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E7" w:rsidRDefault="00ED2CE7" w:rsidP="00ED2CE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2CE7" w:rsidRDefault="00ED2CE7" w:rsidP="00ED2CE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D2CE7" w:rsidRDefault="00ED2CE7" w:rsidP="00ED2CE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ED2CE7" w:rsidRDefault="00ED2CE7" w:rsidP="00ED2CE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ED2CE7" w:rsidRDefault="00ED2CE7" w:rsidP="00ED2CE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2CE7" w:rsidRDefault="00ED2CE7" w:rsidP="00ED2CE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D2CE7" w:rsidRDefault="00ED2CE7" w:rsidP="00ED2CE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двадцатой  сессии пятого созыва</w:t>
      </w:r>
    </w:p>
    <w:p w:rsidR="00ED2CE7" w:rsidRDefault="00ED2CE7" w:rsidP="00ED2CE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ED2CE7" w:rsidRDefault="00ED2CE7" w:rsidP="00ED2CE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2CE7" w:rsidRDefault="00ED2CE7" w:rsidP="00ED2CE7">
      <w:pPr>
        <w:tabs>
          <w:tab w:val="left" w:pos="623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31.08.2017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№ 101</w:t>
      </w:r>
    </w:p>
    <w:p w:rsidR="00ED2CE7" w:rsidRDefault="00ED2CE7" w:rsidP="00ED2C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2CE7" w:rsidRDefault="00ED2CE7" w:rsidP="00ED2C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Устав</w:t>
      </w:r>
    </w:p>
    <w:p w:rsidR="00ED2CE7" w:rsidRDefault="00ED2CE7" w:rsidP="00ED2CE7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ED2CE7" w:rsidRDefault="00ED2CE7" w:rsidP="00ED2C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D2CE7" w:rsidRDefault="00ED2CE7" w:rsidP="00ED2CE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D2CE7" w:rsidRDefault="00ED2CE7" w:rsidP="00ED2CE7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В соответствии с Федеральным Законом </w:t>
      </w:r>
      <w:hyperlink r:id="rId5" w:history="1">
        <w:r w:rsidRPr="00ED2CE7">
          <w:rPr>
            <w:rStyle w:val="a6"/>
            <w:rFonts w:ascii="Times New Roman" w:hAnsi="Times New Roman"/>
            <w:color w:val="auto"/>
            <w:sz w:val="28"/>
            <w:szCs w:val="28"/>
          </w:rPr>
          <w:t>от 06.10.2003 года № 131-ФЗ</w:t>
        </w:r>
      </w:hyperlink>
      <w:r w:rsidRPr="00E10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и в целях приведения Устава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в соответствие с действующим законодательством, Совет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</w:p>
    <w:p w:rsidR="00ED2CE7" w:rsidRDefault="00ED2CE7" w:rsidP="00ED2CE7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2CE7" w:rsidRDefault="00ED2CE7" w:rsidP="00ED2CE7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ED2CE7" w:rsidRDefault="00ED2CE7" w:rsidP="00ED2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муниципальный правовой акт 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согласно приложению.</w:t>
      </w:r>
    </w:p>
    <w:p w:rsidR="00ED2CE7" w:rsidRDefault="00ED2CE7" w:rsidP="00ED2CE7">
      <w:pPr>
        <w:shd w:val="clear" w:color="auto" w:fill="FFFFFF"/>
        <w:tabs>
          <w:tab w:val="left" w:pos="744"/>
        </w:tabs>
        <w:spacing w:after="0"/>
        <w:ind w:firstLine="47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В порядке, установленном Федеральным законом от 21.07.2005 г. № 97-ФЗ « О государственной регистрации Уставов муниципальных образований», п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и дополнений 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области.</w:t>
      </w:r>
    </w:p>
    <w:p w:rsidR="00ED2CE7" w:rsidRDefault="00ED2CE7" w:rsidP="00ED2CE7">
      <w:pPr>
        <w:shd w:val="clear" w:color="auto" w:fill="FFFFFF"/>
        <w:tabs>
          <w:tab w:val="left" w:pos="869"/>
          <w:tab w:val="left" w:leader="underscore" w:pos="6566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3. Главе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опубликовать  муниципальный правовой акт о внесении изменении в Устав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сельсовета в установленный законом срок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государственной регистрации.</w:t>
      </w:r>
    </w:p>
    <w:p w:rsidR="00ED2CE7" w:rsidRDefault="00ED2CE7" w:rsidP="00ED2CE7">
      <w:pPr>
        <w:shd w:val="clear" w:color="auto" w:fill="FFFFFF"/>
        <w:tabs>
          <w:tab w:val="left" w:pos="869"/>
          <w:tab w:val="left" w:leader="underscore" w:pos="656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Настоящее решение вступает в силу после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опубликования в информационном бюллетене  «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Меретский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вестник».</w:t>
      </w:r>
    </w:p>
    <w:p w:rsidR="00ED2CE7" w:rsidRDefault="00ED2CE7" w:rsidP="00ED2CE7">
      <w:pPr>
        <w:shd w:val="clear" w:color="auto" w:fill="FFFFFF"/>
        <w:tabs>
          <w:tab w:val="left" w:pos="70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2CE7" w:rsidRDefault="00ED2CE7" w:rsidP="00ED2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Председатель Совета депутатов</w:t>
      </w:r>
    </w:p>
    <w:p w:rsidR="00ED2CE7" w:rsidRDefault="00ED2CE7" w:rsidP="00ED2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D2CE7" w:rsidRDefault="00ED2CE7" w:rsidP="00ED2CE7">
      <w:pPr>
        <w:tabs>
          <w:tab w:val="left" w:pos="5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D2CE7" w:rsidRDefault="00ED2CE7" w:rsidP="00ED2CE7">
      <w:pPr>
        <w:tabs>
          <w:tab w:val="left" w:pos="5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___________А.Ю.Дерябин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____________О.Ю.Федоров</w:t>
      </w:r>
      <w:proofErr w:type="spellEnd"/>
    </w:p>
    <w:p w:rsidR="00ED2CE7" w:rsidRDefault="00ED2CE7" w:rsidP="00ED2CE7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  <w:sectPr w:rsidR="00ED2CE7" w:rsidSect="00ED2CE7">
          <w:pgSz w:w="11906" w:h="16838"/>
          <w:pgMar w:top="567" w:right="851" w:bottom="567" w:left="1474" w:header="709" w:footer="709" w:gutter="0"/>
          <w:cols w:space="708"/>
          <w:docGrid w:linePitch="360"/>
        </w:sectPr>
      </w:pPr>
    </w:p>
    <w:p w:rsidR="00ED2CE7" w:rsidRDefault="00ED2CE7" w:rsidP="00ED2CE7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риложение к решению </w:t>
      </w:r>
    </w:p>
    <w:p w:rsidR="00ED2CE7" w:rsidRDefault="00ED2CE7" w:rsidP="00ED2CE7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20-й сессии Совета депутатов</w:t>
      </w:r>
    </w:p>
    <w:p w:rsidR="00ED2CE7" w:rsidRDefault="00ED2CE7" w:rsidP="00ED2CE7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ED2CE7" w:rsidRDefault="00ED2CE7" w:rsidP="00ED2CE7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</w:p>
    <w:p w:rsidR="00ED2CE7" w:rsidRDefault="00ED2CE7" w:rsidP="00ED2CE7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 31.08.2017 года № 101</w:t>
      </w:r>
    </w:p>
    <w:p w:rsidR="00ED2CE7" w:rsidRDefault="00ED2CE7" w:rsidP="00ED2CE7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D2CE7" w:rsidRDefault="00ED2CE7" w:rsidP="00ED2CE7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2CE7" w:rsidRPr="00ED2CE7" w:rsidRDefault="00ED2CE7" w:rsidP="00ED2CE7">
      <w:pPr>
        <w:spacing w:after="0"/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CE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Муниципальный правовой акт</w:t>
      </w:r>
    </w:p>
    <w:p w:rsidR="00ED2CE7" w:rsidRDefault="00ED2CE7" w:rsidP="00ED2CE7">
      <w:pPr>
        <w:spacing w:after="0"/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  в Устав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ED2CE7" w:rsidRDefault="00ED2CE7" w:rsidP="00ED2CE7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ED2CE7" w:rsidRDefault="00ED2CE7" w:rsidP="00ED2CE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статье 5 «Вопросы местного значения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сельсовета»: </w:t>
      </w:r>
    </w:p>
    <w:p w:rsidR="00ED2CE7" w:rsidRDefault="00ED2CE7" w:rsidP="00ED2C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Пункт 4 Части 1 изложить в следующей редакции: </w:t>
      </w:r>
    </w:p>
    <w:p w:rsidR="00ED2CE7" w:rsidRDefault="00ED2CE7" w:rsidP="00ED2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"4) организация в границах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газоснабжения населения в пределах полномочий, установленных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;"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D2CE7" w:rsidRDefault="00ED2CE7" w:rsidP="00ED2CE7">
      <w:pPr>
        <w:spacing w:after="0" w:line="240" w:lineRule="auto"/>
        <w:ind w:firstLine="567"/>
        <w:jc w:val="both"/>
        <w:rPr>
          <w:rStyle w:val="a5"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Статью 22. «Основные гарантии деятельности депутата Совета депутатов, Главы муниципального образования» изложить в новой редакции</w:t>
      </w:r>
    </w:p>
    <w:p w:rsidR="00ED2CE7" w:rsidRDefault="00ED2CE7" w:rsidP="00ED2CE7">
      <w:pPr>
        <w:pStyle w:val="a3"/>
        <w:shd w:val="clear" w:color="auto" w:fill="FFFFFF"/>
        <w:spacing w:before="0" w:beforeAutospacing="0" w:after="0" w:afterAutospacing="0" w:line="305" w:lineRule="atLeast"/>
        <w:ind w:firstLine="720"/>
        <w:jc w:val="both"/>
        <w:rPr>
          <w:sz w:val="22"/>
          <w:szCs w:val="22"/>
        </w:rPr>
      </w:pPr>
      <w:r>
        <w:rPr>
          <w:color w:val="000000"/>
          <w:sz w:val="28"/>
          <w:szCs w:val="28"/>
        </w:rPr>
        <w:t>1. Депутату Совета депутатов, Главе поселения гарантируются условия для беспрепятственного и эффективного осуществления полномочий, защита прав, чести и достоинства.</w:t>
      </w:r>
    </w:p>
    <w:p w:rsidR="00ED2CE7" w:rsidRDefault="00ED2CE7" w:rsidP="00ED2CE7">
      <w:pPr>
        <w:pStyle w:val="a3"/>
        <w:shd w:val="clear" w:color="auto" w:fill="FFFFFF"/>
        <w:spacing w:before="0" w:beforeAutospacing="0" w:after="0" w:afterAutospacing="0" w:line="30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2. Депутат Совета депутатов осуществляет свою деятельность в следующих формах:</w:t>
      </w:r>
    </w:p>
    <w:p w:rsidR="00ED2CE7" w:rsidRDefault="00ED2CE7" w:rsidP="00ED2CE7">
      <w:pPr>
        <w:pStyle w:val="a3"/>
        <w:shd w:val="clear" w:color="auto" w:fill="FFFFFF"/>
        <w:spacing w:before="0" w:beforeAutospacing="0" w:after="0" w:afterAutospacing="0" w:line="30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1) участвует в сессиях, работе постоянных комиссий, рабочих групп Совета депутатов;</w:t>
      </w:r>
    </w:p>
    <w:p w:rsidR="00ED2CE7" w:rsidRDefault="00ED2CE7" w:rsidP="00ED2CE7">
      <w:pPr>
        <w:pStyle w:val="a3"/>
        <w:shd w:val="clear" w:color="auto" w:fill="FFFFFF"/>
        <w:spacing w:before="0" w:beforeAutospacing="0" w:after="0" w:afterAutospacing="0" w:line="30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2) вносит на рассмотрение Совета депутатов проекты муниципальных актов;</w:t>
      </w:r>
    </w:p>
    <w:p w:rsidR="00ED2CE7" w:rsidRDefault="00ED2CE7" w:rsidP="00ED2CE7">
      <w:pPr>
        <w:pStyle w:val="a3"/>
        <w:shd w:val="clear" w:color="auto" w:fill="FFFFFF"/>
        <w:spacing w:before="0" w:beforeAutospacing="0" w:after="0" w:afterAutospacing="0" w:line="305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3) в иных формах, в соответствии с действующим законодательством.</w:t>
      </w:r>
    </w:p>
    <w:p w:rsidR="00ED2CE7" w:rsidRDefault="00ED2CE7" w:rsidP="00ED2CE7">
      <w:pPr>
        <w:pStyle w:val="a3"/>
        <w:shd w:val="clear" w:color="auto" w:fill="FFFFFF"/>
        <w:spacing w:before="0" w:beforeAutospacing="0" w:after="0" w:afterAutospacing="0" w:line="305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t xml:space="preserve">3. Лицам, замещающим муниципальные должности в </w:t>
      </w:r>
      <w:proofErr w:type="spellStart"/>
      <w:r>
        <w:rPr>
          <w:color w:val="000000"/>
          <w:sz w:val="28"/>
          <w:szCs w:val="28"/>
        </w:rPr>
        <w:t>Меретском</w:t>
      </w:r>
      <w:proofErr w:type="spellEnd"/>
      <w:r>
        <w:rPr>
          <w:color w:val="000000"/>
          <w:sz w:val="28"/>
          <w:szCs w:val="28"/>
        </w:rPr>
        <w:t xml:space="preserve"> сельсовете, гарантируется:</w:t>
      </w:r>
    </w:p>
    <w:p w:rsidR="00ED2CE7" w:rsidRDefault="00ED2CE7" w:rsidP="00ED2CE7">
      <w:pPr>
        <w:pStyle w:val="a3"/>
        <w:shd w:val="clear" w:color="auto" w:fill="FFFFFF"/>
        <w:spacing w:before="0" w:beforeAutospacing="0" w:after="0" w:afterAutospacing="0" w:line="305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1) условия работы, обеспечивающие исполнение им должностных обязанностей, защита прав, чести и достоинства в соответствии с федеральными законами;</w:t>
      </w:r>
    </w:p>
    <w:p w:rsidR="00ED2CE7" w:rsidRDefault="00ED2CE7" w:rsidP="00ED2CE7">
      <w:pPr>
        <w:pStyle w:val="a3"/>
        <w:shd w:val="clear" w:color="auto" w:fill="FFFFFF"/>
        <w:spacing w:before="0" w:beforeAutospacing="0" w:after="0" w:afterAutospacing="0" w:line="305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2) право на своевременное и в полном объеме получение денежного содержания;</w:t>
      </w:r>
    </w:p>
    <w:p w:rsidR="00ED2CE7" w:rsidRDefault="00ED2CE7" w:rsidP="00ED2CE7">
      <w:pPr>
        <w:pStyle w:val="a3"/>
        <w:shd w:val="clear" w:color="auto" w:fill="FFFFFF"/>
        <w:spacing w:before="0" w:beforeAutospacing="0" w:after="0" w:afterAutospacing="0" w:line="305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ED2CE7" w:rsidRDefault="00ED2CE7" w:rsidP="00ED2CE7">
      <w:pPr>
        <w:pStyle w:val="a3"/>
        <w:shd w:val="clear" w:color="auto" w:fill="FFFFFF"/>
        <w:spacing w:before="0" w:beforeAutospacing="0" w:after="0" w:afterAutospacing="0" w:line="305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4) медицинское обслуживание его и членов его семьи, в том числе после выхода его на пенсию в соответствии с федеральными законами.</w:t>
      </w:r>
    </w:p>
    <w:p w:rsidR="00ED2CE7" w:rsidRDefault="00ED2CE7" w:rsidP="00ED2CE7">
      <w:pPr>
        <w:pStyle w:val="a3"/>
        <w:shd w:val="clear" w:color="auto" w:fill="FFFFFF"/>
        <w:spacing w:before="0" w:beforeAutospacing="0" w:after="0" w:afterAutospacing="0" w:line="305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>5) пенсионное обеспечение за выслугу лет и в связи с инвалидностью, а также пенсионное обеспечение членов его семьи в случае его смерти, наступившей в связи с исполнением им должностных обязанностей в соответствии с федеральными законами, указами Президента Российской Федерации и законами Новосибирской области, и регулируются на основании решения Совета депутатов;</w:t>
      </w:r>
    </w:p>
    <w:p w:rsidR="00ED2CE7" w:rsidRDefault="00ED2CE7" w:rsidP="00ED2CE7">
      <w:pPr>
        <w:pStyle w:val="a3"/>
        <w:shd w:val="clear" w:color="auto" w:fill="FFFFFF"/>
        <w:spacing w:before="0" w:beforeAutospacing="0" w:after="0" w:afterAutospacing="0" w:line="305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6) обязательное государственное социальное страхование на случай заболевания или утраты трудоспособности в период прохождения службы или после ее прекращения, но наступивших в связи с исполнением им должностных обязанностей в соответствии с федеральными законами;</w:t>
      </w:r>
    </w:p>
    <w:p w:rsidR="00ED2CE7" w:rsidRDefault="00ED2CE7" w:rsidP="00ED2CE7">
      <w:pPr>
        <w:pStyle w:val="a3"/>
        <w:shd w:val="clear" w:color="auto" w:fill="FFFFFF"/>
        <w:spacing w:before="0" w:beforeAutospacing="0" w:after="0" w:afterAutospacing="0" w:line="305" w:lineRule="atLeas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7) защита 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ED2CE7" w:rsidRDefault="00ED2CE7" w:rsidP="00ED2CE7">
      <w:pPr>
        <w:pStyle w:val="a3"/>
        <w:shd w:val="clear" w:color="auto" w:fill="FFFFFF"/>
        <w:spacing w:before="0" w:beforeAutospacing="0" w:after="0" w:afterAutospacing="0" w:line="305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Дополнительные социальные гарантии, установленные пунктом 5 части 1 настоящей статьи могут предусматривать расходование средств местного бюджета, устанавливаются только в отношении лиц, замещающих муниципальные должности 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абзацем седьмым части 16 статьи 35, пунктами 2.1,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6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- 9</w:t>
      </w:r>
      <w:proofErr w:type="gramEnd"/>
      <w:r>
        <w:rPr>
          <w:color w:val="000000"/>
          <w:sz w:val="28"/>
          <w:szCs w:val="28"/>
        </w:rPr>
        <w:t xml:space="preserve"> части 6, частью 6.1 статьи 36, частью 7.1, пунктами 5 -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8 части 10</w:t>
      </w:r>
      <w:r>
        <w:rPr>
          <w:color w:val="000000"/>
          <w:sz w:val="28"/>
          <w:szCs w:val="28"/>
        </w:rPr>
        <w:t>, частью 10.1 статьи 40, частями 1 и 2 статьи 73 настоящего Федерального закона от 06.10.2003 № 131-ФЗ «Об общих принципах организации местного самоуправления в Российской Федерации».</w:t>
      </w:r>
    </w:p>
    <w:p w:rsidR="00ED2CE7" w:rsidRDefault="00ED2CE7" w:rsidP="00ED2C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 статье 32 «Полномочия администрации»</w:t>
      </w:r>
    </w:p>
    <w:p w:rsidR="00ED2CE7" w:rsidRDefault="00ED2CE7" w:rsidP="00ED2C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3.1. Пункт 5 Части 1 изложить в следующей редакции: </w:t>
      </w:r>
    </w:p>
    <w:p w:rsidR="00ED2CE7" w:rsidRDefault="00ED2CE7" w:rsidP="00ED2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"5) организация в границах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газоснабжения населения в пределах полномочий, установленных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;"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D2CE7" w:rsidRDefault="00ED2CE7" w:rsidP="00ED2C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Пункт 52 Части 1  исключить.</w:t>
      </w:r>
    </w:p>
    <w:p w:rsidR="00ED2CE7" w:rsidRDefault="00ED2CE7" w:rsidP="00ED2CE7"/>
    <w:p w:rsidR="00ED2CE7" w:rsidRDefault="00ED2CE7" w:rsidP="00ED2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jc w:val="center"/>
        <w:tblInd w:w="-318" w:type="dxa"/>
        <w:tblLook w:val="04A0"/>
      </w:tblPr>
      <w:tblGrid>
        <w:gridCol w:w="4530"/>
        <w:gridCol w:w="5505"/>
      </w:tblGrid>
      <w:tr w:rsidR="00ED2CE7" w:rsidTr="00ED2CE7">
        <w:trPr>
          <w:trHeight w:val="2115"/>
          <w:jc w:val="center"/>
        </w:trPr>
        <w:tc>
          <w:tcPr>
            <w:tcW w:w="4530" w:type="dxa"/>
            <w:hideMark/>
          </w:tcPr>
          <w:p w:rsidR="00ED2CE7" w:rsidRDefault="00ED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D2CE7" w:rsidRDefault="00ED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D2CE7" w:rsidRDefault="00ED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ED2CE7" w:rsidRDefault="00ED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ED2CE7" w:rsidRDefault="00ED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А.Ю.Дерябин</w:t>
            </w:r>
          </w:p>
          <w:p w:rsidR="00ED2CE7" w:rsidRDefault="00ED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05" w:type="dxa"/>
          </w:tcPr>
          <w:p w:rsidR="00ED2CE7" w:rsidRDefault="00ED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D2CE7" w:rsidRDefault="00ED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D2CE7" w:rsidRDefault="00ED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ED2CE7" w:rsidRDefault="00ED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ED2CE7" w:rsidRDefault="00ED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О.Ю.Федоров</w:t>
            </w:r>
          </w:p>
          <w:p w:rsidR="00ED2CE7" w:rsidRDefault="00ED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ED2CE7" w:rsidRDefault="00ED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CE7" w:rsidRDefault="00ED2CE7" w:rsidP="00ED2CE7"/>
    <w:p w:rsidR="00ED2CE7" w:rsidRDefault="00ED2CE7" w:rsidP="00ED2C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</w:p>
    <w:p w:rsidR="00ED2CE7" w:rsidRDefault="00ED2CE7" w:rsidP="00ED2C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1188" w:rsidRDefault="00D31188"/>
    <w:sectPr w:rsidR="00D31188" w:rsidSect="009C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D581E"/>
    <w:multiLevelType w:val="hybridMultilevel"/>
    <w:tmpl w:val="2A901E28"/>
    <w:lvl w:ilvl="0" w:tplc="7E4242C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86195B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2115" w:hanging="13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D2CE7"/>
    <w:rsid w:val="004C3517"/>
    <w:rsid w:val="00942BB1"/>
    <w:rsid w:val="009C0DEF"/>
    <w:rsid w:val="00D31188"/>
    <w:rsid w:val="00ED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semiHidden/>
    <w:rsid w:val="00ED2C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ED2CE7"/>
  </w:style>
  <w:style w:type="character" w:styleId="a5">
    <w:name w:val="Strong"/>
    <w:basedOn w:val="a0"/>
    <w:uiPriority w:val="22"/>
    <w:qFormat/>
    <w:rsid w:val="00ED2CE7"/>
    <w:rPr>
      <w:b/>
      <w:bCs/>
    </w:rPr>
  </w:style>
  <w:style w:type="character" w:styleId="a6">
    <w:name w:val="Hyperlink"/>
    <w:basedOn w:val="a0"/>
    <w:uiPriority w:val="99"/>
    <w:unhideWhenUsed/>
    <w:rsid w:val="00ED2CE7"/>
    <w:rPr>
      <w:color w:val="A75E2E"/>
      <w:u w:val="single"/>
    </w:rPr>
  </w:style>
  <w:style w:type="character" w:customStyle="1" w:styleId="a7">
    <w:name w:val="Без интервала Знак"/>
    <w:link w:val="a8"/>
    <w:uiPriority w:val="1"/>
    <w:locked/>
    <w:rsid w:val="00ED2CE7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ED2C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D2C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2CE7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ED2C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b">
    <w:name w:val="Title"/>
    <w:basedOn w:val="a"/>
    <w:link w:val="1"/>
    <w:qFormat/>
    <w:rsid w:val="00ED2C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ED2C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link w:val="ae"/>
    <w:qFormat/>
    <w:rsid w:val="00ED2C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Подзаголовок Знак"/>
    <w:basedOn w:val="a0"/>
    <w:link w:val="ad"/>
    <w:rsid w:val="00ED2CE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">
    <w:name w:val="Название Знак1"/>
    <w:basedOn w:val="a0"/>
    <w:link w:val="ab"/>
    <w:locked/>
    <w:rsid w:val="00ED2CE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2017-08-30T08:10:00Z</cp:lastPrinted>
  <dcterms:created xsi:type="dcterms:W3CDTF">2017-08-30T08:01:00Z</dcterms:created>
  <dcterms:modified xsi:type="dcterms:W3CDTF">2017-12-28T07:56:00Z</dcterms:modified>
</cp:coreProperties>
</file>