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0B" w:rsidRPr="00AE0FC6" w:rsidRDefault="00DA5A0B" w:rsidP="00DA5A0B">
      <w:pPr>
        <w:pStyle w:val="a3"/>
        <w:rPr>
          <w:b/>
          <w:sz w:val="28"/>
          <w:szCs w:val="28"/>
        </w:rPr>
      </w:pPr>
      <w:r w:rsidRPr="00AE0FC6">
        <w:rPr>
          <w:b/>
          <w:sz w:val="28"/>
          <w:szCs w:val="28"/>
        </w:rPr>
        <w:t xml:space="preserve">СОВЕТ ДЕПУТАТОВ  </w:t>
      </w:r>
    </w:p>
    <w:p w:rsidR="00DA5A0B" w:rsidRPr="00AE0FC6" w:rsidRDefault="00DA5A0B" w:rsidP="00DA5A0B">
      <w:pPr>
        <w:pStyle w:val="a3"/>
        <w:rPr>
          <w:b/>
          <w:sz w:val="28"/>
          <w:szCs w:val="28"/>
        </w:rPr>
      </w:pPr>
      <w:r w:rsidRPr="00AE0FC6">
        <w:rPr>
          <w:b/>
          <w:sz w:val="28"/>
          <w:szCs w:val="28"/>
        </w:rPr>
        <w:t>МЕРЕТСКОГО СЕЛЬСОВЕТА</w:t>
      </w:r>
    </w:p>
    <w:p w:rsidR="00DA5A0B" w:rsidRPr="00AE0FC6" w:rsidRDefault="00DA5A0B" w:rsidP="00DA5A0B">
      <w:pPr>
        <w:pStyle w:val="a3"/>
        <w:rPr>
          <w:b/>
          <w:sz w:val="28"/>
          <w:szCs w:val="28"/>
        </w:rPr>
      </w:pPr>
      <w:proofErr w:type="spellStart"/>
      <w:r w:rsidRPr="00AE0FC6">
        <w:rPr>
          <w:b/>
          <w:sz w:val="28"/>
          <w:szCs w:val="28"/>
        </w:rPr>
        <w:t>Сузунский</w:t>
      </w:r>
      <w:proofErr w:type="spellEnd"/>
      <w:r w:rsidRPr="00AE0FC6">
        <w:rPr>
          <w:b/>
          <w:sz w:val="28"/>
          <w:szCs w:val="28"/>
        </w:rPr>
        <w:t xml:space="preserve"> район Новосибирская область</w:t>
      </w:r>
    </w:p>
    <w:p w:rsidR="00DA5A0B" w:rsidRPr="00AE0FC6" w:rsidRDefault="00DA5A0B" w:rsidP="00DA5A0B">
      <w:pPr>
        <w:pStyle w:val="a3"/>
        <w:rPr>
          <w:b/>
          <w:sz w:val="28"/>
          <w:szCs w:val="28"/>
        </w:rPr>
      </w:pPr>
    </w:p>
    <w:p w:rsidR="00DA5A0B" w:rsidRPr="00AE0FC6" w:rsidRDefault="00DA5A0B" w:rsidP="00DA5A0B">
      <w:pPr>
        <w:pStyle w:val="a3"/>
        <w:rPr>
          <w:b/>
          <w:sz w:val="28"/>
          <w:szCs w:val="28"/>
        </w:rPr>
      </w:pPr>
      <w:proofErr w:type="gramStart"/>
      <w:r w:rsidRPr="00AE0FC6">
        <w:rPr>
          <w:b/>
          <w:sz w:val="28"/>
          <w:szCs w:val="28"/>
        </w:rPr>
        <w:t>Р</w:t>
      </w:r>
      <w:proofErr w:type="gramEnd"/>
      <w:r w:rsidRPr="00AE0FC6">
        <w:rPr>
          <w:b/>
          <w:sz w:val="28"/>
          <w:szCs w:val="28"/>
        </w:rPr>
        <w:t xml:space="preserve"> Е Ш Е Н И Е</w:t>
      </w:r>
    </w:p>
    <w:p w:rsidR="00DA5A0B" w:rsidRPr="00AE0FC6" w:rsidRDefault="00DA5A0B" w:rsidP="00DA5A0B">
      <w:pPr>
        <w:pStyle w:val="a3"/>
        <w:rPr>
          <w:b/>
          <w:sz w:val="28"/>
          <w:szCs w:val="28"/>
        </w:rPr>
      </w:pPr>
      <w:r w:rsidRPr="00AE0FC6">
        <w:rPr>
          <w:b/>
          <w:sz w:val="28"/>
          <w:szCs w:val="28"/>
        </w:rPr>
        <w:t>двадцать третьей сессии пятого созыва</w:t>
      </w:r>
    </w:p>
    <w:p w:rsidR="00DA5A0B" w:rsidRPr="00AE0FC6" w:rsidRDefault="00DA5A0B" w:rsidP="00DA5A0B">
      <w:pPr>
        <w:pStyle w:val="a3"/>
        <w:rPr>
          <w:b/>
          <w:sz w:val="28"/>
          <w:szCs w:val="28"/>
        </w:rPr>
      </w:pPr>
      <w:r w:rsidRPr="00AE0FC6">
        <w:rPr>
          <w:b/>
          <w:sz w:val="28"/>
          <w:szCs w:val="28"/>
        </w:rPr>
        <w:t xml:space="preserve">с. </w:t>
      </w:r>
      <w:proofErr w:type="gramStart"/>
      <w:r w:rsidRPr="00AE0FC6">
        <w:rPr>
          <w:b/>
          <w:sz w:val="28"/>
          <w:szCs w:val="28"/>
        </w:rPr>
        <w:t>Мереть</w:t>
      </w:r>
      <w:proofErr w:type="gramEnd"/>
    </w:p>
    <w:p w:rsidR="00DA5A0B" w:rsidRPr="00AE0FC6" w:rsidRDefault="00DA5A0B" w:rsidP="00DA5A0B">
      <w:pPr>
        <w:pStyle w:val="a3"/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4837"/>
        <w:gridCol w:w="4734"/>
      </w:tblGrid>
      <w:tr w:rsidR="00DA5A0B" w:rsidRPr="00AE0FC6" w:rsidTr="00643881">
        <w:trPr>
          <w:trHeight w:val="410"/>
        </w:trPr>
        <w:tc>
          <w:tcPr>
            <w:tcW w:w="2527" w:type="pct"/>
            <w:hideMark/>
          </w:tcPr>
          <w:p w:rsidR="00DA5A0B" w:rsidRPr="00AE0FC6" w:rsidRDefault="00DA5A0B" w:rsidP="00643881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E0FC6">
              <w:rPr>
                <w:rFonts w:ascii="Times New Roman" w:hAnsi="Times New Roman"/>
                <w:sz w:val="28"/>
                <w:szCs w:val="28"/>
              </w:rPr>
              <w:t>От 28.11.2017</w:t>
            </w:r>
          </w:p>
        </w:tc>
        <w:tc>
          <w:tcPr>
            <w:tcW w:w="2473" w:type="pct"/>
            <w:hideMark/>
          </w:tcPr>
          <w:p w:rsidR="00DA5A0B" w:rsidRPr="00AE0FC6" w:rsidRDefault="00DA5A0B" w:rsidP="0064388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E0FC6">
              <w:rPr>
                <w:rFonts w:ascii="Times New Roman" w:hAnsi="Times New Roman"/>
                <w:sz w:val="28"/>
                <w:szCs w:val="28"/>
              </w:rPr>
              <w:t>№ 111</w:t>
            </w:r>
          </w:p>
        </w:tc>
      </w:tr>
      <w:tr w:rsidR="00DA5A0B" w:rsidRPr="00AE0FC6" w:rsidTr="00643881">
        <w:trPr>
          <w:trHeight w:val="410"/>
        </w:trPr>
        <w:tc>
          <w:tcPr>
            <w:tcW w:w="5000" w:type="pct"/>
            <w:gridSpan w:val="2"/>
          </w:tcPr>
          <w:p w:rsidR="00DA5A0B" w:rsidRPr="00AE0FC6" w:rsidRDefault="00DA5A0B" w:rsidP="006438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5A0B" w:rsidRPr="00AE0FC6" w:rsidRDefault="00DA5A0B" w:rsidP="00DA5A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A0B" w:rsidRPr="00AE0FC6" w:rsidRDefault="00DA5A0B" w:rsidP="00DA5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0FC6">
        <w:rPr>
          <w:rFonts w:ascii="Times New Roman" w:hAnsi="Times New Roman"/>
          <w:sz w:val="28"/>
          <w:szCs w:val="28"/>
        </w:rPr>
        <w:t xml:space="preserve">Об утверждении Программы комплексного развития систем коммунальной инфраструктуры на территории </w:t>
      </w:r>
      <w:proofErr w:type="spellStart"/>
      <w:r w:rsidRPr="00AE0FC6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AE0FC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E0FC6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AE0FC6">
        <w:rPr>
          <w:rFonts w:ascii="Times New Roman" w:hAnsi="Times New Roman"/>
          <w:sz w:val="28"/>
          <w:szCs w:val="28"/>
        </w:rPr>
        <w:t xml:space="preserve"> района Новосибирской области на 2018-2022 годы </w:t>
      </w:r>
    </w:p>
    <w:p w:rsidR="00DA5A0B" w:rsidRPr="00AE0FC6" w:rsidRDefault="00DA5A0B" w:rsidP="00DA5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0FC6">
        <w:rPr>
          <w:rFonts w:ascii="Times New Roman" w:hAnsi="Times New Roman"/>
          <w:sz w:val="28"/>
          <w:szCs w:val="28"/>
        </w:rPr>
        <w:t>и на период до 2028 года</w:t>
      </w:r>
    </w:p>
    <w:p w:rsidR="00DA5A0B" w:rsidRPr="00AE0FC6" w:rsidRDefault="00DA5A0B" w:rsidP="00DA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5A0B" w:rsidRPr="00AE0FC6" w:rsidRDefault="00DA5A0B" w:rsidP="00DA5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0FC6">
        <w:rPr>
          <w:rFonts w:ascii="Times New Roman" w:hAnsi="Times New Roman"/>
          <w:sz w:val="28"/>
          <w:szCs w:val="28"/>
        </w:rPr>
        <w:tab/>
        <w:t xml:space="preserve">В целях развития жилищно-коммунального хозяйства </w:t>
      </w:r>
      <w:proofErr w:type="spellStart"/>
      <w:r w:rsidRPr="00AE0FC6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AE0FC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E0FC6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AE0FC6">
        <w:rPr>
          <w:rFonts w:ascii="Times New Roman" w:hAnsi="Times New Roman"/>
          <w:sz w:val="28"/>
          <w:szCs w:val="28"/>
        </w:rPr>
        <w:t xml:space="preserve"> района Новосибирской области, руководствуясь ст. 5 Федерального закона № 210-ФЗ от 30.12.2004 «Об основах регулирования тарифов организаций коммунального комплекса», Совет депутатов </w:t>
      </w:r>
      <w:proofErr w:type="spellStart"/>
      <w:r w:rsidRPr="00AE0FC6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AE0FC6">
        <w:rPr>
          <w:rFonts w:ascii="Times New Roman" w:hAnsi="Times New Roman"/>
          <w:sz w:val="28"/>
          <w:szCs w:val="28"/>
        </w:rPr>
        <w:t xml:space="preserve"> сельсовета </w:t>
      </w:r>
    </w:p>
    <w:p w:rsidR="00DA5A0B" w:rsidRPr="00AE0FC6" w:rsidRDefault="00DA5A0B" w:rsidP="00DA5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0FC6">
        <w:rPr>
          <w:rFonts w:ascii="Times New Roman" w:hAnsi="Times New Roman"/>
          <w:sz w:val="28"/>
          <w:szCs w:val="28"/>
        </w:rPr>
        <w:t xml:space="preserve"> </w:t>
      </w:r>
    </w:p>
    <w:p w:rsidR="00DA5A0B" w:rsidRPr="00AE0FC6" w:rsidRDefault="00DA5A0B" w:rsidP="00DA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FC6">
        <w:rPr>
          <w:rFonts w:ascii="Times New Roman" w:hAnsi="Times New Roman"/>
          <w:sz w:val="28"/>
          <w:szCs w:val="28"/>
        </w:rPr>
        <w:t>РЕШИЛ:</w:t>
      </w:r>
    </w:p>
    <w:p w:rsidR="00DA5A0B" w:rsidRPr="00AE0FC6" w:rsidRDefault="00DA5A0B" w:rsidP="00DA5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FC6">
        <w:rPr>
          <w:rFonts w:ascii="Times New Roman" w:hAnsi="Times New Roman"/>
          <w:sz w:val="28"/>
          <w:szCs w:val="28"/>
        </w:rPr>
        <w:tab/>
        <w:t>1. Утвердить прилагаемую Программу к</w:t>
      </w:r>
      <w:r w:rsidRPr="00AE0FC6">
        <w:rPr>
          <w:rFonts w:ascii="Times New Roman" w:hAnsi="Times New Roman"/>
          <w:color w:val="000000"/>
          <w:spacing w:val="-1"/>
          <w:sz w:val="28"/>
          <w:szCs w:val="28"/>
        </w:rPr>
        <w:t xml:space="preserve">омплексного развития систем коммунальной инфраструктуры на </w:t>
      </w:r>
      <w:r w:rsidRPr="00AE0FC6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proofErr w:type="spellStart"/>
      <w:r w:rsidRPr="00AE0FC6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AE0FC6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AE0FC6">
        <w:rPr>
          <w:rFonts w:ascii="Times New Roman" w:hAnsi="Times New Roman"/>
          <w:color w:val="000000"/>
          <w:sz w:val="28"/>
          <w:szCs w:val="28"/>
        </w:rPr>
        <w:t>Сузунского</w:t>
      </w:r>
      <w:proofErr w:type="spellEnd"/>
      <w:r w:rsidRPr="00AE0F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FC6">
        <w:rPr>
          <w:rFonts w:ascii="Times New Roman" w:hAnsi="Times New Roman"/>
          <w:color w:val="000000"/>
          <w:spacing w:val="2"/>
          <w:sz w:val="28"/>
          <w:szCs w:val="28"/>
        </w:rPr>
        <w:t xml:space="preserve">района Новосибирской области на 2018-2022 </w:t>
      </w:r>
      <w:r w:rsidRPr="00AE0FC6">
        <w:rPr>
          <w:rFonts w:ascii="Times New Roman" w:hAnsi="Times New Roman"/>
          <w:color w:val="000000"/>
          <w:spacing w:val="1"/>
          <w:sz w:val="28"/>
          <w:szCs w:val="28"/>
        </w:rPr>
        <w:t>годы и на период до 2028 года</w:t>
      </w:r>
      <w:r w:rsidRPr="00AE0FC6">
        <w:rPr>
          <w:rFonts w:ascii="Times New Roman" w:hAnsi="Times New Roman"/>
          <w:sz w:val="28"/>
          <w:szCs w:val="28"/>
        </w:rPr>
        <w:t>.</w:t>
      </w:r>
    </w:p>
    <w:p w:rsidR="00DA5A0B" w:rsidRPr="00AE0FC6" w:rsidRDefault="00DA5A0B" w:rsidP="00DA5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FC6">
        <w:rPr>
          <w:rFonts w:ascii="Times New Roman" w:hAnsi="Times New Roman"/>
          <w:sz w:val="28"/>
          <w:szCs w:val="28"/>
        </w:rPr>
        <w:tab/>
        <w:t xml:space="preserve">2. Отменить решение 51-й сессии Совета депутатов </w:t>
      </w:r>
      <w:proofErr w:type="spellStart"/>
      <w:r w:rsidRPr="00AE0FC6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AE0FC6">
        <w:rPr>
          <w:rFonts w:ascii="Times New Roman" w:hAnsi="Times New Roman"/>
          <w:sz w:val="28"/>
          <w:szCs w:val="28"/>
        </w:rPr>
        <w:t xml:space="preserve"> сельсовета от 23.05.2014 № 134 «Об утверждении Программы комплексного развития систем коммунальной инфраструктуры на территории </w:t>
      </w:r>
      <w:proofErr w:type="spellStart"/>
      <w:r w:rsidRPr="00AE0FC6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AE0FC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E0FC6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AE0FC6">
        <w:rPr>
          <w:rFonts w:ascii="Times New Roman" w:hAnsi="Times New Roman"/>
          <w:sz w:val="28"/>
          <w:szCs w:val="28"/>
        </w:rPr>
        <w:t xml:space="preserve"> района Новосибирской области на 2014-2018 годы и на перспективу до 2024 года».</w:t>
      </w:r>
    </w:p>
    <w:p w:rsidR="00DA5A0B" w:rsidRPr="00AE0FC6" w:rsidRDefault="00DA5A0B" w:rsidP="00DA5A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0FC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E0FC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E0FC6">
        <w:rPr>
          <w:rFonts w:ascii="Times New Roman" w:hAnsi="Times New Roman"/>
          <w:sz w:val="28"/>
          <w:szCs w:val="28"/>
        </w:rPr>
        <w:t xml:space="preserve"> выполнением мероприятий программы возложить на главу </w:t>
      </w:r>
      <w:proofErr w:type="spellStart"/>
      <w:r w:rsidRPr="00AE0FC6">
        <w:rPr>
          <w:rFonts w:ascii="Times New Roman" w:hAnsi="Times New Roman"/>
          <w:sz w:val="28"/>
          <w:szCs w:val="28"/>
        </w:rPr>
        <w:t>Меретского</w:t>
      </w:r>
      <w:proofErr w:type="spellEnd"/>
      <w:r w:rsidRPr="00AE0FC6">
        <w:rPr>
          <w:rFonts w:ascii="Times New Roman" w:hAnsi="Times New Roman"/>
          <w:sz w:val="28"/>
          <w:szCs w:val="28"/>
        </w:rPr>
        <w:t xml:space="preserve"> сельсовета.</w:t>
      </w:r>
    </w:p>
    <w:p w:rsidR="00DA5A0B" w:rsidRPr="00AE0FC6" w:rsidRDefault="00DA5A0B" w:rsidP="00DA5A0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E0FC6">
        <w:rPr>
          <w:rFonts w:ascii="Times New Roman" w:hAnsi="Times New Roman"/>
          <w:sz w:val="28"/>
          <w:szCs w:val="28"/>
        </w:rPr>
        <w:t>4. Опубликовать данное решение в информационном бюллетене органов местного самоуправления «</w:t>
      </w:r>
      <w:proofErr w:type="spellStart"/>
      <w:r w:rsidRPr="00AE0FC6">
        <w:rPr>
          <w:rFonts w:ascii="Times New Roman" w:hAnsi="Times New Roman"/>
          <w:sz w:val="28"/>
          <w:szCs w:val="28"/>
        </w:rPr>
        <w:t>Меретский</w:t>
      </w:r>
      <w:proofErr w:type="spellEnd"/>
      <w:r w:rsidRPr="00AE0FC6">
        <w:rPr>
          <w:rFonts w:ascii="Times New Roman" w:hAnsi="Times New Roman"/>
          <w:sz w:val="28"/>
          <w:szCs w:val="28"/>
        </w:rPr>
        <w:t xml:space="preserve"> вестник»</w:t>
      </w:r>
    </w:p>
    <w:p w:rsidR="00DA5A0B" w:rsidRPr="00AE0FC6" w:rsidRDefault="00DA5A0B" w:rsidP="00DA5A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5A0B" w:rsidRPr="00AE0FC6" w:rsidRDefault="00DA5A0B" w:rsidP="00DA5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/>
      </w:tblPr>
      <w:tblGrid>
        <w:gridCol w:w="4785"/>
        <w:gridCol w:w="4786"/>
      </w:tblGrid>
      <w:tr w:rsidR="00DA5A0B" w:rsidRPr="00AE0FC6" w:rsidTr="00643881">
        <w:tc>
          <w:tcPr>
            <w:tcW w:w="2500" w:type="pct"/>
            <w:hideMark/>
          </w:tcPr>
          <w:p w:rsidR="00DA5A0B" w:rsidRPr="00AE0FC6" w:rsidRDefault="00DA5A0B" w:rsidP="006438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FC6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DA5A0B" w:rsidRPr="00AE0FC6" w:rsidRDefault="00DA5A0B" w:rsidP="006438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FC6"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 w:rsidRPr="00AE0F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500" w:type="pct"/>
            <w:hideMark/>
          </w:tcPr>
          <w:p w:rsidR="00DA5A0B" w:rsidRPr="00AE0FC6" w:rsidRDefault="00DA5A0B" w:rsidP="00643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FC6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AE0FC6">
              <w:rPr>
                <w:rFonts w:ascii="Times New Roman" w:hAnsi="Times New Roman"/>
                <w:sz w:val="28"/>
                <w:szCs w:val="28"/>
              </w:rPr>
              <w:t>Меретского</w:t>
            </w:r>
            <w:proofErr w:type="spellEnd"/>
            <w:r w:rsidRPr="00AE0FC6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AE0FC6">
              <w:rPr>
                <w:rFonts w:ascii="Times New Roman" w:hAnsi="Times New Roman"/>
                <w:sz w:val="28"/>
                <w:szCs w:val="28"/>
              </w:rPr>
              <w:t>Сузунского</w:t>
            </w:r>
            <w:proofErr w:type="spellEnd"/>
            <w:r w:rsidRPr="00AE0FC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DA5A0B" w:rsidRPr="00AE0FC6" w:rsidTr="00643881">
        <w:tc>
          <w:tcPr>
            <w:tcW w:w="2500" w:type="pct"/>
          </w:tcPr>
          <w:p w:rsidR="00DA5A0B" w:rsidRPr="00AE0FC6" w:rsidRDefault="00DA5A0B" w:rsidP="006438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0FC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О.Ю.Федоров </w:t>
            </w:r>
          </w:p>
          <w:p w:rsidR="00DA5A0B" w:rsidRPr="00AE0FC6" w:rsidRDefault="00DA5A0B" w:rsidP="006438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hideMark/>
          </w:tcPr>
          <w:p w:rsidR="00DA5A0B" w:rsidRPr="00AE0FC6" w:rsidRDefault="00DA5A0B" w:rsidP="006438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F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А.Ю. Дерябин</w:t>
            </w:r>
          </w:p>
        </w:tc>
      </w:tr>
    </w:tbl>
    <w:p w:rsidR="007C55FA" w:rsidRDefault="007C55FA"/>
    <w:sectPr w:rsidR="007C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A5A0B"/>
    <w:rsid w:val="007C55FA"/>
    <w:rsid w:val="00DA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5A0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DA5A0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DA5A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2017-12-28T08:21:00Z</dcterms:created>
  <dcterms:modified xsi:type="dcterms:W3CDTF">2017-12-28T08:21:00Z</dcterms:modified>
</cp:coreProperties>
</file>