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524883">
        <w:rPr>
          <w:u w:val="single"/>
        </w:rPr>
        <w:t>18.12.2015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524883">
        <w:rPr>
          <w:u w:val="single"/>
        </w:rPr>
        <w:t>146</w:t>
      </w:r>
      <w:bookmarkStart w:id="0" w:name="_GoBack"/>
      <w:bookmarkEnd w:id="0"/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пер.</w:t>
      </w:r>
      <w:r w:rsidR="002C3AEB">
        <w:rPr>
          <w:sz w:val="28"/>
          <w:szCs w:val="28"/>
        </w:rPr>
        <w:t>Безымянный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</w:t>
      </w:r>
      <w:r w:rsidR="00B81BF1">
        <w:rPr>
          <w:sz w:val="28"/>
        </w:rPr>
        <w:t>13102</w:t>
      </w:r>
      <w:r w:rsidR="007B260B" w:rsidRPr="00096360">
        <w:rPr>
          <w:sz w:val="28"/>
        </w:rPr>
        <w:t xml:space="preserve"> общей площадью </w:t>
      </w:r>
      <w:r w:rsidR="002C3AEB">
        <w:rPr>
          <w:sz w:val="28"/>
        </w:rPr>
        <w:t>1044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пер.</w:t>
      </w:r>
      <w:r w:rsidR="002C3AEB">
        <w:rPr>
          <w:sz w:val="28"/>
        </w:rPr>
        <w:t>Безымянный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 w:rsidR="00B81BF1">
        <w:rPr>
          <w:color w:val="000000"/>
          <w:spacing w:val="6"/>
          <w:sz w:val="28"/>
          <w:szCs w:val="28"/>
        </w:rPr>
        <w:t>А.Ю.Дерябин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Pr="00B36377" w:rsidRDefault="00C22464" w:rsidP="00C22464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F596B"/>
    <w:rsid w:val="002C3AEB"/>
    <w:rsid w:val="002D0D8F"/>
    <w:rsid w:val="003D4614"/>
    <w:rsid w:val="00410C68"/>
    <w:rsid w:val="004A05B7"/>
    <w:rsid w:val="004E31A0"/>
    <w:rsid w:val="00524883"/>
    <w:rsid w:val="005765FE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81BF1"/>
    <w:rsid w:val="00BF69AB"/>
    <w:rsid w:val="00C22464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2015-12-21T03:21:00Z</cp:lastPrinted>
  <dcterms:created xsi:type="dcterms:W3CDTF">2015-03-25T09:47:00Z</dcterms:created>
  <dcterms:modified xsi:type="dcterms:W3CDTF">2016-02-02T08:24:00Z</dcterms:modified>
</cp:coreProperties>
</file>