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964A81" w:rsidTr="00964A81">
        <w:trPr>
          <w:trHeight w:val="1274"/>
          <w:jc w:val="center"/>
        </w:trPr>
        <w:tc>
          <w:tcPr>
            <w:tcW w:w="914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42"/>
            </w:tblGrid>
            <w:tr w:rsidR="00964A81">
              <w:trPr>
                <w:trHeight w:val="80"/>
              </w:trPr>
              <w:tc>
                <w:tcPr>
                  <w:tcW w:w="9142" w:type="dxa"/>
                </w:tcPr>
                <w:p w:rsidR="00964A81" w:rsidRDefault="00964A81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964A81" w:rsidRDefault="00964A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МЕРЕТСКОГО  СЕЛЬСОВЕТА</w:t>
                  </w:r>
                </w:p>
                <w:p w:rsidR="00964A81" w:rsidRDefault="00964A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Сузунского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  <w:p w:rsidR="00964A81" w:rsidRDefault="00964A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4A81">
              <w:tc>
                <w:tcPr>
                  <w:tcW w:w="9142" w:type="dxa"/>
                  <w:hideMark/>
                </w:tcPr>
                <w:p w:rsidR="00964A81" w:rsidRDefault="00964A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964A81" w:rsidRDefault="00964A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Мереть</w:t>
            </w:r>
            <w:proofErr w:type="gramEnd"/>
          </w:p>
          <w:p w:rsidR="00964A81" w:rsidRDefault="00964A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A81" w:rsidRDefault="00964A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A81" w:rsidRPr="00325562" w:rsidRDefault="00964A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5562" w:rsidRPr="00325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7.01.2015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3255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25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964A81" w:rsidRDefault="00964A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A81" w:rsidRPr="00325562" w:rsidRDefault="00964A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64A81" w:rsidRDefault="00964A81" w:rsidP="00964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</w:t>
      </w:r>
    </w:p>
    <w:p w:rsidR="00964A81" w:rsidRDefault="00964A81" w:rsidP="00964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A81" w:rsidRDefault="00964A81" w:rsidP="00964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по вопросам </w:t>
      </w:r>
    </w:p>
    <w:p w:rsidR="00964A81" w:rsidRDefault="00964A81" w:rsidP="00964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964A81" w:rsidRDefault="00964A81" w:rsidP="0096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A81" w:rsidRDefault="00964A81" w:rsidP="0096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A81" w:rsidRDefault="00964A81" w:rsidP="00964A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64A8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Указом</w:t>
        </w:r>
      </w:hyperlink>
      <w:r w:rsidRPr="00964A81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AE4613">
        <w:rPr>
          <w:rFonts w:ascii="Times New Roman" w:hAnsi="Times New Roman" w:cs="Times New Roman"/>
          <w:sz w:val="28"/>
          <w:szCs w:val="28"/>
        </w:rPr>
        <w:t>ийской Федерации от 23.06.2014 №</w:t>
      </w:r>
      <w:r w:rsidRPr="00964A81">
        <w:rPr>
          <w:rFonts w:ascii="Times New Roman" w:hAnsi="Times New Roman" w:cs="Times New Roman"/>
          <w:sz w:val="28"/>
          <w:szCs w:val="28"/>
        </w:rPr>
        <w:t xml:space="preserve"> 453 "О внесении изменений в некоторые акты Президента Российской Федерации по вопросам противодействия коррупции", </w:t>
      </w:r>
      <w:hyperlink r:id="rId6" w:history="1">
        <w:r w:rsidRPr="00964A8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Указом</w:t>
        </w:r>
      </w:hyperlink>
      <w:r w:rsidRPr="00964A8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</w:t>
      </w:r>
      <w:r w:rsidR="00AE4613">
        <w:rPr>
          <w:rFonts w:ascii="Times New Roman" w:hAnsi="Times New Roman" w:cs="Times New Roman"/>
          <w:sz w:val="28"/>
          <w:szCs w:val="28"/>
        </w:rPr>
        <w:t>№</w:t>
      </w:r>
      <w:r w:rsidRPr="00964A81">
        <w:rPr>
          <w:rFonts w:ascii="Times New Roman" w:hAnsi="Times New Roman" w:cs="Times New Roman"/>
          <w:sz w:val="28"/>
          <w:szCs w:val="28"/>
        </w:rPr>
        <w:t xml:space="preserve">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A8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64A8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64A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4613" w:rsidRPr="00964A81" w:rsidRDefault="00AE4613" w:rsidP="00964A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8BA" w:rsidRPr="004D68BA" w:rsidRDefault="00964A81" w:rsidP="004D68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8BA">
        <w:rPr>
          <w:rFonts w:ascii="Times New Roman" w:hAnsi="Times New Roman" w:cs="Times New Roman"/>
          <w:sz w:val="28"/>
          <w:szCs w:val="28"/>
        </w:rPr>
        <w:t>ПОСТАНОВЛЯЕТ</w:t>
      </w:r>
      <w:bookmarkStart w:id="0" w:name="sub_3"/>
      <w:r w:rsidR="004D68BA">
        <w:rPr>
          <w:rFonts w:ascii="Times New Roman" w:hAnsi="Times New Roman" w:cs="Times New Roman"/>
          <w:sz w:val="28"/>
          <w:szCs w:val="28"/>
        </w:rPr>
        <w:t>:</w:t>
      </w:r>
    </w:p>
    <w:p w:rsidR="00964A81" w:rsidRPr="004D68BA" w:rsidRDefault="00964A81" w:rsidP="004D68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8B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4D6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</w:hyperlink>
      <w:r w:rsidRPr="004D68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D68BA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D68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D68BA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D68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29.12.2009 </w:t>
      </w:r>
      <w:r w:rsidRPr="004D68BA">
        <w:rPr>
          <w:rFonts w:ascii="Times New Roman" w:hAnsi="Times New Roman" w:cs="Times New Roman"/>
          <w:sz w:val="28"/>
          <w:szCs w:val="28"/>
        </w:rPr>
        <w:tab/>
        <w:t xml:space="preserve">№ 71 "О предоставлении гражданами, претендующими  на замещение должности муниципальной службы в администрации </w:t>
      </w:r>
      <w:proofErr w:type="spellStart"/>
      <w:r w:rsidRPr="004D68BA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D68BA">
        <w:rPr>
          <w:rFonts w:ascii="Times New Roman" w:hAnsi="Times New Roman" w:cs="Times New Roman"/>
          <w:sz w:val="28"/>
          <w:szCs w:val="28"/>
        </w:rPr>
        <w:t xml:space="preserve"> сельсовета и муниципальными служащими администрации </w:t>
      </w:r>
      <w:proofErr w:type="spellStart"/>
      <w:r w:rsidRPr="004D68BA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D68BA">
        <w:rPr>
          <w:rFonts w:ascii="Times New Roman" w:hAnsi="Times New Roman" w:cs="Times New Roman"/>
          <w:sz w:val="28"/>
          <w:szCs w:val="28"/>
        </w:rPr>
        <w:t xml:space="preserve"> сельсовета сведений о доходах, имуществе и обязательствах имущественного характера" следующие изменения:</w:t>
      </w:r>
      <w:bookmarkEnd w:id="0"/>
    </w:p>
    <w:p w:rsidR="00964A81" w:rsidRPr="0003442E" w:rsidRDefault="00964A81" w:rsidP="00034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42E">
        <w:rPr>
          <w:rFonts w:ascii="Times New Roman" w:hAnsi="Times New Roman" w:cs="Times New Roman"/>
          <w:sz w:val="28"/>
          <w:szCs w:val="28"/>
        </w:rPr>
        <w:t xml:space="preserve">1.1. В пункте </w:t>
      </w:r>
      <w:hyperlink r:id="rId8" w:history="1">
        <w:r w:rsidR="0003442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</w:t>
        </w:r>
      </w:hyperlink>
      <w:r w:rsidRPr="0003442E">
        <w:rPr>
          <w:rFonts w:ascii="Times New Roman" w:hAnsi="Times New Roman" w:cs="Times New Roman"/>
          <w:sz w:val="28"/>
          <w:szCs w:val="28"/>
        </w:rPr>
        <w:t xml:space="preserve"> слова " по формам,  утвержденным постановлением Губернатора  Новосибирской области от 03.08.2009 № 333" заменить словами "по утвержденной Президентом Российской Федерации форме справки".</w:t>
      </w:r>
    </w:p>
    <w:p w:rsidR="00964A81" w:rsidRPr="0003442E" w:rsidRDefault="00964A81" w:rsidP="00034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"/>
      <w:r w:rsidRPr="0003442E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9" w:history="1">
        <w:r w:rsidRPr="0003442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</w:hyperlink>
      <w:r w:rsidRPr="000344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442E" w:rsidRPr="0003442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03442E" w:rsidRPr="0003442E">
        <w:rPr>
          <w:rFonts w:ascii="Times New Roman" w:hAnsi="Times New Roman" w:cs="Times New Roman"/>
          <w:sz w:val="28"/>
          <w:szCs w:val="28"/>
        </w:rPr>
        <w:t xml:space="preserve"> </w:t>
      </w:r>
      <w:r w:rsidRPr="000344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442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344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3442E">
        <w:rPr>
          <w:rFonts w:ascii="Times New Roman" w:hAnsi="Times New Roman" w:cs="Times New Roman"/>
          <w:sz w:val="28"/>
          <w:szCs w:val="28"/>
        </w:rPr>
        <w:t>1</w:t>
      </w:r>
      <w:r w:rsidRPr="0003442E">
        <w:rPr>
          <w:rFonts w:ascii="Times New Roman" w:hAnsi="Times New Roman" w:cs="Times New Roman"/>
          <w:sz w:val="28"/>
          <w:szCs w:val="28"/>
        </w:rPr>
        <w:t>7</w:t>
      </w:r>
      <w:r w:rsidR="0003442E">
        <w:rPr>
          <w:rFonts w:ascii="Times New Roman" w:hAnsi="Times New Roman" w:cs="Times New Roman"/>
          <w:sz w:val="28"/>
          <w:szCs w:val="28"/>
        </w:rPr>
        <w:t>.06</w:t>
      </w:r>
      <w:r w:rsidRPr="0003442E">
        <w:rPr>
          <w:rFonts w:ascii="Times New Roman" w:hAnsi="Times New Roman" w:cs="Times New Roman"/>
          <w:sz w:val="28"/>
          <w:szCs w:val="28"/>
        </w:rPr>
        <w:t xml:space="preserve">.2010 </w:t>
      </w:r>
      <w:r w:rsidR="0003442E">
        <w:rPr>
          <w:rFonts w:ascii="Times New Roman" w:hAnsi="Times New Roman" w:cs="Times New Roman"/>
          <w:sz w:val="28"/>
          <w:szCs w:val="28"/>
        </w:rPr>
        <w:t>№ 30</w:t>
      </w:r>
      <w:r w:rsidRPr="0003442E">
        <w:rPr>
          <w:rFonts w:ascii="Times New Roman" w:hAnsi="Times New Roman" w:cs="Times New Roman"/>
          <w:sz w:val="28"/>
          <w:szCs w:val="28"/>
        </w:rPr>
        <w:t xml:space="preserve">  "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</w:t>
      </w:r>
      <w:proofErr w:type="spellStart"/>
      <w:r w:rsidR="0003442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3442E">
        <w:rPr>
          <w:rFonts w:ascii="Times New Roman" w:hAnsi="Times New Roman" w:cs="Times New Roman"/>
          <w:sz w:val="28"/>
          <w:szCs w:val="28"/>
        </w:rPr>
        <w:t xml:space="preserve"> сельсовета, и муниципальными служащими </w:t>
      </w:r>
      <w:proofErr w:type="spellStart"/>
      <w:r w:rsidR="0003442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3442E">
        <w:rPr>
          <w:rFonts w:ascii="Times New Roman" w:hAnsi="Times New Roman" w:cs="Times New Roman"/>
          <w:sz w:val="28"/>
          <w:szCs w:val="28"/>
        </w:rPr>
        <w:t xml:space="preserve"> сельсовета, и соблюдения</w:t>
      </w:r>
      <w:r w:rsidRPr="00C93E1A">
        <w:t xml:space="preserve"> </w:t>
      </w:r>
      <w:r w:rsidRPr="000344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служащими </w:t>
      </w:r>
      <w:proofErr w:type="spellStart"/>
      <w:r w:rsidR="0003442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3442E">
        <w:rPr>
          <w:rFonts w:ascii="Times New Roman" w:hAnsi="Times New Roman" w:cs="Times New Roman"/>
          <w:sz w:val="28"/>
          <w:szCs w:val="28"/>
        </w:rPr>
        <w:t xml:space="preserve"> сельсовета ограничений и запретов, связанных с муниципальной службой" следующие изменения:</w:t>
      </w:r>
      <w:bookmarkStart w:id="2" w:name="sub_8"/>
      <w:bookmarkEnd w:id="1"/>
    </w:p>
    <w:p w:rsidR="00964A81" w:rsidRPr="0003442E" w:rsidRDefault="00964A81" w:rsidP="000344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"/>
      <w:bookmarkEnd w:id="2"/>
      <w:r w:rsidRPr="0003442E">
        <w:rPr>
          <w:rFonts w:ascii="Times New Roman" w:hAnsi="Times New Roman" w:cs="Times New Roman"/>
          <w:sz w:val="28"/>
          <w:szCs w:val="28"/>
        </w:rPr>
        <w:t xml:space="preserve">2.1. В Положении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</w:t>
      </w:r>
      <w:proofErr w:type="spellStart"/>
      <w:r w:rsidR="0003442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03442E">
        <w:rPr>
          <w:rFonts w:ascii="Times New Roman" w:hAnsi="Times New Roman" w:cs="Times New Roman"/>
          <w:sz w:val="28"/>
          <w:szCs w:val="28"/>
        </w:rPr>
        <w:t xml:space="preserve"> </w:t>
      </w:r>
      <w:r w:rsidRPr="0003442E">
        <w:rPr>
          <w:rFonts w:ascii="Times New Roman" w:hAnsi="Times New Roman" w:cs="Times New Roman"/>
          <w:sz w:val="28"/>
          <w:szCs w:val="28"/>
        </w:rPr>
        <w:t xml:space="preserve">сельсовета, и муниципальными служащими </w:t>
      </w:r>
      <w:proofErr w:type="spellStart"/>
      <w:r w:rsidR="0003442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3442E">
        <w:rPr>
          <w:rFonts w:ascii="Times New Roman" w:hAnsi="Times New Roman" w:cs="Times New Roman"/>
          <w:sz w:val="28"/>
          <w:szCs w:val="28"/>
        </w:rPr>
        <w:t xml:space="preserve"> сельсовета, и соблюдения муниципальными служащими </w:t>
      </w:r>
      <w:proofErr w:type="spellStart"/>
      <w:r w:rsidR="0003442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3442E">
        <w:rPr>
          <w:rFonts w:ascii="Times New Roman" w:hAnsi="Times New Roman" w:cs="Times New Roman"/>
          <w:sz w:val="28"/>
          <w:szCs w:val="28"/>
        </w:rPr>
        <w:t xml:space="preserve"> сельсовета ограничений и запретов, связанных с муниципальной службой:</w:t>
      </w:r>
      <w:bookmarkEnd w:id="3"/>
    </w:p>
    <w:p w:rsidR="00964A81" w:rsidRPr="00A74801" w:rsidRDefault="00964A81" w:rsidP="00A74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801">
        <w:rPr>
          <w:rFonts w:ascii="Times New Roman" w:hAnsi="Times New Roman" w:cs="Times New Roman"/>
          <w:sz w:val="28"/>
          <w:szCs w:val="28"/>
        </w:rPr>
        <w:t xml:space="preserve">2.1.1. В </w:t>
      </w:r>
      <w:hyperlink r:id="rId10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подпункте 1.1. пункта </w:t>
        </w:r>
      </w:hyperlink>
      <w:r w:rsidRPr="00A74801">
        <w:rPr>
          <w:rFonts w:ascii="Times New Roman" w:hAnsi="Times New Roman" w:cs="Times New Roman"/>
          <w:sz w:val="28"/>
          <w:szCs w:val="28"/>
        </w:rPr>
        <w:t>1:</w:t>
      </w:r>
    </w:p>
    <w:p w:rsidR="00964A81" w:rsidRPr="00A74801" w:rsidRDefault="00964A81" w:rsidP="00A7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80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абзаце </w:t>
        </w:r>
      </w:hyperlink>
      <w:r w:rsidRPr="00A74801">
        <w:rPr>
          <w:rFonts w:ascii="Times New Roman" w:hAnsi="Times New Roman" w:cs="Times New Roman"/>
          <w:sz w:val="28"/>
          <w:szCs w:val="28"/>
        </w:rPr>
        <w:t>втором  слова "по состоянию на конец отчетного периода" заменить словами "за отчетный период и за два года, предшествующие отчетному периоду;</w:t>
      </w:r>
    </w:p>
    <w:p w:rsidR="00964A81" w:rsidRPr="00A74801" w:rsidRDefault="00964A81" w:rsidP="00A74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4"/>
      <w:r w:rsidRPr="00A74801">
        <w:rPr>
          <w:rFonts w:ascii="Times New Roman" w:hAnsi="Times New Roman" w:cs="Times New Roman"/>
          <w:sz w:val="28"/>
          <w:szCs w:val="28"/>
        </w:rPr>
        <w:t xml:space="preserve">2.1.2. В </w:t>
      </w:r>
      <w:hyperlink r:id="rId12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подпункте 1.2 пункта </w:t>
        </w:r>
      </w:hyperlink>
      <w:r w:rsidRPr="00A74801">
        <w:rPr>
          <w:rFonts w:ascii="Times New Roman" w:hAnsi="Times New Roman" w:cs="Times New Roman"/>
          <w:sz w:val="28"/>
          <w:szCs w:val="28"/>
        </w:rPr>
        <w:t>1 слово "представляемых" заменить словом "представленных";</w:t>
      </w:r>
    </w:p>
    <w:p w:rsidR="00964A81" w:rsidRPr="00A74801" w:rsidRDefault="00964A81" w:rsidP="00A74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5"/>
      <w:bookmarkEnd w:id="4"/>
      <w:r w:rsidRPr="00A74801">
        <w:rPr>
          <w:rFonts w:ascii="Times New Roman" w:hAnsi="Times New Roman" w:cs="Times New Roman"/>
          <w:sz w:val="28"/>
          <w:szCs w:val="28"/>
        </w:rPr>
        <w:t xml:space="preserve">2.1.3. </w:t>
      </w:r>
      <w:hyperlink r:id="rId13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Подпункт 1.3. пункта </w:t>
        </w:r>
      </w:hyperlink>
      <w:r w:rsidRPr="00A74801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bookmarkEnd w:id="5"/>
    <w:p w:rsidR="00964A81" w:rsidRPr="00A74801" w:rsidRDefault="00964A81" w:rsidP="00A74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801">
        <w:rPr>
          <w:rFonts w:ascii="Times New Roman" w:hAnsi="Times New Roman" w:cs="Times New Roman"/>
          <w:sz w:val="28"/>
          <w:szCs w:val="28"/>
        </w:rPr>
        <w:t>"1.3.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 (далее по тексту - соблюдение ограничений и запретов)"</w:t>
      </w:r>
      <w:bookmarkStart w:id="6" w:name="sub_1217"/>
      <w:r w:rsidRPr="00A748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4A81" w:rsidRPr="00A74801" w:rsidRDefault="00964A81" w:rsidP="00A748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A74801">
        <w:rPr>
          <w:rFonts w:ascii="Times New Roman" w:hAnsi="Times New Roman" w:cs="Times New Roman"/>
          <w:sz w:val="28"/>
          <w:szCs w:val="28"/>
        </w:rPr>
        <w:t xml:space="preserve">2.1.4. В </w:t>
      </w:r>
      <w:hyperlink r:id="rId14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подпункте 6.1 пункта </w:t>
        </w:r>
      </w:hyperlink>
      <w:r w:rsidRPr="00A74801">
        <w:rPr>
          <w:rFonts w:ascii="Times New Roman" w:hAnsi="Times New Roman" w:cs="Times New Roman"/>
          <w:sz w:val="28"/>
          <w:szCs w:val="28"/>
        </w:rPr>
        <w:t>6 слово "представляемых" заменить словом "представленных"</w:t>
      </w:r>
      <w:bookmarkStart w:id="8" w:name="sub_13"/>
      <w:bookmarkEnd w:id="7"/>
      <w:r w:rsidRPr="00A74801">
        <w:rPr>
          <w:rFonts w:ascii="Times New Roman" w:hAnsi="Times New Roman" w:cs="Times New Roman"/>
          <w:sz w:val="28"/>
          <w:szCs w:val="28"/>
        </w:rPr>
        <w:t>.</w:t>
      </w:r>
    </w:p>
    <w:p w:rsidR="00964A81" w:rsidRPr="00A74801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7"/>
      <w:bookmarkEnd w:id="8"/>
      <w:r w:rsidRPr="00A74801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15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</w:hyperlink>
      <w:r w:rsidRPr="00A748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F4B5D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748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7480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74801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="00F0576F">
        <w:rPr>
          <w:rFonts w:ascii="Times New Roman" w:hAnsi="Times New Roman" w:cs="Times New Roman"/>
          <w:sz w:val="28"/>
          <w:szCs w:val="28"/>
        </w:rPr>
        <w:t>ибирской области от 05.10.2010 №</w:t>
      </w:r>
      <w:r w:rsidRPr="00A74801">
        <w:rPr>
          <w:rFonts w:ascii="Times New Roman" w:hAnsi="Times New Roman" w:cs="Times New Roman"/>
          <w:sz w:val="28"/>
          <w:szCs w:val="28"/>
        </w:rPr>
        <w:t> 59   " О комиссии по урегулированию конфликта интересов" следующие изменения:</w:t>
      </w:r>
      <w:bookmarkStart w:id="10" w:name="sub_15"/>
      <w:bookmarkEnd w:id="9"/>
    </w:p>
    <w:p w:rsidR="00964A81" w:rsidRPr="00A74801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6"/>
      <w:bookmarkEnd w:id="10"/>
      <w:r w:rsidRPr="00A74801">
        <w:rPr>
          <w:rFonts w:ascii="Times New Roman" w:hAnsi="Times New Roman" w:cs="Times New Roman"/>
          <w:sz w:val="28"/>
          <w:szCs w:val="28"/>
        </w:rPr>
        <w:t xml:space="preserve">3.1. В </w:t>
      </w:r>
      <w:hyperlink r:id="rId16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Положении</w:t>
        </w:r>
      </w:hyperlink>
      <w:r w:rsidRPr="00A74801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конфликта интересов:</w:t>
      </w:r>
      <w:bookmarkEnd w:id="11"/>
    </w:p>
    <w:p w:rsidR="00964A81" w:rsidRPr="00A74801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801">
        <w:rPr>
          <w:rFonts w:ascii="Times New Roman" w:hAnsi="Times New Roman" w:cs="Times New Roman"/>
          <w:sz w:val="28"/>
          <w:szCs w:val="28"/>
        </w:rPr>
        <w:t xml:space="preserve">3.1.1. </w:t>
      </w:r>
      <w:hyperlink r:id="rId17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 12</w:t>
        </w:r>
      </w:hyperlink>
      <w:r w:rsidRPr="00A74801">
        <w:rPr>
          <w:rFonts w:ascii="Times New Roman" w:hAnsi="Times New Roman" w:cs="Times New Roman"/>
          <w:sz w:val="28"/>
          <w:szCs w:val="28"/>
        </w:rPr>
        <w:t xml:space="preserve"> дополнить подпунктом 12.6 следующего содержания: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801">
        <w:rPr>
          <w:rFonts w:ascii="Times New Roman" w:hAnsi="Times New Roman" w:cs="Times New Roman"/>
          <w:sz w:val="28"/>
          <w:szCs w:val="28"/>
        </w:rPr>
        <w:t xml:space="preserve">"12.6. </w:t>
      </w:r>
      <w:proofErr w:type="gramStart"/>
      <w:r w:rsidRPr="00A74801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8" w:history="1">
        <w:r w:rsidRPr="00A748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4 статьи 12</w:t>
        </w:r>
      </w:hyperlink>
      <w:r w:rsidRPr="00A74801">
        <w:rPr>
          <w:rFonts w:ascii="Times New Roman" w:hAnsi="Times New Roman" w:cs="Times New Roman"/>
          <w:sz w:val="28"/>
          <w:szCs w:val="28"/>
        </w:rPr>
        <w:t xml:space="preserve"> Фед</w:t>
      </w:r>
      <w:r w:rsidR="00F0576F"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Pr="00A74801">
        <w:rPr>
          <w:rFonts w:ascii="Times New Roman" w:hAnsi="Times New Roman" w:cs="Times New Roman"/>
          <w:sz w:val="28"/>
          <w:szCs w:val="28"/>
        </w:rPr>
        <w:t> 273-ФЗ "О противодействии коррупции"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</w:t>
      </w:r>
      <w:proofErr w:type="gramEnd"/>
      <w:r w:rsidRPr="00A74801">
        <w:rPr>
          <w:rFonts w:ascii="Times New Roman" w:hAnsi="Times New Roman" w:cs="Times New Roman"/>
          <w:sz w:val="28"/>
          <w:szCs w:val="28"/>
        </w:rPr>
        <w:t xml:space="preserve">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r w:rsidRPr="00C93E1A">
        <w:t xml:space="preserve"> </w:t>
      </w:r>
      <w:r w:rsidRPr="00F0576F">
        <w:rPr>
          <w:sz w:val="28"/>
          <w:szCs w:val="28"/>
        </w:rPr>
        <w:t>в</w:t>
      </w:r>
      <w:r w:rsidRPr="00C93E1A">
        <w:t xml:space="preserve"> </w:t>
      </w:r>
      <w:r w:rsidRPr="00967CD9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организации комиссией не рассматривался</w:t>
      </w:r>
      <w:proofErr w:type="gramStart"/>
      <w:r w:rsidRPr="00967CD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964A81" w:rsidRPr="00C93E1A" w:rsidRDefault="00964A81" w:rsidP="00AE46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3E1A">
        <w:rPr>
          <w:rFonts w:ascii="Times New Roman" w:hAnsi="Times New Roman" w:cs="Times New Roman"/>
          <w:sz w:val="28"/>
          <w:szCs w:val="28"/>
        </w:rPr>
        <w:t>3.1.2. Пункт 13 положения изложить в следующей редакции: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lastRenderedPageBreak/>
        <w:t xml:space="preserve">"13. Обращение, указанное в  </w:t>
      </w:r>
      <w:hyperlink r:id="rId19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12.3. пункта 12</w:t>
        </w:r>
      </w:hyperlink>
      <w:r w:rsidRPr="00967CD9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службы, специалисту, осуществляющим ведение кадрового делопроизводства в администрации.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муниципальной  службы;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функции по   управлению в отношении коммерческой или некоммерческой организации;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предполагаемый срок действия договора (трудовой или гражданско-правовой);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 xml:space="preserve">Специалистом, осуществляющим ведение кадрового делопроизводства в администрации,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12</w:t>
        </w:r>
      </w:hyperlink>
      <w:r w:rsidRPr="00967CD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AE4613">
        <w:rPr>
          <w:rFonts w:ascii="Times New Roman" w:hAnsi="Times New Roman" w:cs="Times New Roman"/>
          <w:sz w:val="28"/>
          <w:szCs w:val="28"/>
        </w:rPr>
        <w:t>№</w:t>
      </w:r>
      <w:r w:rsidRPr="00967CD9">
        <w:rPr>
          <w:rFonts w:ascii="Times New Roman" w:hAnsi="Times New Roman" w:cs="Times New Roman"/>
          <w:sz w:val="28"/>
          <w:szCs w:val="28"/>
        </w:rPr>
        <w:t> 273-ФЗ "О противодействии коррупции".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64A81" w:rsidRPr="00967CD9" w:rsidRDefault="00964A81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 xml:space="preserve"> </w:t>
      </w:r>
      <w:r w:rsidR="00AE4613">
        <w:rPr>
          <w:rFonts w:ascii="Times New Roman" w:hAnsi="Times New Roman" w:cs="Times New Roman"/>
          <w:sz w:val="28"/>
          <w:szCs w:val="28"/>
        </w:rPr>
        <w:tab/>
      </w:r>
      <w:r w:rsidRPr="00967CD9">
        <w:rPr>
          <w:rFonts w:ascii="Times New Roman" w:hAnsi="Times New Roman" w:cs="Times New Roman"/>
          <w:sz w:val="28"/>
          <w:szCs w:val="28"/>
        </w:rPr>
        <w:t xml:space="preserve">Обращение, указанное в   </w:t>
      </w:r>
      <w:hyperlink r:id="rId21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12.3 пункта 12</w:t>
        </w:r>
      </w:hyperlink>
      <w:r w:rsidRPr="00967CD9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 службы, и подлежит рассмотрению комиссией в соответствии с настоящим Положением.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3.1.3.  Пункт 15 положения изложить в следующей редакции: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 xml:space="preserve">15)Уведомление, указанное в подпункте 12.6. пункта 12 настоящего Положения, рассматривается специалистом, осуществляющим ведение кадрового делопроизводства в администрации, </w:t>
      </w:r>
      <w:proofErr w:type="gramStart"/>
      <w:r w:rsidRPr="00967CD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67CD9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2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12</w:t>
        </w:r>
      </w:hyperlink>
      <w:r w:rsidRPr="00967CD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AE4613">
        <w:rPr>
          <w:rFonts w:ascii="Times New Roman" w:hAnsi="Times New Roman" w:cs="Times New Roman"/>
          <w:sz w:val="28"/>
          <w:szCs w:val="28"/>
        </w:rPr>
        <w:t>№</w:t>
      </w:r>
      <w:r w:rsidRPr="00967CD9">
        <w:rPr>
          <w:rFonts w:ascii="Times New Roman" w:hAnsi="Times New Roman" w:cs="Times New Roman"/>
          <w:sz w:val="28"/>
          <w:szCs w:val="28"/>
        </w:rPr>
        <w:t> 273-ФЗ "О противодействии коррупции".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 w:rsidRPr="00967CD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lastRenderedPageBreak/>
        <w:t xml:space="preserve">3.1.4. </w:t>
      </w:r>
      <w:hyperlink r:id="rId23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 17.1 пункта 17</w:t>
        </w:r>
      </w:hyperlink>
      <w:r w:rsidRPr="00967CD9">
        <w:rPr>
          <w:rFonts w:ascii="Times New Roman" w:hAnsi="Times New Roman" w:cs="Times New Roman"/>
          <w:sz w:val="28"/>
          <w:szCs w:val="28"/>
        </w:rPr>
        <w:t xml:space="preserve"> дополнить словами ", за исключением случаев, предусмотренных пунктом 13 настоящего Положения</w:t>
      </w:r>
      <w:proofErr w:type="gramStart"/>
      <w:r w:rsidRPr="00967CD9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967CD9">
        <w:rPr>
          <w:rFonts w:ascii="Times New Roman" w:hAnsi="Times New Roman" w:cs="Times New Roman"/>
          <w:sz w:val="28"/>
          <w:szCs w:val="28"/>
        </w:rPr>
        <w:t>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3.1.5.  Дополнить пунктами 18.1 и 18.2 следующего содержания: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"18.1. Заседание комиссии по рассмотрению заявления, указанного в пункте 12.4.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18.2. Уведомление, указанное в   пункте 12.6. настоящего Положения, как правило, рассматривается на очередном (плановом) заседании комиссии</w:t>
      </w:r>
      <w:proofErr w:type="gramStart"/>
      <w:r w:rsidRPr="00967CD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 xml:space="preserve">3.1.6. </w:t>
      </w:r>
      <w:hyperlink r:id="rId24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Пункты 18</w:t>
        </w:r>
      </w:hyperlink>
      <w:r w:rsidRPr="00967C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19</w:t>
        </w:r>
      </w:hyperlink>
      <w:r w:rsidRPr="00967CD9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"18. Заседание комиссии проводится в присутствии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В случае неявки на заседание комиссии муниципального 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  или указанного гражданина о рассмотрении данного вопроса без его участия рассмотрение вопроса откладывается.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службы.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"/>
      <w:r w:rsidRPr="00967CD9">
        <w:rPr>
          <w:rFonts w:ascii="Times New Roman" w:hAnsi="Times New Roman" w:cs="Times New Roman"/>
          <w:sz w:val="28"/>
          <w:szCs w:val="28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967CD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8"/>
      <w:bookmarkEnd w:id="12"/>
      <w:r w:rsidRPr="00967CD9">
        <w:rPr>
          <w:rFonts w:ascii="Times New Roman" w:hAnsi="Times New Roman" w:cs="Times New Roman"/>
          <w:sz w:val="28"/>
          <w:szCs w:val="28"/>
        </w:rPr>
        <w:t>3.1.7. Дополнить пунктом 24.1 следующего содержания:</w:t>
      </w:r>
    </w:p>
    <w:bookmarkEnd w:id="13"/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>"24.1. По итогам рассмотрения вопроса, указанного в подпункте 16.6. пункта 12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9"/>
      <w:r w:rsidRPr="00967CD9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967CD9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  управлению этой организацией входили в его должностные (служебные) обязанности;</w:t>
      </w:r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"/>
      <w:bookmarkEnd w:id="14"/>
      <w:r w:rsidRPr="00967CD9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12</w:t>
        </w:r>
      </w:hyperlink>
      <w:r w:rsidRPr="00967CD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AE4613">
        <w:rPr>
          <w:rFonts w:ascii="Times New Roman" w:hAnsi="Times New Roman" w:cs="Times New Roman"/>
          <w:sz w:val="28"/>
          <w:szCs w:val="28"/>
        </w:rPr>
        <w:t>№</w:t>
      </w:r>
      <w:r w:rsidRPr="00967CD9">
        <w:rPr>
          <w:rFonts w:ascii="Times New Roman" w:hAnsi="Times New Roman" w:cs="Times New Roman"/>
          <w:sz w:val="28"/>
          <w:szCs w:val="28"/>
        </w:rPr>
        <w:t> 273-ФЗ "О противодействии коррупции". В этом случае комиссия рекомендует руководителю исполнительного органа проинформировать об указанных обстоятельствах органы прокуратуры и уведомившую организацию</w:t>
      </w:r>
      <w:proofErr w:type="gramStart"/>
      <w:r w:rsidRPr="00967CD9">
        <w:rPr>
          <w:rFonts w:ascii="Times New Roman" w:hAnsi="Times New Roman" w:cs="Times New Roman"/>
          <w:sz w:val="28"/>
          <w:szCs w:val="28"/>
        </w:rPr>
        <w:t>."</w:t>
      </w:r>
      <w:bookmarkStart w:id="16" w:name="sub_21"/>
      <w:bookmarkEnd w:id="15"/>
      <w:r w:rsidRPr="00967C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A81" w:rsidRPr="00967CD9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 xml:space="preserve"> 3.1.8.  Дополнить пунктом 34.1 следующего содержания:</w:t>
      </w:r>
    </w:p>
    <w:bookmarkEnd w:id="16"/>
    <w:p w:rsidR="00964A81" w:rsidRPr="00AF4B5D" w:rsidRDefault="00964A81" w:rsidP="00AE46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 xml:space="preserve">"34.1. </w:t>
      </w:r>
      <w:proofErr w:type="gramStart"/>
      <w:r w:rsidRPr="00967CD9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исполнительного органа, вручается гражданину, замещавшему должность муниципальной службы, в отношении которого рассматривался вопрос, указанный в </w:t>
      </w:r>
      <w:hyperlink r:id="rId27" w:history="1">
        <w:r w:rsidRPr="00967C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12.3 пункта 1</w:t>
        </w:r>
      </w:hyperlink>
      <w:r w:rsidRPr="00967CD9">
        <w:rPr>
          <w:rFonts w:ascii="Times New Roman" w:hAnsi="Times New Roman" w:cs="Times New Roman"/>
          <w:sz w:val="28"/>
          <w:szCs w:val="28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</w:t>
      </w:r>
      <w:proofErr w:type="gramEnd"/>
    </w:p>
    <w:p w:rsidR="00AE4613" w:rsidRDefault="00AE4613" w:rsidP="00AE461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4613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в </w:t>
      </w:r>
      <w:proofErr w:type="gramStart"/>
      <w:r>
        <w:rPr>
          <w:rFonts w:ascii="Times New Roman" w:hAnsi="Times New Roman"/>
          <w:sz w:val="28"/>
          <w:szCs w:val="28"/>
        </w:rPr>
        <w:t>информационном</w:t>
      </w:r>
      <w:proofErr w:type="gramEnd"/>
    </w:p>
    <w:p w:rsidR="00AE4613" w:rsidRPr="00AE4613" w:rsidRDefault="00AE4613" w:rsidP="00AE461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E4613">
        <w:rPr>
          <w:rFonts w:ascii="Times New Roman" w:hAnsi="Times New Roman"/>
          <w:sz w:val="28"/>
          <w:szCs w:val="28"/>
        </w:rPr>
        <w:t>бюллетене</w:t>
      </w:r>
      <w:proofErr w:type="gramEnd"/>
      <w:r w:rsidRPr="00AE461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E4613">
        <w:rPr>
          <w:rFonts w:ascii="Times New Roman" w:hAnsi="Times New Roman"/>
          <w:sz w:val="28"/>
          <w:szCs w:val="28"/>
        </w:rPr>
        <w:t>Меретский</w:t>
      </w:r>
      <w:proofErr w:type="spellEnd"/>
      <w:r w:rsidRPr="00AE4613">
        <w:rPr>
          <w:rFonts w:ascii="Times New Roman" w:hAnsi="Times New Roman"/>
          <w:sz w:val="28"/>
          <w:szCs w:val="28"/>
        </w:rPr>
        <w:t xml:space="preserve"> вестник».</w:t>
      </w:r>
    </w:p>
    <w:p w:rsidR="00AE4613" w:rsidRDefault="00AE4613" w:rsidP="00AE461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4613">
        <w:rPr>
          <w:rFonts w:ascii="Times New Roman" w:hAnsi="Times New Roman"/>
          <w:sz w:val="28"/>
          <w:szCs w:val="28"/>
        </w:rPr>
        <w:t>Контроль за исполнением насто</w:t>
      </w:r>
      <w:r>
        <w:rPr>
          <w:rFonts w:ascii="Times New Roman" w:hAnsi="Times New Roman"/>
          <w:sz w:val="28"/>
          <w:szCs w:val="28"/>
        </w:rPr>
        <w:t xml:space="preserve">ящего 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</w:p>
    <w:p w:rsidR="00AE4613" w:rsidRPr="00AE4613" w:rsidRDefault="00AE4613" w:rsidP="00AE4613">
      <w:pPr>
        <w:jc w:val="both"/>
        <w:rPr>
          <w:rFonts w:ascii="Times New Roman" w:hAnsi="Times New Roman"/>
          <w:sz w:val="28"/>
          <w:szCs w:val="28"/>
        </w:rPr>
      </w:pPr>
      <w:r w:rsidRPr="00AE4613">
        <w:rPr>
          <w:rFonts w:ascii="Times New Roman" w:hAnsi="Times New Roman"/>
          <w:sz w:val="28"/>
          <w:szCs w:val="28"/>
        </w:rPr>
        <w:t xml:space="preserve">собой. </w:t>
      </w:r>
    </w:p>
    <w:p w:rsidR="00967CD9" w:rsidRDefault="00967CD9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613" w:rsidRPr="00AF4B5D" w:rsidRDefault="00AE4613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CD9" w:rsidRDefault="00967CD9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7CD9" w:rsidRPr="00967CD9" w:rsidRDefault="00967CD9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В.В.Борисова</w:t>
      </w:r>
    </w:p>
    <w:p w:rsidR="00964A81" w:rsidRPr="00967CD9" w:rsidRDefault="00964A81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A81" w:rsidRPr="00967CD9" w:rsidRDefault="00964A81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A81" w:rsidRPr="00967CD9" w:rsidRDefault="00964A81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9E8" w:rsidRPr="00967CD9" w:rsidRDefault="00BB59E8" w:rsidP="00967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59E8" w:rsidRPr="00967CD9" w:rsidSect="0014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33F4"/>
    <w:multiLevelType w:val="multilevel"/>
    <w:tmpl w:val="9140E7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63881217"/>
    <w:multiLevelType w:val="hybridMultilevel"/>
    <w:tmpl w:val="99E43194"/>
    <w:lvl w:ilvl="0" w:tplc="F7D675F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A81"/>
    <w:rsid w:val="0003442E"/>
    <w:rsid w:val="00143C6B"/>
    <w:rsid w:val="00325562"/>
    <w:rsid w:val="004D68BA"/>
    <w:rsid w:val="004F537F"/>
    <w:rsid w:val="00684AA1"/>
    <w:rsid w:val="00735BD0"/>
    <w:rsid w:val="0076408F"/>
    <w:rsid w:val="007B57DB"/>
    <w:rsid w:val="00964A81"/>
    <w:rsid w:val="00967CD9"/>
    <w:rsid w:val="00A74801"/>
    <w:rsid w:val="00AE4613"/>
    <w:rsid w:val="00AF4B5D"/>
    <w:rsid w:val="00B24D86"/>
    <w:rsid w:val="00BB59E8"/>
    <w:rsid w:val="00E53C4E"/>
    <w:rsid w:val="00F0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A81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964A81"/>
    <w:rPr>
      <w:b/>
      <w:bCs/>
      <w:color w:val="106BBE"/>
    </w:rPr>
  </w:style>
  <w:style w:type="paragraph" w:customStyle="1" w:styleId="ConsPlusTitle">
    <w:name w:val="ConsPlusTitle"/>
    <w:rsid w:val="00964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E4613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80994&amp;sub=20" TargetMode="External"/><Relationship Id="rId13" Type="http://schemas.openxmlformats.org/officeDocument/2006/relationships/hyperlink" Target="http://internet.garant.ru/document?id=7054118&amp;sub=23" TargetMode="External"/><Relationship Id="rId18" Type="http://schemas.openxmlformats.org/officeDocument/2006/relationships/hyperlink" Target="http://internet.garant.ru/document?id=12064203&amp;sub=1204" TargetMode="External"/><Relationship Id="rId26" Type="http://schemas.openxmlformats.org/officeDocument/2006/relationships/hyperlink" Target="http://internet.garant.ru/document?id=12064203&amp;sub=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7094916&amp;sub=152" TargetMode="External"/><Relationship Id="rId7" Type="http://schemas.openxmlformats.org/officeDocument/2006/relationships/hyperlink" Target="http://internet.garant.ru/document?id=7080994&amp;sub=0" TargetMode="External"/><Relationship Id="rId12" Type="http://schemas.openxmlformats.org/officeDocument/2006/relationships/hyperlink" Target="http://internet.garant.ru/document?id=7054118&amp;sub=22" TargetMode="External"/><Relationship Id="rId17" Type="http://schemas.openxmlformats.org/officeDocument/2006/relationships/hyperlink" Target="http://internet.garant.ru/document?id=7094916&amp;sub=15" TargetMode="External"/><Relationship Id="rId25" Type="http://schemas.openxmlformats.org/officeDocument/2006/relationships/hyperlink" Target="http://internet.garant.ru/document?id=7094916&amp;sub=19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94916&amp;sub=1000" TargetMode="External"/><Relationship Id="rId20" Type="http://schemas.openxmlformats.org/officeDocument/2006/relationships/hyperlink" Target="http://internet.garant.ru/document?id=12064203&amp;sub=1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0581384&amp;sub=0" TargetMode="External"/><Relationship Id="rId11" Type="http://schemas.openxmlformats.org/officeDocument/2006/relationships/hyperlink" Target="http://internet.garant.ru/document?id=7054118&amp;sub=21" TargetMode="External"/><Relationship Id="rId24" Type="http://schemas.openxmlformats.org/officeDocument/2006/relationships/hyperlink" Target="http://internet.garant.ru/document?id=7094916&amp;sub=18" TargetMode="External"/><Relationship Id="rId5" Type="http://schemas.openxmlformats.org/officeDocument/2006/relationships/hyperlink" Target="http://internet.garant.ru/document?id=70581392&amp;sub=0" TargetMode="External"/><Relationship Id="rId15" Type="http://schemas.openxmlformats.org/officeDocument/2006/relationships/hyperlink" Target="http://internet.garant.ru/document?id=7080994&amp;sub=0" TargetMode="External"/><Relationship Id="rId23" Type="http://schemas.openxmlformats.org/officeDocument/2006/relationships/hyperlink" Target="http://internet.garant.ru/document?id=7094916&amp;sub=17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?id=7054118&amp;sub=21" TargetMode="External"/><Relationship Id="rId19" Type="http://schemas.openxmlformats.org/officeDocument/2006/relationships/hyperlink" Target="http://internet.garant.ru/document?id=7094916&amp;sub=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80994&amp;sub=0" TargetMode="External"/><Relationship Id="rId14" Type="http://schemas.openxmlformats.org/officeDocument/2006/relationships/hyperlink" Target="http://internet.garant.ru/document?id=7012160&amp;sub=21" TargetMode="External"/><Relationship Id="rId22" Type="http://schemas.openxmlformats.org/officeDocument/2006/relationships/hyperlink" Target="http://internet.garant.ru/document?id=12064203&amp;sub=12" TargetMode="External"/><Relationship Id="rId27" Type="http://schemas.openxmlformats.org/officeDocument/2006/relationships/hyperlink" Target="http://internet.garant.ru/document?id=7094916&amp;sub=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2015-01-30T04:53:00Z</cp:lastPrinted>
  <dcterms:created xsi:type="dcterms:W3CDTF">2015-01-27T04:40:00Z</dcterms:created>
  <dcterms:modified xsi:type="dcterms:W3CDTF">2015-08-06T08:52:00Z</dcterms:modified>
</cp:coreProperties>
</file>