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3A0" w:rsidRPr="004B0621" w:rsidRDefault="000463A0" w:rsidP="004B0621">
      <w:pPr>
        <w:shd w:val="clear" w:color="auto" w:fill="FFFFFF"/>
        <w:spacing w:line="415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B06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Введена ответственность за дискредитацию использования Вооруженных сил России</w:t>
      </w:r>
    </w:p>
    <w:p w:rsidR="000463A0" w:rsidRPr="004B0621" w:rsidRDefault="000463A0" w:rsidP="004B0621">
      <w:pPr>
        <w:shd w:val="clear" w:color="auto" w:fill="FFFFFF"/>
        <w:spacing w:after="92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62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463A0" w:rsidRPr="004B0621" w:rsidRDefault="000463A0" w:rsidP="004B062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62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Российской Федерации от 04.03.2022 № 31-ФЗ внесены изменения в Кодекс Российской Федерации об административных правонарушениях.</w:t>
      </w:r>
    </w:p>
    <w:p w:rsidR="000463A0" w:rsidRPr="004B0621" w:rsidRDefault="000463A0" w:rsidP="004B062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621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Введена ст. 20.3.3 КоАП РФ, предусматривающая административную ответственность за публичные действия, направленные на дискредитацию использования Вооруженных сил России, в том числе к воспрепятствованию их использования.</w:t>
      </w:r>
    </w:p>
    <w:p w:rsidR="000463A0" w:rsidRPr="004B0621" w:rsidRDefault="000463A0" w:rsidP="004B062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62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Максимальное наказание предусмотрено в виде штрафа: для граждан до 100 тысяч, должностных лиц – до 300 тысяч, юридических лиц – до 1 миллиона рублей.</w:t>
      </w:r>
    </w:p>
    <w:p w:rsidR="000463A0" w:rsidRPr="004B0621" w:rsidRDefault="000463A0" w:rsidP="004B062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621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Введена ст. 20.3.4 КоАП РФ, предусматривающая административную ответственность за призывы к введению санкций в отношении Российской Федерации.  </w:t>
      </w:r>
    </w:p>
    <w:p w:rsidR="000463A0" w:rsidRPr="004B0621" w:rsidRDefault="000463A0" w:rsidP="004B062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62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Максимальное наказание в виде штрафа предусмотрено для граждан до 50 тысяч, должностных лиц – до 200 тысяч, юридических лиц – до 500 тысяч рублей.</w:t>
      </w:r>
    </w:p>
    <w:p w:rsidR="0072071C" w:rsidRPr="004B0621" w:rsidRDefault="0072071C">
      <w:pPr>
        <w:rPr>
          <w:rFonts w:ascii="Times New Roman" w:hAnsi="Times New Roman" w:cs="Times New Roman"/>
          <w:sz w:val="28"/>
          <w:szCs w:val="28"/>
        </w:rPr>
      </w:pPr>
    </w:p>
    <w:p w:rsidR="004B0621" w:rsidRPr="004B0621" w:rsidRDefault="004B0621">
      <w:pPr>
        <w:rPr>
          <w:rFonts w:ascii="Times New Roman" w:hAnsi="Times New Roman" w:cs="Times New Roman"/>
          <w:sz w:val="28"/>
          <w:szCs w:val="28"/>
        </w:rPr>
      </w:pPr>
      <w:r w:rsidRPr="004B0621">
        <w:rPr>
          <w:rFonts w:ascii="Times New Roman" w:hAnsi="Times New Roman" w:cs="Times New Roman"/>
          <w:sz w:val="28"/>
          <w:szCs w:val="28"/>
        </w:rPr>
        <w:t>Прокуратура Сузунского района</w:t>
      </w:r>
    </w:p>
    <w:sectPr w:rsidR="004B0621" w:rsidRPr="004B0621" w:rsidSect="00720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0463A0"/>
    <w:rsid w:val="000073D6"/>
    <w:rsid w:val="000463A0"/>
    <w:rsid w:val="00191F64"/>
    <w:rsid w:val="001A37C2"/>
    <w:rsid w:val="001E47E9"/>
    <w:rsid w:val="002625C1"/>
    <w:rsid w:val="002E60D2"/>
    <w:rsid w:val="003B2501"/>
    <w:rsid w:val="003F3FC9"/>
    <w:rsid w:val="00432962"/>
    <w:rsid w:val="00475204"/>
    <w:rsid w:val="004B0621"/>
    <w:rsid w:val="00552F32"/>
    <w:rsid w:val="006B3D1E"/>
    <w:rsid w:val="006F0000"/>
    <w:rsid w:val="0072071C"/>
    <w:rsid w:val="007643CD"/>
    <w:rsid w:val="00795012"/>
    <w:rsid w:val="00862C89"/>
    <w:rsid w:val="00874679"/>
    <w:rsid w:val="008D39AF"/>
    <w:rsid w:val="00A033D2"/>
    <w:rsid w:val="00A05F8B"/>
    <w:rsid w:val="00A2000F"/>
    <w:rsid w:val="00A91410"/>
    <w:rsid w:val="00AD0F13"/>
    <w:rsid w:val="00B30B2E"/>
    <w:rsid w:val="00B87ADE"/>
    <w:rsid w:val="00B96BA2"/>
    <w:rsid w:val="00BB6659"/>
    <w:rsid w:val="00CD16A7"/>
    <w:rsid w:val="00D44CF1"/>
    <w:rsid w:val="00D57C92"/>
    <w:rsid w:val="00D71CB3"/>
    <w:rsid w:val="00E058E6"/>
    <w:rsid w:val="00E65B70"/>
    <w:rsid w:val="00F84AB5"/>
    <w:rsid w:val="00F87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0463A0"/>
  </w:style>
  <w:style w:type="character" w:customStyle="1" w:styleId="feeds-pagenavigationtooltip">
    <w:name w:val="feeds-page__navigation_tooltip"/>
    <w:basedOn w:val="a0"/>
    <w:rsid w:val="000463A0"/>
  </w:style>
  <w:style w:type="paragraph" w:styleId="a3">
    <w:name w:val="Normal (Web)"/>
    <w:basedOn w:val="a"/>
    <w:uiPriority w:val="99"/>
    <w:semiHidden/>
    <w:unhideWhenUsed/>
    <w:rsid w:val="000463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33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447879">
          <w:marLeft w:val="0"/>
          <w:marRight w:val="0"/>
          <w:marTop w:val="0"/>
          <w:marBottom w:val="7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140855">
          <w:marLeft w:val="0"/>
          <w:marRight w:val="5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145979">
              <w:marLeft w:val="0"/>
              <w:marRight w:val="0"/>
              <w:marTop w:val="0"/>
              <w:marBottom w:val="9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080869">
              <w:marLeft w:val="0"/>
              <w:marRight w:val="0"/>
              <w:marTop w:val="0"/>
              <w:marBottom w:val="9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75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45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100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785</Characters>
  <Application>Microsoft Office Word</Application>
  <DocSecurity>0</DocSecurity>
  <Lines>6</Lines>
  <Paragraphs>1</Paragraphs>
  <ScaleCrop>false</ScaleCrop>
  <Company>SPecialiST RePack</Company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User</cp:lastModifiedBy>
  <cp:revision>2</cp:revision>
  <dcterms:created xsi:type="dcterms:W3CDTF">2022-03-22T08:05:00Z</dcterms:created>
  <dcterms:modified xsi:type="dcterms:W3CDTF">2022-03-22T08:05:00Z</dcterms:modified>
</cp:coreProperties>
</file>