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B5" w:rsidRDefault="00797DB5" w:rsidP="00797DB5">
      <w:pPr>
        <w:pStyle w:val="a3"/>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797DB5" w:rsidRDefault="00797DB5" w:rsidP="00797DB5">
      <w:pPr>
        <w:pStyle w:val="a3"/>
        <w:jc w:val="center"/>
        <w:rPr>
          <w:rFonts w:ascii="Times New Roman" w:hAnsi="Times New Roman" w:cs="Times New Roman"/>
          <w:b/>
          <w:sz w:val="28"/>
          <w:szCs w:val="28"/>
        </w:rPr>
      </w:pPr>
      <w:r>
        <w:rPr>
          <w:rFonts w:ascii="Times New Roman" w:hAnsi="Times New Roman" w:cs="Times New Roman"/>
          <w:b/>
          <w:sz w:val="28"/>
          <w:szCs w:val="28"/>
        </w:rPr>
        <w:t>МЕРЕТСКОГО СЕЛЬСОВЕТА</w:t>
      </w:r>
    </w:p>
    <w:p w:rsidR="00797DB5" w:rsidRDefault="00797DB5" w:rsidP="00797DB5">
      <w:pPr>
        <w:pStyle w:val="a3"/>
        <w:jc w:val="center"/>
        <w:rPr>
          <w:rFonts w:ascii="Times New Roman" w:hAnsi="Times New Roman" w:cs="Times New Roman"/>
          <w:b/>
          <w:sz w:val="28"/>
          <w:szCs w:val="28"/>
        </w:rPr>
      </w:pPr>
      <w:proofErr w:type="spellStart"/>
      <w:r>
        <w:rPr>
          <w:rFonts w:ascii="Times New Roman" w:hAnsi="Times New Roman" w:cs="Times New Roman"/>
          <w:b/>
          <w:sz w:val="28"/>
          <w:szCs w:val="28"/>
        </w:rPr>
        <w:t>Сузунского</w:t>
      </w:r>
      <w:proofErr w:type="spellEnd"/>
      <w:r>
        <w:rPr>
          <w:rFonts w:ascii="Times New Roman" w:hAnsi="Times New Roman" w:cs="Times New Roman"/>
          <w:b/>
          <w:sz w:val="28"/>
          <w:szCs w:val="28"/>
        </w:rPr>
        <w:t xml:space="preserve"> района Новосибирской области</w:t>
      </w:r>
    </w:p>
    <w:p w:rsidR="00797DB5" w:rsidRDefault="00797DB5" w:rsidP="00797DB5">
      <w:pPr>
        <w:pStyle w:val="a3"/>
        <w:jc w:val="center"/>
        <w:rPr>
          <w:rFonts w:ascii="Times New Roman" w:hAnsi="Times New Roman" w:cs="Times New Roman"/>
          <w:b/>
          <w:sz w:val="28"/>
          <w:szCs w:val="28"/>
        </w:rPr>
      </w:pPr>
    </w:p>
    <w:p w:rsidR="00797DB5" w:rsidRDefault="00797DB5" w:rsidP="00797DB5">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797DB5" w:rsidRDefault="00797DB5" w:rsidP="00797DB5">
      <w:pPr>
        <w:pStyle w:val="a3"/>
        <w:jc w:val="center"/>
        <w:rPr>
          <w:rFonts w:ascii="Times New Roman" w:hAnsi="Times New Roman" w:cs="Times New Roman"/>
          <w:b/>
          <w:sz w:val="28"/>
          <w:szCs w:val="28"/>
        </w:rPr>
      </w:pPr>
      <w:r>
        <w:rPr>
          <w:rFonts w:ascii="Times New Roman" w:hAnsi="Times New Roman" w:cs="Times New Roman"/>
          <w:b/>
          <w:sz w:val="28"/>
          <w:szCs w:val="28"/>
        </w:rPr>
        <w:t>первой сессии пятого созыва</w:t>
      </w:r>
    </w:p>
    <w:p w:rsidR="00797DB5" w:rsidRDefault="00797DB5" w:rsidP="00797DB5">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gramStart"/>
      <w:r>
        <w:rPr>
          <w:rFonts w:ascii="Times New Roman" w:hAnsi="Times New Roman" w:cs="Times New Roman"/>
          <w:b/>
          <w:sz w:val="28"/>
          <w:szCs w:val="28"/>
        </w:rPr>
        <w:t>Мереть</w:t>
      </w:r>
      <w:proofErr w:type="gramEnd"/>
    </w:p>
    <w:p w:rsidR="00797DB5" w:rsidRDefault="00797DB5" w:rsidP="00797DB5">
      <w:pPr>
        <w:pStyle w:val="a3"/>
        <w:jc w:val="center"/>
        <w:rPr>
          <w:rFonts w:ascii="Times New Roman" w:hAnsi="Times New Roman" w:cs="Times New Roman"/>
          <w:b/>
          <w:sz w:val="28"/>
          <w:szCs w:val="28"/>
        </w:rPr>
      </w:pPr>
    </w:p>
    <w:p w:rsidR="00797DB5" w:rsidRDefault="00797DB5" w:rsidP="00797DB5">
      <w:pPr>
        <w:pStyle w:val="a3"/>
        <w:jc w:val="both"/>
        <w:rPr>
          <w:rFonts w:ascii="Times New Roman" w:hAnsi="Times New Roman" w:cs="Times New Roman"/>
          <w:sz w:val="28"/>
          <w:szCs w:val="28"/>
        </w:rPr>
      </w:pPr>
      <w:r>
        <w:rPr>
          <w:rFonts w:ascii="Times New Roman" w:hAnsi="Times New Roman" w:cs="Times New Roman"/>
          <w:sz w:val="28"/>
          <w:szCs w:val="28"/>
        </w:rPr>
        <w:t>от 30.09.2015                                                                                        № 11</w:t>
      </w:r>
    </w:p>
    <w:p w:rsidR="00797DB5" w:rsidRDefault="00797DB5" w:rsidP="00797DB5">
      <w:pPr>
        <w:rPr>
          <w:rFonts w:ascii="Times New Roman" w:hAnsi="Times New Roman" w:cs="Times New Roman"/>
          <w:sz w:val="28"/>
          <w:szCs w:val="28"/>
        </w:rPr>
      </w:pPr>
    </w:p>
    <w:p w:rsidR="00797DB5" w:rsidRDefault="00797DB5" w:rsidP="00797DB5">
      <w:pPr>
        <w:shd w:val="clear" w:color="auto" w:fill="FFFFFF"/>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 утверждении Регламента Совета депутатов </w:t>
      </w:r>
    </w:p>
    <w:p w:rsidR="00797DB5" w:rsidRDefault="00797DB5" w:rsidP="00797DB5">
      <w:pPr>
        <w:shd w:val="clear" w:color="auto" w:fill="FFFFFF"/>
        <w:spacing w:after="0"/>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Меретского</w:t>
      </w:r>
      <w:proofErr w:type="spellEnd"/>
      <w:r>
        <w:rPr>
          <w:rFonts w:ascii="Times New Roman" w:hAnsi="Times New Roman" w:cs="Times New Roman"/>
          <w:bCs/>
          <w:color w:val="000000"/>
          <w:sz w:val="28"/>
          <w:szCs w:val="28"/>
        </w:rPr>
        <w:t xml:space="preserve"> сельсовета </w:t>
      </w:r>
      <w:proofErr w:type="spellStart"/>
      <w:r>
        <w:rPr>
          <w:rFonts w:ascii="Times New Roman" w:hAnsi="Times New Roman" w:cs="Times New Roman"/>
          <w:bCs/>
          <w:color w:val="000000"/>
          <w:sz w:val="28"/>
          <w:szCs w:val="28"/>
        </w:rPr>
        <w:t>Сузунского</w:t>
      </w:r>
      <w:proofErr w:type="spellEnd"/>
      <w:r>
        <w:rPr>
          <w:rFonts w:ascii="Times New Roman" w:hAnsi="Times New Roman" w:cs="Times New Roman"/>
          <w:bCs/>
          <w:color w:val="000000"/>
          <w:sz w:val="28"/>
          <w:szCs w:val="28"/>
        </w:rPr>
        <w:t xml:space="preserve"> района </w:t>
      </w:r>
    </w:p>
    <w:p w:rsidR="00797DB5" w:rsidRDefault="00797DB5" w:rsidP="00797DB5">
      <w:pPr>
        <w:shd w:val="clear" w:color="auto" w:fill="FFFFFF"/>
        <w:rPr>
          <w:rFonts w:ascii="Times New Roman" w:hAnsi="Times New Roman" w:cs="Times New Roman"/>
          <w:color w:val="000000"/>
          <w:sz w:val="28"/>
          <w:szCs w:val="28"/>
        </w:rPr>
      </w:pPr>
      <w:r>
        <w:rPr>
          <w:rFonts w:ascii="Times New Roman" w:hAnsi="Times New Roman" w:cs="Times New Roman"/>
          <w:bCs/>
          <w:color w:val="000000"/>
          <w:sz w:val="28"/>
          <w:szCs w:val="28"/>
        </w:rPr>
        <w:t>Новосибирской области</w:t>
      </w:r>
    </w:p>
    <w:p w:rsidR="00797DB5" w:rsidRDefault="007360A3" w:rsidP="007360A3">
      <w:pPr>
        <w:shd w:val="clear" w:color="auto" w:fill="FFFFFF"/>
        <w:spacing w:after="0"/>
        <w:ind w:right="424" w:firstLine="567"/>
        <w:jc w:val="center"/>
        <w:rPr>
          <w:rFonts w:ascii="Times New Roman" w:hAnsi="Times New Roman" w:cs="Times New Roman"/>
          <w:color w:val="000000"/>
          <w:sz w:val="28"/>
          <w:szCs w:val="28"/>
        </w:rPr>
      </w:pPr>
      <w:r>
        <w:rPr>
          <w:rFonts w:ascii="Times New Roman" w:hAnsi="Times New Roman" w:cs="Times New Roman"/>
          <w:bCs/>
          <w:color w:val="000000"/>
          <w:sz w:val="28"/>
          <w:szCs w:val="28"/>
        </w:rPr>
        <w:t>(в ред. Решения Совета депутатов от 06.11.2015 № 13)</w:t>
      </w:r>
    </w:p>
    <w:p w:rsidR="00797DB5" w:rsidRDefault="00797DB5" w:rsidP="00797DB5">
      <w:pPr>
        <w:spacing w:after="27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 соответствии с Федеральным законом № 131-ФЗ от 06 октября 2003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w:t>
      </w:r>
    </w:p>
    <w:p w:rsidR="00797DB5" w:rsidRDefault="00797DB5" w:rsidP="00797DB5">
      <w:pPr>
        <w:spacing w:after="0"/>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797DB5" w:rsidRDefault="00797DB5" w:rsidP="00797DB5">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color w:val="363636"/>
          <w:sz w:val="28"/>
          <w:szCs w:val="28"/>
        </w:rPr>
        <w:t>  1</w:t>
      </w:r>
      <w:r>
        <w:rPr>
          <w:rFonts w:ascii="Times New Roman" w:hAnsi="Times New Roman" w:cs="Times New Roman"/>
          <w:color w:val="000000"/>
          <w:sz w:val="28"/>
          <w:szCs w:val="28"/>
        </w:rPr>
        <w:t xml:space="preserve">. Утвердить Регламент Совета депутатов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 Новосибирской области согласно приложению.</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2. Настоящее решение подлежит официальному опубликованию   в информационном бюллетене органов местного самоуправления «</w:t>
      </w:r>
      <w:proofErr w:type="spellStart"/>
      <w:r>
        <w:rPr>
          <w:rFonts w:ascii="Times New Roman" w:hAnsi="Times New Roman" w:cs="Times New Roman"/>
          <w:color w:val="000000"/>
          <w:sz w:val="28"/>
          <w:szCs w:val="28"/>
        </w:rPr>
        <w:t>Меретский</w:t>
      </w:r>
      <w:proofErr w:type="spellEnd"/>
      <w:r>
        <w:rPr>
          <w:rFonts w:ascii="Times New Roman" w:hAnsi="Times New Roman" w:cs="Times New Roman"/>
          <w:color w:val="000000"/>
          <w:sz w:val="28"/>
          <w:szCs w:val="28"/>
        </w:rPr>
        <w:t xml:space="preserve"> вестник» и размещению на официальном сайте администрации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 Новосибирской области в информационно-телекоммуникационной сети «Интернет».</w:t>
      </w:r>
    </w:p>
    <w:p w:rsidR="00797DB5" w:rsidRDefault="00797DB5" w:rsidP="00797DB5">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 xml:space="preserve">С момента вступления в силу настоящего решения признать утратившим силу решение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от 07.11.2006 г. № 68 «О   Регламенте Совета депутатов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w:t>
      </w:r>
    </w:p>
    <w:p w:rsidR="00797DB5" w:rsidRDefault="00797DB5" w:rsidP="00797DB5">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br/>
        <w:t>Председатель</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Меретского</w:t>
      </w:r>
      <w:proofErr w:type="spellEnd"/>
    </w:p>
    <w:p w:rsidR="00797DB5" w:rsidRDefault="00797DB5" w:rsidP="00797DB5">
      <w:pPr>
        <w:spacing w:after="0"/>
        <w:rPr>
          <w:rFonts w:ascii="Times New Roman" w:hAnsi="Times New Roman" w:cs="Times New Roman"/>
          <w:sz w:val="28"/>
          <w:szCs w:val="28"/>
        </w:rPr>
      </w:pP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
    <w:p w:rsidR="00797DB5" w:rsidRDefault="00797DB5" w:rsidP="00797DB5">
      <w:pPr>
        <w:rPr>
          <w:rFonts w:ascii="Times New Roman" w:hAnsi="Times New Roman" w:cs="Times New Roman"/>
          <w:sz w:val="28"/>
          <w:szCs w:val="28"/>
        </w:rPr>
      </w:pPr>
      <w:r>
        <w:rPr>
          <w:rFonts w:ascii="Times New Roman" w:hAnsi="Times New Roman" w:cs="Times New Roman"/>
          <w:sz w:val="28"/>
          <w:szCs w:val="28"/>
        </w:rPr>
        <w:t>Новосибирской области                                                             О.Ю.Федоров</w:t>
      </w:r>
    </w:p>
    <w:p w:rsidR="00797DB5" w:rsidRDefault="00797DB5" w:rsidP="00797DB5">
      <w:pPr>
        <w:spacing w:after="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Меретского</w:t>
      </w:r>
      <w:proofErr w:type="spellEnd"/>
      <w:r>
        <w:rPr>
          <w:rFonts w:ascii="Times New Roman" w:hAnsi="Times New Roman" w:cs="Times New Roman"/>
          <w:sz w:val="28"/>
          <w:szCs w:val="28"/>
        </w:rPr>
        <w:t xml:space="preserve"> сельсовета </w:t>
      </w:r>
    </w:p>
    <w:p w:rsidR="00797DB5" w:rsidRDefault="00797DB5" w:rsidP="00797DB5">
      <w:pPr>
        <w:rPr>
          <w:rFonts w:ascii="Times New Roman" w:hAnsi="Times New Roman" w:cs="Times New Roman"/>
          <w:sz w:val="28"/>
          <w:szCs w:val="28"/>
        </w:rPr>
      </w:pP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Новосибирской области                            В.В.Борисова</w:t>
      </w:r>
    </w:p>
    <w:p w:rsidR="00797DB5" w:rsidRDefault="00797DB5" w:rsidP="00797DB5">
      <w:pPr>
        <w:shd w:val="clear" w:color="auto" w:fill="FFFFFF"/>
        <w:spacing w:after="0"/>
        <w:ind w:firstLine="567"/>
        <w:jc w:val="right"/>
        <w:rPr>
          <w:rFonts w:ascii="Times New Roman" w:hAnsi="Times New Roman" w:cs="Times New Roman"/>
          <w:color w:val="000000"/>
          <w:sz w:val="28"/>
          <w:szCs w:val="28"/>
        </w:rPr>
      </w:pPr>
    </w:p>
    <w:p w:rsidR="00797DB5" w:rsidRDefault="00797DB5" w:rsidP="00797DB5">
      <w:pPr>
        <w:shd w:val="clear" w:color="auto" w:fill="FFFFFF"/>
        <w:spacing w:after="0"/>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p>
    <w:p w:rsidR="00797DB5" w:rsidRDefault="00797DB5" w:rsidP="00797DB5">
      <w:pPr>
        <w:shd w:val="clear" w:color="auto" w:fill="FFFFFF"/>
        <w:spacing w:after="0"/>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w:t>
      </w:r>
    </w:p>
    <w:p w:rsidR="00797DB5" w:rsidRDefault="00797DB5" w:rsidP="00797DB5">
      <w:pPr>
        <w:shd w:val="clear" w:color="auto" w:fill="FFFFFF"/>
        <w:spacing w:after="0"/>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депутатов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
    <w:p w:rsidR="00797DB5" w:rsidRDefault="00797DB5" w:rsidP="00797DB5">
      <w:pPr>
        <w:shd w:val="clear" w:color="auto" w:fill="FFFFFF"/>
        <w:spacing w:after="0"/>
        <w:ind w:firstLine="567"/>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w:t>
      </w:r>
    </w:p>
    <w:p w:rsidR="00797DB5" w:rsidRDefault="00797DB5" w:rsidP="00797DB5">
      <w:pPr>
        <w:shd w:val="clear" w:color="auto" w:fill="FFFFFF"/>
        <w:spacing w:after="0"/>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Новосибирской области</w:t>
      </w:r>
    </w:p>
    <w:p w:rsidR="00797DB5" w:rsidRDefault="00797DB5" w:rsidP="00797DB5">
      <w:pPr>
        <w:shd w:val="clear" w:color="auto" w:fill="FFFFFF"/>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от 30.09.2015 № 11</w:t>
      </w:r>
    </w:p>
    <w:p w:rsidR="00797DB5" w:rsidRDefault="00797DB5" w:rsidP="00797DB5">
      <w:pPr>
        <w:shd w:val="clear" w:color="auto" w:fill="FFFFFF"/>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p>
    <w:p w:rsidR="00797DB5" w:rsidRDefault="00797DB5" w:rsidP="00797DB5">
      <w:pPr>
        <w:shd w:val="clear" w:color="auto" w:fill="FFFFFF"/>
        <w:spacing w:after="0"/>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Регламент</w:t>
      </w:r>
    </w:p>
    <w:p w:rsidR="00797DB5" w:rsidRDefault="00797DB5" w:rsidP="00797DB5">
      <w:pPr>
        <w:shd w:val="clear" w:color="auto" w:fill="FFFFFF"/>
        <w:spacing w:after="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Совета депутатов </w:t>
      </w:r>
      <w:proofErr w:type="spellStart"/>
      <w:r>
        <w:rPr>
          <w:rFonts w:ascii="Times New Roman" w:hAnsi="Times New Roman" w:cs="Times New Roman"/>
          <w:b/>
          <w:bCs/>
          <w:color w:val="000000"/>
          <w:sz w:val="28"/>
          <w:szCs w:val="28"/>
        </w:rPr>
        <w:t>Меретского</w:t>
      </w:r>
      <w:proofErr w:type="spellEnd"/>
      <w:r>
        <w:rPr>
          <w:rFonts w:ascii="Times New Roman" w:hAnsi="Times New Roman" w:cs="Times New Roman"/>
          <w:b/>
          <w:bCs/>
          <w:color w:val="000000"/>
          <w:sz w:val="28"/>
          <w:szCs w:val="28"/>
        </w:rPr>
        <w:t xml:space="preserve"> сельсовета</w:t>
      </w:r>
    </w:p>
    <w:p w:rsidR="00797DB5" w:rsidRDefault="00797DB5" w:rsidP="00797DB5">
      <w:pPr>
        <w:shd w:val="clear" w:color="auto" w:fill="FFFFFF"/>
        <w:spacing w:after="0"/>
        <w:ind w:firstLine="567"/>
        <w:jc w:val="center"/>
        <w:rPr>
          <w:rFonts w:ascii="Times New Roman" w:hAnsi="Times New Roman" w:cs="Times New Roman"/>
          <w:color w:val="000000"/>
          <w:sz w:val="28"/>
          <w:szCs w:val="28"/>
        </w:rPr>
      </w:pPr>
      <w:proofErr w:type="spellStart"/>
      <w:r>
        <w:rPr>
          <w:rFonts w:ascii="Times New Roman" w:hAnsi="Times New Roman" w:cs="Times New Roman"/>
          <w:b/>
          <w:bCs/>
          <w:color w:val="000000"/>
          <w:sz w:val="28"/>
          <w:szCs w:val="28"/>
        </w:rPr>
        <w:t>Сузунского</w:t>
      </w:r>
      <w:proofErr w:type="spellEnd"/>
      <w:r>
        <w:rPr>
          <w:rFonts w:ascii="Times New Roman" w:hAnsi="Times New Roman" w:cs="Times New Roman"/>
          <w:b/>
          <w:bCs/>
          <w:color w:val="000000"/>
          <w:sz w:val="28"/>
          <w:szCs w:val="28"/>
        </w:rPr>
        <w:t xml:space="preserve"> района Новосибирской области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ГЛАВА 1. ОБЩИЕ ПОЛОЖЕНИЯ</w:t>
      </w:r>
    </w:p>
    <w:p w:rsidR="00797DB5" w:rsidRDefault="00797DB5" w:rsidP="00797DB5">
      <w:pPr>
        <w:shd w:val="clear" w:color="auto" w:fill="FFFFFF"/>
        <w:spacing w:after="0"/>
        <w:ind w:firstLine="567"/>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1</w:t>
      </w:r>
      <w:r>
        <w:rPr>
          <w:rFonts w:ascii="Times New Roman" w:hAnsi="Times New Roman" w:cs="Times New Roman"/>
          <w:b/>
          <w:bCs/>
          <w:color w:val="000000"/>
          <w:sz w:val="28"/>
          <w:szCs w:val="28"/>
        </w:rPr>
        <w:t xml:space="preserve">. Регламент Совета </w:t>
      </w:r>
      <w:r>
        <w:rPr>
          <w:rFonts w:ascii="Times New Roman" w:hAnsi="Times New Roman" w:cs="Times New Roman"/>
          <w:b/>
          <w:color w:val="000000"/>
          <w:sz w:val="28"/>
          <w:szCs w:val="28"/>
        </w:rPr>
        <w:t xml:space="preserve">депутатов </w:t>
      </w:r>
      <w:proofErr w:type="spellStart"/>
      <w:r>
        <w:rPr>
          <w:rFonts w:ascii="Times New Roman" w:hAnsi="Times New Roman" w:cs="Times New Roman"/>
          <w:b/>
          <w:color w:val="000000"/>
          <w:sz w:val="28"/>
          <w:szCs w:val="28"/>
        </w:rPr>
        <w:t>Меретского</w:t>
      </w:r>
      <w:proofErr w:type="spellEnd"/>
      <w:r>
        <w:rPr>
          <w:rFonts w:ascii="Times New Roman" w:hAnsi="Times New Roman" w:cs="Times New Roman"/>
          <w:b/>
          <w:color w:val="000000"/>
          <w:sz w:val="28"/>
          <w:szCs w:val="28"/>
        </w:rPr>
        <w:t xml:space="preserve"> сельсовета </w:t>
      </w:r>
      <w:proofErr w:type="spellStart"/>
      <w:r>
        <w:rPr>
          <w:rFonts w:ascii="Times New Roman" w:hAnsi="Times New Roman" w:cs="Times New Roman"/>
          <w:b/>
          <w:color w:val="000000"/>
          <w:sz w:val="28"/>
          <w:szCs w:val="28"/>
        </w:rPr>
        <w:t>Сузунского</w:t>
      </w:r>
      <w:proofErr w:type="spellEnd"/>
      <w:r>
        <w:rPr>
          <w:rFonts w:ascii="Times New Roman" w:hAnsi="Times New Roman" w:cs="Times New Roman"/>
          <w:b/>
          <w:color w:val="000000"/>
          <w:sz w:val="28"/>
          <w:szCs w:val="28"/>
        </w:rPr>
        <w:t xml:space="preserve"> района Новосибирской области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Регламент Совета депутатов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 Новосибирской области (далее Регламент) - нормативный правовой акт Совета депутатов </w:t>
      </w:r>
      <w:proofErr w:type="spellStart"/>
      <w:r>
        <w:rPr>
          <w:rFonts w:ascii="Times New Roman" w:hAnsi="Times New Roman" w:cs="Times New Roman"/>
          <w:color w:val="000000"/>
          <w:sz w:val="28"/>
          <w:szCs w:val="28"/>
        </w:rPr>
        <w:t>Меретского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Сузунского</w:t>
      </w:r>
      <w:proofErr w:type="spellEnd"/>
      <w:r>
        <w:rPr>
          <w:rFonts w:ascii="Times New Roman" w:hAnsi="Times New Roman" w:cs="Times New Roman"/>
          <w:color w:val="000000"/>
          <w:sz w:val="28"/>
          <w:szCs w:val="28"/>
        </w:rPr>
        <w:t xml:space="preserve"> района Новосибирской области (далее – Совет поселения, Совет), устанавливающий порядок работы Совета поселения, порядок организации и обеспечения, формы, правила и процедуры его деятельности.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2</w:t>
      </w:r>
      <w:r>
        <w:rPr>
          <w:rFonts w:ascii="Times New Roman" w:hAnsi="Times New Roman" w:cs="Times New Roman"/>
          <w:b/>
          <w:bCs/>
          <w:color w:val="000000"/>
          <w:sz w:val="28"/>
          <w:szCs w:val="28"/>
        </w:rPr>
        <w:t>. Принципы деятельности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1.Деятельность Совета поселения основывается на принципах:</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законности;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гласности и учета общественного мнения;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свободного обсуждения и </w:t>
      </w:r>
      <w:proofErr w:type="spellStart"/>
      <w:r>
        <w:rPr>
          <w:rFonts w:ascii="Times New Roman" w:hAnsi="Times New Roman" w:cs="Times New Roman"/>
          <w:color w:val="000000"/>
          <w:sz w:val="28"/>
          <w:szCs w:val="28"/>
        </w:rPr>
        <w:t>коллегионального</w:t>
      </w:r>
      <w:proofErr w:type="spellEnd"/>
      <w:r>
        <w:rPr>
          <w:rFonts w:ascii="Times New Roman" w:hAnsi="Times New Roman" w:cs="Times New Roman"/>
          <w:color w:val="000000"/>
          <w:sz w:val="28"/>
          <w:szCs w:val="28"/>
        </w:rPr>
        <w:t> решения вопросов;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защиты прав и интересов населения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ответственности перед населением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3</w:t>
      </w:r>
      <w:r>
        <w:rPr>
          <w:rFonts w:ascii="Times New Roman" w:hAnsi="Times New Roman" w:cs="Times New Roman"/>
          <w:b/>
          <w:bCs/>
          <w:color w:val="000000"/>
          <w:sz w:val="28"/>
          <w:szCs w:val="28"/>
        </w:rPr>
        <w:t>. Основы деятельности Совета</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Совет поселения осуществляет свою деятельность исходя из интересов населения в соответствии с Конституцией Российской Федерации, Федеральными законами, Уставом и законами Новосибирской области, Уставом поселения, настоящим Регламентом, иными нормативно - правовыми актами органов государственной власти и правомочен </w:t>
      </w:r>
      <w:r>
        <w:rPr>
          <w:rFonts w:ascii="Times New Roman" w:hAnsi="Times New Roman" w:cs="Times New Roman"/>
          <w:color w:val="000000"/>
          <w:sz w:val="28"/>
          <w:szCs w:val="28"/>
        </w:rPr>
        <w:lastRenderedPageBreak/>
        <w:t>рассматривать любые вопросы, отнесенные к его компетенции законодательством.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4</w:t>
      </w:r>
      <w:r>
        <w:rPr>
          <w:rFonts w:ascii="Times New Roman" w:hAnsi="Times New Roman" w:cs="Times New Roman"/>
          <w:b/>
          <w:bCs/>
          <w:color w:val="000000"/>
          <w:sz w:val="28"/>
          <w:szCs w:val="28"/>
        </w:rPr>
        <w:t>. Формы работы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Совет осуществляет свою работу в следующих формах:</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заседание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постоянные и временные депутатские комиссии и рабочие группы;</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работа депутатов с избирателями.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Основной формой работы Совета является заседание, на котором депутаты принимают решения в пределах своей компетенции.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5.</w:t>
      </w:r>
      <w:r>
        <w:rPr>
          <w:rFonts w:ascii="Times New Roman" w:hAnsi="Times New Roman" w:cs="Times New Roman"/>
          <w:b/>
          <w:bCs/>
          <w:color w:val="000000"/>
          <w:sz w:val="28"/>
          <w:szCs w:val="28"/>
        </w:rPr>
        <w:t> Обеспечение деятельности Совета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Организационное, правовое, информационное и материально-техническое обеспечение деятельности Совета осуществляется за счет средств бюджета поселения.</w:t>
      </w:r>
    </w:p>
    <w:p w:rsidR="00797DB5" w:rsidRDefault="00797DB5" w:rsidP="00797DB5">
      <w:pPr>
        <w:shd w:val="clear" w:color="auto" w:fill="FFFFFF"/>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ГЛАВА 2. СТРУКТУРА СОВЕТА</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6.</w:t>
      </w:r>
      <w:r>
        <w:rPr>
          <w:rFonts w:ascii="Times New Roman" w:hAnsi="Times New Roman" w:cs="Times New Roman"/>
          <w:b/>
          <w:bCs/>
          <w:color w:val="000000"/>
          <w:sz w:val="28"/>
          <w:szCs w:val="28"/>
        </w:rPr>
        <w:t> Председатель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Совет поселения состоит </w:t>
      </w:r>
      <w:r>
        <w:rPr>
          <w:rFonts w:ascii="Times New Roman" w:hAnsi="Times New Roman" w:cs="Times New Roman"/>
          <w:sz w:val="28"/>
          <w:szCs w:val="28"/>
        </w:rPr>
        <w:t>из 10 депутатов</w:t>
      </w:r>
      <w:r>
        <w:rPr>
          <w:rFonts w:ascii="Times New Roman" w:hAnsi="Times New Roman" w:cs="Times New Roman"/>
          <w:color w:val="000000"/>
          <w:sz w:val="28"/>
          <w:szCs w:val="28"/>
        </w:rPr>
        <w:t>, избранных в соответствии с действующим законодательством на 5 лет.</w:t>
      </w:r>
    </w:p>
    <w:p w:rsidR="00797DB5" w:rsidRDefault="00797DB5" w:rsidP="00797DB5">
      <w:pPr>
        <w:spacing w:after="0"/>
        <w:ind w:firstLine="72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Организацию деятельности Совета   осуществляет председатель Совета,   избираемый из своего состава тайным голосованием большинством голосов от установленного числа депутатов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1) представляет 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2) руководит подготовкой заседаний Совета   и вопросов, выносимых на рассмотрение Совета;</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3) созывает и ведет заседания Совета, ведает его внутренним распорядком;</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5) подписывает протоколы заседаний, решения Совета депутатов; </w:t>
      </w:r>
    </w:p>
    <w:p w:rsidR="00797DB5" w:rsidRDefault="00797DB5" w:rsidP="00797DB5">
      <w:pPr>
        <w:ind w:firstLine="720"/>
        <w:jc w:val="both"/>
        <w:rPr>
          <w:rFonts w:ascii="Times New Roman" w:hAnsi="Times New Roman" w:cs="Times New Roman"/>
          <w:sz w:val="28"/>
          <w:szCs w:val="28"/>
        </w:rPr>
      </w:pPr>
      <w:r>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7) организует прием граждан, рассмотрение их обращений, заявлений и жалоб;</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8) открывает и закрывает счета Совета  в банках и иных кредитных учреждениях;</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w:t>
      </w:r>
    </w:p>
    <w:p w:rsidR="00797DB5" w:rsidRDefault="00797DB5" w:rsidP="00797DB5">
      <w:pPr>
        <w:spacing w:after="0"/>
        <w:ind w:firstLine="720"/>
        <w:jc w:val="both"/>
        <w:rPr>
          <w:rFonts w:ascii="Times New Roman" w:hAnsi="Times New Roman" w:cs="Times New Roman"/>
          <w:sz w:val="28"/>
          <w:szCs w:val="28"/>
        </w:rPr>
      </w:pPr>
      <w:r>
        <w:rPr>
          <w:rFonts w:ascii="Times New Roman" w:hAnsi="Times New Roman" w:cs="Times New Roman"/>
          <w:sz w:val="28"/>
          <w:szCs w:val="28"/>
        </w:rPr>
        <w:t>10) осуществляет иные полномочия в соответствии с настоящим Уставом и решениями Совета.</w:t>
      </w:r>
    </w:p>
    <w:p w:rsidR="00797DB5" w:rsidRDefault="00797DB5" w:rsidP="00797DB5">
      <w:pPr>
        <w:spacing w:after="0"/>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Статья 7</w:t>
      </w:r>
      <w:r>
        <w:rPr>
          <w:rFonts w:ascii="Times New Roman" w:hAnsi="Times New Roman" w:cs="Times New Roman"/>
          <w:b/>
          <w:bCs/>
          <w:color w:val="000000"/>
          <w:sz w:val="28"/>
          <w:szCs w:val="28"/>
        </w:rPr>
        <w:t>. Секретариат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На первом заседании Совет поселения избирает из числа депутатов постоянно действующего секретаря.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Секретарь Совета поселения избирается большинством голосов от установленного числа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Секретарь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ведет протокол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проверяет правильность оформления решений перед их подписанием;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подписывает протокол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В случае отсутствия секретаря на заседании, секретарем данного заседания избирается один из депутатов по решению Совета поселения, принятым большинством голосов.</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8.</w:t>
      </w:r>
      <w:r>
        <w:rPr>
          <w:rFonts w:ascii="Times New Roman" w:hAnsi="Times New Roman" w:cs="Times New Roman"/>
          <w:b/>
          <w:bCs/>
          <w:color w:val="000000"/>
          <w:sz w:val="28"/>
          <w:szCs w:val="28"/>
        </w:rPr>
        <w:t> Депутатские комиссии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В случае необходимости по решению Совета поселения могут образовываться   постоянные и временные депутатские комиссии и изменяться их состав. Срок деятельности временных депутатских комиссий определяется при их создании. Постоянные депутатские комиссии образуются на срок полномочий Совета поселения. Состав постоянных депутатских комиссий утверждается Советом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Основными задачами депутатских комиссий Совета являются: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подготовка проектов решений на заседание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разработка предложений для заседания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подготовка заключений по вопросам, внесенным на рассмотрение заседания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контроль исполнения решений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рассмотрение поступивших обращений граждан и организаций.</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Депутатские комиссии ответственны и подотчетны Совету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При рассмотрении и обсуждении вопросов депутатскими комиссиями ведется протокол. По результатам рассмотрения вопросов депутатские комиссии принимают решения.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Статья 9. </w:t>
      </w:r>
      <w:r>
        <w:rPr>
          <w:rFonts w:ascii="Times New Roman" w:hAnsi="Times New Roman" w:cs="Times New Roman"/>
          <w:b/>
          <w:bCs/>
          <w:color w:val="000000"/>
          <w:sz w:val="28"/>
          <w:szCs w:val="28"/>
        </w:rPr>
        <w:t>Депутатские объединения (фракции, группы) в Совете поселения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1. Для совместной деятельности и выражения коллективной позиции в Совете поселения могут создаваться депутатские объединения (фракции, группы).</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2. Основанием для включения депутата в списки депутатского объединения (фракцию) служит письменное заявление депутата.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3. Депутатские объединения (фракции) численностью 3 и более депутатов регистрируются решением Совета поселения по их заявлению с указанием списка объединения (фракции), ее целей и наименования, руководителей, которым поручено представлять депутатское объединение (фракцию).</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4. Если численность депутатского объединения (фракции) становится менее 3 депутатов Совета поселения, регистрация объединения подлежит отмене.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5. Депутатские объединения (фракции)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6. Деятельность депутатских объединений (фракций) регулируется положением о депутатском объединении (фракции), настоящим Регламентом, Уставом   поселения, законодательством Российской Федерации.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7. Не допускается создание депутатских объединений (фракций) с одинаковым названием.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8. Депутаты, не вошедшие ни в одно из депутатских объединений (фракций) при их регистрации или выбывшие из депутатского объединения (фракции), в дальнейшем могут войти в любое из них.</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9. Все образованные в Совете поселения депутатские объединения (фракции, группы) обладают равными правами.</w:t>
      </w:r>
    </w:p>
    <w:p w:rsidR="00797DB5" w:rsidRDefault="00797DB5" w:rsidP="00797DB5">
      <w:pPr>
        <w:shd w:val="clear" w:color="auto" w:fill="FFFFFF"/>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ГЛАВА 3. ЗАСЕДАНИЕ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10</w:t>
      </w:r>
      <w:r>
        <w:rPr>
          <w:rFonts w:ascii="Times New Roman" w:hAnsi="Times New Roman" w:cs="Times New Roman"/>
          <w:b/>
          <w:bCs/>
          <w:color w:val="000000"/>
          <w:sz w:val="28"/>
          <w:szCs w:val="28"/>
        </w:rPr>
        <w:t>. Первое заседание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Первое заседание Совета поселения производится не позднее, чем на 30 день со дня избрания Совета поселения в правомочном составе.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Первое заседание Совета поселения открывает и ведет Глава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Вновь избранным депутатам вручаются необходимые нормативные правовые акты, определяющие работу органов местного самоуправления.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11</w:t>
      </w:r>
      <w:r>
        <w:rPr>
          <w:rFonts w:ascii="Times New Roman" w:hAnsi="Times New Roman" w:cs="Times New Roman"/>
          <w:b/>
          <w:bCs/>
          <w:color w:val="000000"/>
          <w:sz w:val="28"/>
          <w:szCs w:val="28"/>
        </w:rPr>
        <w:t>. Заседание Совета</w:t>
      </w: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Заседание Совета проводиться не реже одного раза в три месяца.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Заседание Совета поселения созывается председателем Совета поселения или не менее 1/3 избранных депутатов. Председатель Совета поселения принимает решение о созыве заседания Совета поселения не позднее 3-х дней с момента поступления письменного требования о созыве.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Заседания Совета поселения проводятся согласно сводному плану работы Совета поселения, утвержденному на заседании Совета по представлению председателя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Заседания, созываемые в иные сроки, кроме, </w:t>
      </w:r>
      <w:proofErr w:type="gramStart"/>
      <w:r>
        <w:rPr>
          <w:rFonts w:ascii="Times New Roman" w:hAnsi="Times New Roman" w:cs="Times New Roman"/>
          <w:color w:val="000000"/>
          <w:sz w:val="28"/>
          <w:szCs w:val="28"/>
        </w:rPr>
        <w:t>установленных</w:t>
      </w:r>
      <w:proofErr w:type="gramEnd"/>
      <w:r>
        <w:rPr>
          <w:rFonts w:ascii="Times New Roman" w:hAnsi="Times New Roman" w:cs="Times New Roman"/>
          <w:color w:val="000000"/>
          <w:sz w:val="28"/>
          <w:szCs w:val="28"/>
        </w:rPr>
        <w:t xml:space="preserve"> настоящим Регламентом, являются вне очередными. Внеочередное заседание созывается в обязательном порядке по инициативе Председателя Совета поселения, не менее одной трети депутатов от установленной численности депутатов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Проекты решений и справочные материалы предоставляются депутатам Совета поселения, прокурору, приглашенным лицам не позднее, чем за 3 дня до их рассмотрения на заседании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12</w:t>
      </w:r>
      <w:r>
        <w:rPr>
          <w:rFonts w:ascii="Times New Roman" w:hAnsi="Times New Roman" w:cs="Times New Roman"/>
          <w:b/>
          <w:bCs/>
          <w:color w:val="000000"/>
          <w:sz w:val="28"/>
          <w:szCs w:val="28"/>
        </w:rPr>
        <w:t>. Открытое и закрытое заседание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Заседание Совета может быть открытым и закрытым. В открытых заседаниях участвуют депутаты, представители администрации   поселения, прокурор, приглашенные лица.</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Закрытые заседания проводятся по решению Совета поселения. Решение о проведении закрытого заседания принимаются простым большинством голосов от числа депутатов, присутствующих на заседании.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13</w:t>
      </w:r>
      <w:r>
        <w:rPr>
          <w:rFonts w:ascii="Times New Roman" w:hAnsi="Times New Roman" w:cs="Times New Roman"/>
          <w:b/>
          <w:bCs/>
          <w:color w:val="000000"/>
          <w:sz w:val="28"/>
          <w:szCs w:val="28"/>
        </w:rPr>
        <w:t>. Порядок подготовки заседания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Организует подготовку заседания Совета поселения председатель Совета поселения совместно постоянными депутатскими комиссиями.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Подготовка заседания включает:</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определение проекта повестки дня заседания и докладчиков по вопросам повестки;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подготовку проектов решений и иных документов по вопросам дня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своевременное оповещение всех депутатов и приглашенных на заседание и ознакомление их с проектами повестки дня, решений и иными документами по рассматриваемым вопросам;</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подготовка помещения и решение иных организационных и материально-технических вопросов.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14</w:t>
      </w:r>
      <w:r>
        <w:rPr>
          <w:rFonts w:ascii="Times New Roman" w:hAnsi="Times New Roman" w:cs="Times New Roman"/>
          <w:b/>
          <w:bCs/>
          <w:color w:val="000000"/>
          <w:sz w:val="28"/>
          <w:szCs w:val="28"/>
        </w:rPr>
        <w:t>. Обязательность участия депутатов в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Депутаты обязаны участвовать в каждом заседании Совета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 случае невозможности прибыть на заседание Совета поселения депутат заблаговременно информирует об этом председателя Совета поселения и сообщает причину неявки.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15</w:t>
      </w:r>
      <w:r>
        <w:rPr>
          <w:rFonts w:ascii="Times New Roman" w:hAnsi="Times New Roman" w:cs="Times New Roman"/>
          <w:b/>
          <w:bCs/>
          <w:color w:val="000000"/>
          <w:sz w:val="28"/>
          <w:szCs w:val="28"/>
        </w:rPr>
        <w:t>. Правомочность заседания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Заседание Совета поселения считается правомочным, если на нем присутствует не менее 50% от установленного числа депутатов Совета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отсутствии кворума на заседании решение о переносе заседания и обеспечении явки депутатов принимается простым большинством голосов от числа депутатов, присутствующих на заседании.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16</w:t>
      </w:r>
      <w:r>
        <w:rPr>
          <w:rFonts w:ascii="Times New Roman" w:hAnsi="Times New Roman" w:cs="Times New Roman"/>
          <w:b/>
          <w:bCs/>
          <w:color w:val="000000"/>
          <w:sz w:val="28"/>
          <w:szCs w:val="28"/>
        </w:rPr>
        <w:t>. Регистрация депутатов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В начале каждого заседания Совета поселения, для определения кворума, председательствующий проводит регистрацию депутатов, присутствующих на заседании.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Председательствующий на заседании Совета поселения информирует депутатов о количестве присутствующих и отсутствующих депутатов, причинах их отсутствия, составе и числе лиц, приглашенных на заседание.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17</w:t>
      </w:r>
      <w:r>
        <w:rPr>
          <w:rFonts w:ascii="Times New Roman" w:hAnsi="Times New Roman" w:cs="Times New Roman"/>
          <w:b/>
          <w:bCs/>
          <w:color w:val="000000"/>
          <w:sz w:val="28"/>
          <w:szCs w:val="28"/>
        </w:rPr>
        <w:t>. Приглашенные лица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На заседании Совета поселения присутствуют приглашенные лица, представители средств массовой информации.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Для обсуждения вопросов, затрагивающих интересы администрации поселения, муниципальных предприятий и учреждений их представители приглашаются на заседание Совета поселения с правом совещательного голоса.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Количество и персональный состав приглашенных лиц на заседание Совета поселения определяется председателем Совета поселения по представлению депутатской комиссии,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Приглашенные лица должны соблюдать порядок, установленный  настоящим Регламентом.</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18.</w:t>
      </w:r>
      <w:r>
        <w:rPr>
          <w:rFonts w:ascii="Times New Roman" w:hAnsi="Times New Roman" w:cs="Times New Roman"/>
          <w:b/>
          <w:bCs/>
          <w:color w:val="000000"/>
          <w:sz w:val="28"/>
          <w:szCs w:val="28"/>
        </w:rPr>
        <w:t xml:space="preserve"> Утверждение </w:t>
      </w:r>
      <w:proofErr w:type="gramStart"/>
      <w:r>
        <w:rPr>
          <w:rFonts w:ascii="Times New Roman" w:hAnsi="Times New Roman" w:cs="Times New Roman"/>
          <w:b/>
          <w:bCs/>
          <w:color w:val="000000"/>
          <w:sz w:val="28"/>
          <w:szCs w:val="28"/>
        </w:rPr>
        <w:t>повестки дня заседания Совета поселения</w:t>
      </w:r>
      <w:proofErr w:type="gramEnd"/>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Председательствующий на заседании Совета поселения представляет проект повестки дня.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Представленный проект повестки дня принимается за основу, если за него проголосовало большинство от числа присутствующих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При формировании повестки дня учитываются предложения депутатских комиссий, депутатов, руководителей фракций, инициативной группы населения в порядке реализации правотворческой инициативы граждан.</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Предложения Главы поселения и акты прокурорского реагирования подлежат обязательному включению в повестку дня и рассмотрению на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В соответствии с утвержденной повесткой дня определяется порядок рассмотрения вопросов. Порядок рассмотрения вопросов, включенных в повестку, может уточняться в ходе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Вопрос снимается по решению Совета поселения с повестки заседания, если об этом сделано заявление лицом или органом, внесшим этот вопрос на рассмотрение.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19.</w:t>
      </w:r>
      <w:r>
        <w:rPr>
          <w:rFonts w:ascii="Times New Roman" w:hAnsi="Times New Roman" w:cs="Times New Roman"/>
          <w:b/>
          <w:bCs/>
          <w:color w:val="000000"/>
          <w:sz w:val="28"/>
          <w:szCs w:val="28"/>
        </w:rPr>
        <w:t> Порядок рассмотрения вопросов, включенных в повестку дня заседания Совета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Рассмотрение </w:t>
      </w:r>
      <w:proofErr w:type="gramStart"/>
      <w:r>
        <w:rPr>
          <w:rFonts w:ascii="Times New Roman" w:hAnsi="Times New Roman" w:cs="Times New Roman"/>
          <w:color w:val="000000"/>
          <w:sz w:val="28"/>
          <w:szCs w:val="28"/>
        </w:rPr>
        <w:t>вопроса повестки дня заседания Совета поселения</w:t>
      </w:r>
      <w:proofErr w:type="gramEnd"/>
      <w:r>
        <w:rPr>
          <w:rFonts w:ascii="Times New Roman" w:hAnsi="Times New Roman" w:cs="Times New Roman"/>
          <w:color w:val="000000"/>
          <w:sz w:val="28"/>
          <w:szCs w:val="28"/>
        </w:rPr>
        <w:t xml:space="preserve"> начинается, как правило, с доклада. Если по данному вопросу имеется содоклад, то председательствующий предоставляет слово и содокладчику.</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выступления докладчика и содокладчика депутаты, председательствующий, прокурор и приглашенные лица вправе задавать вопросы.</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После доклада и ответов на вопросы могут проводиться прения.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Выступления депутатов в прениях допускаются только после предоставления им слова председательствующим на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Просьбы о предоставлении слова для выступления в прениях  подаются председательствующему на заседании Совета поселения, как в письменной форме, так и в устном виде.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Председательствующий на заседании Совета поселения предоставляет слово в порядке поступления обращений, с согласия депутатов очередность выступлений может быть изменена.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Председательствующий на заседании Совета поселения может предоставить слово в прениях по рассматриваемому вопросу также лицам, приглашенным на заседание после выступлений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Председательствующий, прокурор  района имеют право на внеочередное выступление.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Депутат может выступить в прениях по одному и тому же вопросу не более двух раз. Слово по вопросу соблюдения настоящего Регламента, порядку ведения заседания Совета поселения, по процедурным вопросам, мотивам голосования и для справки предоставляется депутату вне очереди.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Вопросы докладчикам направляются в письменной форме или задаются с места. Письменные вопросы оглашает председательствующий.</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Прения прекращаются ввиду отсутствия желающих выступить либо по решению, принятому простым большинством голосов от числа депутатов, присутствующих на заседании.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После прекращения прений докладчик и содокладчик, председатель Совета поселения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заседания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20.</w:t>
      </w:r>
      <w:r>
        <w:rPr>
          <w:rFonts w:ascii="Times New Roman" w:hAnsi="Times New Roman" w:cs="Times New Roman"/>
          <w:b/>
          <w:bCs/>
          <w:color w:val="000000"/>
          <w:sz w:val="28"/>
          <w:szCs w:val="28"/>
        </w:rPr>
        <w:t> Время для выступлений депутатов и иных лиц, участвующих в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Время для докладов, содокладов по вопросам повестки дня устанавливается  председательствующим по согласованию с докладчиками, содокладчиками, 30 минут для доклада, 15 минут для содоклада, 10 минут для ответов на вопросы и 3 минуты для заключительного слова. Для выступлений в прениях отводится до 7 минут.</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Председательствующий и прокурор   района вправе взять слово для выступления и информации в любое время, но не более чем за 5 минут по каждому из рассматриваемых вопросов, не считая основного выступления.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В необходимых случаях председательствующий может с согласия большинства присутствующих депутатов продлить регламентированное время.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21.</w:t>
      </w:r>
      <w:r>
        <w:rPr>
          <w:rFonts w:ascii="Times New Roman" w:hAnsi="Times New Roman" w:cs="Times New Roman"/>
          <w:b/>
          <w:bCs/>
          <w:color w:val="000000"/>
          <w:sz w:val="28"/>
          <w:szCs w:val="28"/>
        </w:rPr>
        <w:t> Протокол заседания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На каждом заседании Совета поселения ведется протокол.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Протокол заседания Совета поселения ведет секретарь.</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 протоколе заседания Совета указывается: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представительного органа, порядковый номер заседаний Совета поселений, дата и место его проведения;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Ф.И.О. председательствующего на заседании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Ф.И.О. депутатов, присутствующих на заседании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утвержденная повестка дня заседания Совета поселения (наименование вопросов, фамилии и инициалы докладчиков и содокладчиков, кем вносятся вопросы на рассмотрение заседании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ход обсуждения вопросов, включенных в повестку дня заседания Совета поселения (наименование каждого вопроса, фамилии, инициалы и должности докладчиков и содокладчиков);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выступления в прениях по вопросам </w:t>
      </w:r>
      <w:proofErr w:type="gramStart"/>
      <w:r>
        <w:rPr>
          <w:rFonts w:ascii="Times New Roman" w:hAnsi="Times New Roman" w:cs="Times New Roman"/>
          <w:color w:val="000000"/>
          <w:sz w:val="28"/>
          <w:szCs w:val="28"/>
        </w:rPr>
        <w:t>повестки дня заседаний Совета поселения</w:t>
      </w:r>
      <w:proofErr w:type="gramEnd"/>
      <w:r>
        <w:rPr>
          <w:rFonts w:ascii="Times New Roman" w:hAnsi="Times New Roman" w:cs="Times New Roman"/>
          <w:color w:val="000000"/>
          <w:sz w:val="28"/>
          <w:szCs w:val="28"/>
        </w:rPr>
        <w:t xml:space="preserve">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поступившие в ходе заседания Совета поселения запросы, обращения;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принятые решения по обсуждаемым вопросам, а также результаты голосования, в том числе по обращениям и запросам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К протоколу прилагаются тексты докладов, содокладов, письменные запросы депутатов, рассмотренные на заседании Совета поселения, письменные предложения и замечания депутатов, переданные председательствующему; сведения о составе приглашенных лиц, присутствующих на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Протокол заседания оформляется в двухнедельный срок. Протокол заседания Совета поселения подписывается председателем Совета поселения и секретарем заседания.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Подлинные экземпляры протоколов заседаний хранятся в течение срока полномочий Совета поселения и по истечении установленного срока сдаются в архив на постоянное хранение.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Протокол и иные материалы заседания Совета поселения представляются для ознакомления депутатам и прокурору   района по их требованию; иным лицам с разрешения председателя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22</w:t>
      </w:r>
      <w:r>
        <w:rPr>
          <w:rFonts w:ascii="Times New Roman" w:hAnsi="Times New Roman" w:cs="Times New Roman"/>
          <w:b/>
          <w:bCs/>
          <w:color w:val="000000"/>
          <w:sz w:val="28"/>
          <w:szCs w:val="28"/>
        </w:rPr>
        <w:t>. Полномочия председательствующего на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Председательствующий на заседании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руководит общим ходом заседания, следит за кворумом и порядком работы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предоставляет всем участникам, в том числе приглашенным, слово для выступления в порядке, определенным настоящим Регламентом;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 в случае использования выступающим в своей речи грубых и оскорбительных выражений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имеет право внеочередного выступления на заседании Совета поселения, оглашает перед голосованием все предложения, которые будут поставлены на голосование;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проводит голосование в соответствии с настоящим Регламентом;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контролирует ведение протокола заседания Совета поселения, проверяет его достоверность и подписывает протокол;</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следит за соблюдением настоящего Регламента и за порядком в зале заседания;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вправе удалить из зала заседания из числа присутствующих, лиц, нарушающих настоящий Регламент;</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вправе определять порядок проведения видеосъемки представителями средств массовой информации;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пользуется другими правами, установленными настоящим Регламентом.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23.</w:t>
      </w:r>
      <w:r>
        <w:rPr>
          <w:rFonts w:ascii="Times New Roman" w:hAnsi="Times New Roman" w:cs="Times New Roman"/>
          <w:b/>
          <w:bCs/>
          <w:color w:val="000000"/>
          <w:sz w:val="28"/>
          <w:szCs w:val="28"/>
        </w:rPr>
        <w:t> Работа депутата на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Депутат Совета поселения на заседании: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подает председательствующему Совета поселения письменное заявление о предоставлении слова;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делает устные заявления о предоставлении слова;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задает вопросы в письменной и устной формах;</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выступает по обсуждаемым вопросам;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вносит на рассмотрение Совета поселения депутатское обращение;</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обращается с предложением о принятии решения по внесению депутатского запроса;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7) передает в письменной форме председательствующему Совета поселения все предложения и замечания по существу обсуждаемого проекта решения;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пользуется иными правами, предусмотренными законодательством Российской Федерации, Новосибирской области и Уставом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b/>
          <w:bCs/>
          <w:color w:val="000000"/>
          <w:sz w:val="28"/>
          <w:szCs w:val="28"/>
        </w:rPr>
        <w:t>ГЛАВА 4. РЕШЕНИЯ СОВЕТА ПОСЕЛЕНИЯ И ПОРЯДОК ИХ ПРИНЯТИЯ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color w:val="000000"/>
          <w:sz w:val="28"/>
          <w:szCs w:val="28"/>
        </w:rPr>
        <w:t>Статья 24.</w:t>
      </w:r>
      <w:r>
        <w:rPr>
          <w:rFonts w:ascii="Times New Roman" w:hAnsi="Times New Roman" w:cs="Times New Roman"/>
          <w:b/>
          <w:bCs/>
          <w:color w:val="000000"/>
          <w:sz w:val="28"/>
          <w:szCs w:val="28"/>
        </w:rPr>
        <w:t> Требования, предъявляемые к проектам решений, подлежащих рассмотрению на заседании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 случаях необходимости к проектам прилагаются заключения специалистов, а также заинтересованных лиц.  </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25</w:t>
      </w:r>
      <w:r>
        <w:rPr>
          <w:rFonts w:ascii="Times New Roman" w:hAnsi="Times New Roman" w:cs="Times New Roman"/>
          <w:b/>
          <w:bCs/>
          <w:color w:val="000000"/>
          <w:sz w:val="28"/>
          <w:szCs w:val="28"/>
        </w:rPr>
        <w:t>. Порядок принятия решений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По вопросам, выносимым на заседание, Совет принимает решения открытым или тайным голосованием.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Решения Совета принимаются коллегиально на его заседаниях, как правило, большинством голосов от числа присутствующих на заседании депутатов, если иное не определено законодательством, Уставом   поселения, настоящим Регламентом или решением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Решение о проведении тайного голосования принимается квалифицированным большинством голосов (2/3 числа от депутатов, присутствующих на заседании).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Решения по вопросам: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утверждения Положений, предусмотренных Уставом;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установления и отмены налогов и сборов, принятия налоговых льгот;</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утверждения программ развития муниципального образования принимаются большинством голосов (более половины) голосов от установленного числа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Решения по вопросам:</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принятия Устава муниципального образования, его отдельных положений, внесения в него изменений и дополнений;</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утверждения Положения о бюджетном устройстве и бюджетном процессе в муниципальном образовании;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принятие бюджета поселения, внесения в него изменений и дополнений;</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изменение финансовых обязательств;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осуществления значительных расходов финансовых средств;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самороспуска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принимаются квалифицированным большинством (2/3) от установленного числа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Решения на заседаниях Совета поселения могут приниматься в следующем порядке: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приниматься в целом;</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приниматься за основу с последующей доработкой.</w:t>
      </w:r>
    </w:p>
    <w:p w:rsidR="00797DB5" w:rsidRDefault="00797DB5" w:rsidP="00797DB5">
      <w:pPr>
        <w:ind w:firstLine="567"/>
        <w:jc w:val="both"/>
        <w:rPr>
          <w:rFonts w:ascii="Times New Roman" w:hAnsi="Times New Roman" w:cs="Times New Roman"/>
          <w:b/>
          <w:sz w:val="28"/>
          <w:szCs w:val="28"/>
        </w:rPr>
      </w:pPr>
      <w:r>
        <w:rPr>
          <w:rFonts w:ascii="Times New Roman" w:hAnsi="Times New Roman" w:cs="Times New Roman"/>
          <w:color w:val="000000"/>
          <w:sz w:val="28"/>
          <w:szCs w:val="28"/>
        </w:rPr>
        <w:t>Статья 26. </w:t>
      </w:r>
      <w:r>
        <w:rPr>
          <w:rFonts w:ascii="Times New Roman" w:hAnsi="Times New Roman" w:cs="Times New Roman"/>
          <w:sz w:val="28"/>
          <w:szCs w:val="28"/>
        </w:rPr>
        <w:t xml:space="preserve"> </w:t>
      </w:r>
      <w:r>
        <w:rPr>
          <w:rFonts w:ascii="Times New Roman" w:hAnsi="Times New Roman" w:cs="Times New Roman"/>
          <w:b/>
          <w:sz w:val="28"/>
          <w:szCs w:val="28"/>
        </w:rPr>
        <w:t>Порядок избрания Главы поселения</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Глава поселения избирается Советом поселения из числа кандидатов, представленных конкурсной комиссией по результатам конкурса, в порядке, установленном настоящей статьей. </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Глава поселения избирается на сессии Совета поселения. </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Совет поселения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797DB5" w:rsidRPr="007360A3" w:rsidRDefault="00797DB5" w:rsidP="00797DB5">
      <w:pPr>
        <w:pStyle w:val="a4"/>
        <w:numPr>
          <w:ilvl w:val="0"/>
          <w:numId w:val="1"/>
        </w:numPr>
        <w:spacing w:after="0" w:line="240" w:lineRule="auto"/>
        <w:ind w:left="0" w:firstLine="567"/>
        <w:jc w:val="both"/>
        <w:rPr>
          <w:rFonts w:ascii="Times New Roman" w:hAnsi="Times New Roman"/>
          <w:i/>
          <w:sz w:val="28"/>
          <w:szCs w:val="28"/>
        </w:rPr>
      </w:pPr>
      <w:r w:rsidRPr="007360A3">
        <w:rPr>
          <w:rFonts w:ascii="Times New Roman" w:hAnsi="Times New Roman"/>
          <w:i/>
          <w:sz w:val="28"/>
          <w:szCs w:val="28"/>
        </w:rPr>
        <w:t xml:space="preserve">На сессии Совета </w:t>
      </w:r>
      <w:r w:rsidR="007360A3" w:rsidRPr="007360A3">
        <w:rPr>
          <w:rFonts w:ascii="Times New Roman" w:hAnsi="Times New Roman"/>
          <w:i/>
          <w:sz w:val="28"/>
          <w:szCs w:val="28"/>
        </w:rPr>
        <w:t>депутатов</w:t>
      </w:r>
      <w:r w:rsidRPr="007360A3">
        <w:rPr>
          <w:rFonts w:ascii="Times New Roman" w:hAnsi="Times New Roman"/>
          <w:i/>
          <w:sz w:val="28"/>
          <w:szCs w:val="28"/>
        </w:rPr>
        <w:t xml:space="preserve"> кандидаты для избрания на должность </w:t>
      </w:r>
      <w:r w:rsidR="007360A3" w:rsidRPr="007360A3">
        <w:rPr>
          <w:rFonts w:ascii="Times New Roman" w:hAnsi="Times New Roman"/>
          <w:i/>
          <w:sz w:val="28"/>
          <w:szCs w:val="28"/>
        </w:rPr>
        <w:t>Главы поселения представляются п</w:t>
      </w:r>
      <w:r w:rsidRPr="007360A3">
        <w:rPr>
          <w:rFonts w:ascii="Times New Roman" w:hAnsi="Times New Roman"/>
          <w:i/>
          <w:sz w:val="28"/>
          <w:szCs w:val="28"/>
        </w:rPr>
        <w:t xml:space="preserve">редседателем </w:t>
      </w:r>
      <w:r w:rsidR="007360A3" w:rsidRPr="007360A3">
        <w:rPr>
          <w:rFonts w:ascii="Times New Roman" w:hAnsi="Times New Roman"/>
          <w:i/>
          <w:sz w:val="28"/>
          <w:szCs w:val="28"/>
        </w:rPr>
        <w:t>конкурсной комиссии, а в случае его отсутствия – председателем Совета депутатов</w:t>
      </w:r>
      <w:r w:rsidRPr="007360A3">
        <w:rPr>
          <w:rFonts w:ascii="Times New Roman" w:hAnsi="Times New Roman"/>
          <w:i/>
          <w:sz w:val="28"/>
          <w:szCs w:val="28"/>
        </w:rPr>
        <w:t>.</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Депутаты Совета поселения вправе задавать кандидатам на должность Главы поселения вопросы.</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Решение об избрании Главы поселения принимаются открытым голосованием.</w:t>
      </w:r>
    </w:p>
    <w:p w:rsidR="00797DB5" w:rsidRPr="007360A3" w:rsidRDefault="00797DB5" w:rsidP="00797DB5">
      <w:pPr>
        <w:pStyle w:val="a4"/>
        <w:numPr>
          <w:ilvl w:val="0"/>
          <w:numId w:val="1"/>
        </w:numPr>
        <w:spacing w:after="0" w:line="240" w:lineRule="auto"/>
        <w:ind w:left="0" w:firstLine="567"/>
        <w:jc w:val="both"/>
        <w:rPr>
          <w:rFonts w:ascii="Times New Roman" w:hAnsi="Times New Roman"/>
          <w:i/>
          <w:sz w:val="28"/>
          <w:szCs w:val="28"/>
        </w:rPr>
      </w:pPr>
      <w:r w:rsidRPr="007360A3">
        <w:rPr>
          <w:rFonts w:ascii="Times New Roman" w:hAnsi="Times New Roman"/>
          <w:i/>
          <w:sz w:val="28"/>
          <w:szCs w:val="28"/>
        </w:rPr>
        <w:t xml:space="preserve">Избранным считается кандидат, набравший в результате голосования </w:t>
      </w:r>
      <w:r w:rsidR="007360A3" w:rsidRPr="007360A3">
        <w:rPr>
          <w:rFonts w:ascii="Times New Roman" w:hAnsi="Times New Roman"/>
          <w:i/>
          <w:sz w:val="28"/>
          <w:szCs w:val="28"/>
        </w:rPr>
        <w:t>более половины</w:t>
      </w:r>
      <w:r w:rsidRPr="007360A3">
        <w:rPr>
          <w:rFonts w:ascii="Times New Roman" w:hAnsi="Times New Roman"/>
          <w:i/>
          <w:sz w:val="28"/>
          <w:szCs w:val="28"/>
        </w:rPr>
        <w:t xml:space="preserve"> голосов депутатов Совета </w:t>
      </w:r>
      <w:r w:rsidR="007360A3" w:rsidRPr="007360A3">
        <w:rPr>
          <w:rFonts w:ascii="Times New Roman" w:hAnsi="Times New Roman"/>
          <w:i/>
          <w:sz w:val="28"/>
          <w:szCs w:val="28"/>
        </w:rPr>
        <w:t>депутатов от установленной численности</w:t>
      </w:r>
      <w:r w:rsidRPr="007360A3">
        <w:rPr>
          <w:rFonts w:ascii="Times New Roman" w:hAnsi="Times New Roman"/>
          <w:i/>
          <w:sz w:val="28"/>
          <w:szCs w:val="28"/>
        </w:rPr>
        <w:t>.</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Кандидат, избранный Главой поселения, обязан в пятидневный срок предоставить в Совет поселения копию приказа (иного документа) об освобождении его от обязанностей, несовместимых со статусом Главы поселения, либо копии документов, удостоверяющих подачу в установленный срок заявления об освобождении от указанных обязанностей.</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В день представления избранным Главой поселения копии приказа (иного документа) об освобождении от обязанностей, несовместимых со статусом Главы поселения, ему вручается решение Совета поселения об избрании.</w:t>
      </w:r>
    </w:p>
    <w:p w:rsidR="00797DB5" w:rsidRDefault="00797DB5" w:rsidP="00797DB5">
      <w:pPr>
        <w:pStyle w:val="a4"/>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Если кандидат, избранный Главой поселения, не выполнит требования, предусмотренного пунктом 8 настоящей статьи, Совет поселения отменяет свое решение об избрании кандидата Главой поселения и объявляет новый конкурс.</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27</w:t>
      </w:r>
      <w:r>
        <w:rPr>
          <w:rFonts w:ascii="Times New Roman" w:hAnsi="Times New Roman" w:cs="Times New Roman"/>
          <w:b/>
          <w:bCs/>
          <w:color w:val="000000"/>
          <w:sz w:val="28"/>
          <w:szCs w:val="28"/>
        </w:rPr>
        <w:t>. Порядок проведения голосования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При проведении открытого голосования  перед началом голосования председательствующий указывает количество поступивших предложений, ставящихся на голосование, уточняет их формулировки, напоминает, каким образом принимается решение (от большинства присутствующих на заседании депутатов или от общей численности депутатов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голосовании каждый депутат имеет один голос и подает его «за» предложение, «против» или «воздерживается».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голосовании первым ставится предложение голосовать «за».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Предложение считается принятым, если за него было подано необходимое количество голосов и не принятым, если необходимого количества голосов подано не было. Дальнейшее голосование прекращается.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После окончания подсчета голосов председательствующий объявляет результаты голосования: принято предложение или отменено.</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счетную комиссию не может входить председатель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Счетная комиссия избирает из своего состава председателя и секретаря комиссии. Решение счетной комиссии принимается большинством голосов от числа избранных членов комиссии.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Каждому депутату для голосования выдается один бюллетень. Бюллетени выдаются членами счетной комиссии  в соответствии со списком депутатов под роспись.</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О результатах тайного голосования счетная комиссия составляет протоколы, которые подписываются всеми членами счетной комиссии.</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По докладу председателя счетной комиссии Совет открытым голосованием принимает решение об утверждении результатов тайного голосования.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28</w:t>
      </w:r>
      <w:r>
        <w:rPr>
          <w:rFonts w:ascii="Times New Roman" w:hAnsi="Times New Roman" w:cs="Times New Roman"/>
          <w:b/>
          <w:bCs/>
          <w:color w:val="000000"/>
          <w:sz w:val="28"/>
          <w:szCs w:val="28"/>
        </w:rPr>
        <w:t>. Порядок подписания решений Советом</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Решения Совета подписываются Главой   поселения в трехдневный срок с момента их принятия.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Подпись Главы поселения является обязательным условием придания решению юридической силы.</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29.</w:t>
      </w:r>
      <w:r>
        <w:rPr>
          <w:rFonts w:ascii="Times New Roman" w:hAnsi="Times New Roman" w:cs="Times New Roman"/>
          <w:b/>
          <w:bCs/>
          <w:color w:val="000000"/>
          <w:sz w:val="28"/>
          <w:szCs w:val="28"/>
        </w:rPr>
        <w:t> Вступление в силу решений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Решения Совета вступают в силу с момента подписания их Главой поселения, если иное не предусмотрено самим решением, Уставом   поселения и настоящим Регламентом.</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Решения Совета, носящие нормативный правовой характер, вступившие в силу, в течение десяти дней направляются в прокуратуру района.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30.</w:t>
      </w:r>
      <w:r>
        <w:rPr>
          <w:rFonts w:ascii="Times New Roman" w:hAnsi="Times New Roman" w:cs="Times New Roman"/>
          <w:b/>
          <w:bCs/>
          <w:color w:val="000000"/>
          <w:sz w:val="28"/>
          <w:szCs w:val="28"/>
        </w:rPr>
        <w:t> Порядок отмены решений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Решение Совета может быть отменено в том же порядке, в котором оно было принято.</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Предложения Главы поселения, прокурора по данному вопросу рассматриваются на заседании Совета в обязательном порядке.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31.</w:t>
      </w:r>
      <w:r>
        <w:rPr>
          <w:rFonts w:ascii="Times New Roman" w:hAnsi="Times New Roman" w:cs="Times New Roman"/>
          <w:b/>
          <w:bCs/>
          <w:color w:val="000000"/>
          <w:sz w:val="28"/>
          <w:szCs w:val="28"/>
        </w:rPr>
        <w:t> Обязательность к исполнению решений Совета</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Решения Совета принятые в пределах его компетенции, </w:t>
      </w:r>
      <w:proofErr w:type="gramStart"/>
      <w:r>
        <w:rPr>
          <w:rFonts w:ascii="Times New Roman" w:hAnsi="Times New Roman" w:cs="Times New Roman"/>
          <w:color w:val="000000"/>
          <w:sz w:val="28"/>
          <w:szCs w:val="28"/>
        </w:rPr>
        <w:t>обязательны к исполнению</w:t>
      </w:r>
      <w:proofErr w:type="gramEnd"/>
      <w:r>
        <w:rPr>
          <w:rFonts w:ascii="Times New Roman" w:hAnsi="Times New Roman" w:cs="Times New Roman"/>
          <w:color w:val="000000"/>
          <w:sz w:val="28"/>
          <w:szCs w:val="28"/>
        </w:rP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Не выполнение решений Совета влечет ответственность в установленном законом порядке.</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Pr>
          <w:rFonts w:ascii="Times New Roman" w:hAnsi="Times New Roman" w:cs="Times New Roman"/>
          <w:b/>
          <w:bCs/>
          <w:color w:val="000000"/>
          <w:sz w:val="28"/>
          <w:szCs w:val="28"/>
        </w:rPr>
        <w:t>ГЛАВА 5. РАБОТА ДЕПУТАТОВ С ИЗБИРАТЕЛЯМИ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32.</w:t>
      </w:r>
      <w:r>
        <w:rPr>
          <w:rFonts w:ascii="Times New Roman" w:hAnsi="Times New Roman" w:cs="Times New Roman"/>
          <w:b/>
          <w:bCs/>
          <w:color w:val="000000"/>
          <w:sz w:val="28"/>
          <w:szCs w:val="28"/>
        </w:rPr>
        <w:t> Формы работы депутатов с избирателями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Депутаты Совета поселения ведут прием избирателей своего округа, рассматривают предложения, заявления и жалобы избирателей.</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Для обеспечения постоянной связи с избирателями депутаты информируют их о работе Совета поселения, изучают общественное мнение, выявляют потребности и нужды населения с целью последующего внесения в Совет поселения предложений по их рассмотрению.</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p>
    <w:p w:rsidR="00797DB5" w:rsidRDefault="00797DB5" w:rsidP="00797DB5">
      <w:pPr>
        <w:shd w:val="clear" w:color="auto" w:fill="FFFFFF"/>
        <w:spacing w:after="0"/>
        <w:ind w:firstLine="567"/>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ГЛАВА 6. ПРАВИЛА ЭТИКИ ДЕПУТАТОВ СОВЕТА ПОСЕЛЕНИЯ</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33</w:t>
      </w:r>
      <w:r>
        <w:rPr>
          <w:rFonts w:ascii="Times New Roman" w:hAnsi="Times New Roman" w:cs="Times New Roman"/>
          <w:b/>
          <w:bCs/>
          <w:color w:val="000000"/>
          <w:sz w:val="28"/>
          <w:szCs w:val="28"/>
        </w:rPr>
        <w:t>. Правила депутатской этики</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Председательствующий на заседании Совета поселения не вправе комментировать выступления депутатов, давать характеристику </w:t>
      </w:r>
      <w:proofErr w:type="gramStart"/>
      <w:r>
        <w:rPr>
          <w:rFonts w:ascii="Times New Roman" w:hAnsi="Times New Roman" w:cs="Times New Roman"/>
          <w:color w:val="000000"/>
          <w:sz w:val="28"/>
          <w:szCs w:val="28"/>
        </w:rPr>
        <w:t>выступающим</w:t>
      </w:r>
      <w:proofErr w:type="gramEnd"/>
      <w:r>
        <w:rPr>
          <w:rFonts w:ascii="Times New Roman" w:hAnsi="Times New Roman" w:cs="Times New Roman"/>
          <w:color w:val="000000"/>
          <w:sz w:val="28"/>
          <w:szCs w:val="28"/>
        </w:rPr>
        <w:t>.</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797DB5" w:rsidRDefault="00797DB5" w:rsidP="00797DB5">
      <w:pPr>
        <w:shd w:val="clear" w:color="auto" w:fill="FFFFFF"/>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w:t>
      </w:r>
    </w:p>
    <w:p w:rsidR="00797DB5" w:rsidRDefault="00797DB5" w:rsidP="00797DB5">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ГЛАВА 7. ЗАКЛЮЧИТЕЛЬНЫЕ ПОЛОЖЕНИЯ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34</w:t>
      </w:r>
      <w:r>
        <w:rPr>
          <w:rFonts w:ascii="Times New Roman" w:hAnsi="Times New Roman" w:cs="Times New Roman"/>
          <w:b/>
          <w:bCs/>
          <w:color w:val="000000"/>
          <w:sz w:val="28"/>
          <w:szCs w:val="28"/>
        </w:rPr>
        <w:t>. Принятие Регламента и вступление его в силу</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p>
    <w:p w:rsidR="00797DB5" w:rsidRDefault="00797DB5" w:rsidP="00797DB5">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Статья 35</w:t>
      </w: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Контроль за</w:t>
      </w:r>
      <w:proofErr w:type="gramEnd"/>
      <w:r>
        <w:rPr>
          <w:rFonts w:ascii="Times New Roman" w:hAnsi="Times New Roman" w:cs="Times New Roman"/>
          <w:b/>
          <w:bCs/>
          <w:color w:val="000000"/>
          <w:sz w:val="28"/>
          <w:szCs w:val="28"/>
        </w:rPr>
        <w:t xml:space="preserve"> исполнением настоящего Регламента</w:t>
      </w:r>
    </w:p>
    <w:p w:rsidR="00797DB5" w:rsidRDefault="00797DB5" w:rsidP="00797DB5">
      <w:pPr>
        <w:shd w:val="clear" w:color="auto" w:fill="FFFFFF"/>
        <w:ind w:firstLine="567"/>
        <w:jc w:val="both"/>
        <w:rPr>
          <w:rFonts w:ascii="Times New Roman" w:hAnsi="Times New Roman" w:cs="Times New Roman"/>
          <w:sz w:val="28"/>
          <w:szCs w:val="28"/>
        </w:rPr>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Регламента осуществляет председатель Совета поселения.</w:t>
      </w: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797DB5" w:rsidRDefault="00797DB5" w:rsidP="00797DB5">
      <w:pPr>
        <w:pStyle w:val="a3"/>
        <w:jc w:val="both"/>
        <w:rPr>
          <w:rFonts w:ascii="Times New Roman" w:hAnsi="Times New Roman" w:cs="Times New Roman"/>
          <w:sz w:val="28"/>
          <w:szCs w:val="28"/>
        </w:rPr>
      </w:pPr>
    </w:p>
    <w:p w:rsidR="00320512" w:rsidRDefault="00797DB5" w:rsidP="00797DB5">
      <w:r>
        <w:rPr>
          <w:rFonts w:ascii="Times New Roman" w:hAnsi="Times New Roman" w:cs="Times New Roman"/>
          <w:sz w:val="28"/>
          <w:szCs w:val="28"/>
        </w:rPr>
        <w:t xml:space="preserve">                             </w:t>
      </w:r>
    </w:p>
    <w:sectPr w:rsidR="00320512" w:rsidSect="00DB5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560B1"/>
    <w:multiLevelType w:val="hybridMultilevel"/>
    <w:tmpl w:val="39166D4E"/>
    <w:lvl w:ilvl="0" w:tplc="8F5A00B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797DB5"/>
    <w:rsid w:val="00320512"/>
    <w:rsid w:val="007360A3"/>
    <w:rsid w:val="00797DB5"/>
    <w:rsid w:val="00DB5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DB5"/>
    <w:pPr>
      <w:spacing w:after="0" w:line="240" w:lineRule="auto"/>
    </w:pPr>
  </w:style>
  <w:style w:type="paragraph" w:styleId="a4">
    <w:name w:val="List Paragraph"/>
    <w:basedOn w:val="a"/>
    <w:uiPriority w:val="34"/>
    <w:qFormat/>
    <w:rsid w:val="00797DB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303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4584</Words>
  <Characters>26133</Characters>
  <Application>Microsoft Office Word</Application>
  <DocSecurity>0</DocSecurity>
  <Lines>217</Lines>
  <Paragraphs>61</Paragraphs>
  <ScaleCrop>false</ScaleCrop>
  <Company>Reanimator Extreme Edition</Company>
  <LinksUpToDate>false</LinksUpToDate>
  <CharactersWithSpaces>30656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2015-12-30T03:32:00Z</dcterms:created>
  <dcterms:modified xsi:type="dcterms:W3CDTF">2016-01-14T05:44:00Z</dcterms:modified>
</cp:coreProperties>
</file>