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70" w:type="dxa"/>
          <w:right w:w="70" w:type="dxa"/>
        </w:tblCellMar>
        <w:tblLook w:val="04A0"/>
      </w:tblPr>
      <w:tblGrid>
        <w:gridCol w:w="9142"/>
      </w:tblGrid>
      <w:tr w:rsidR="00D9491B" w:rsidTr="00D02EF0">
        <w:trPr>
          <w:trHeight w:val="80"/>
          <w:jc w:val="center"/>
        </w:trPr>
        <w:tc>
          <w:tcPr>
            <w:tcW w:w="9142" w:type="dxa"/>
          </w:tcPr>
          <w:p w:rsidR="00D9491B" w:rsidRDefault="00D9491B" w:rsidP="00600C60">
            <w:pPr>
              <w:pStyle w:val="a9"/>
              <w:spacing w:line="276" w:lineRule="auto"/>
              <w:jc w:val="center"/>
              <w:rPr>
                <w:rFonts w:ascii="Times New Roman" w:hAnsi="Times New Roman"/>
                <w:b/>
                <w:sz w:val="28"/>
                <w:szCs w:val="28"/>
              </w:rPr>
            </w:pPr>
            <w:r w:rsidRPr="00EC5EEC">
              <w:rPr>
                <w:rFonts w:ascii="Times New Roman" w:hAnsi="Times New Roman"/>
                <w:b/>
                <w:sz w:val="28"/>
                <w:szCs w:val="28"/>
              </w:rPr>
              <w:t>АДМИНИСТРАЦИЯ</w:t>
            </w:r>
          </w:p>
          <w:p w:rsidR="00D9491B" w:rsidRPr="00EC5EEC" w:rsidRDefault="00D9491B" w:rsidP="00600C60">
            <w:pPr>
              <w:pStyle w:val="a9"/>
              <w:spacing w:line="276" w:lineRule="auto"/>
              <w:jc w:val="center"/>
              <w:rPr>
                <w:rFonts w:ascii="Times New Roman" w:hAnsi="Times New Roman"/>
                <w:b/>
                <w:sz w:val="28"/>
                <w:szCs w:val="28"/>
              </w:rPr>
            </w:pPr>
            <w:r w:rsidRPr="00EC5EEC">
              <w:rPr>
                <w:rFonts w:ascii="Times New Roman" w:hAnsi="Times New Roman"/>
                <w:b/>
                <w:sz w:val="28"/>
                <w:szCs w:val="28"/>
              </w:rPr>
              <w:t>МЕРЕТСКОГО  СЕЛЬСОВЕТА</w:t>
            </w:r>
          </w:p>
          <w:p w:rsidR="00D9491B" w:rsidRPr="00EC5EEC" w:rsidRDefault="00D9491B" w:rsidP="00600C60">
            <w:pPr>
              <w:pStyle w:val="a9"/>
              <w:spacing w:line="276" w:lineRule="auto"/>
              <w:jc w:val="center"/>
              <w:rPr>
                <w:rFonts w:ascii="Times New Roman" w:hAnsi="Times New Roman"/>
                <w:b/>
                <w:sz w:val="28"/>
                <w:szCs w:val="28"/>
              </w:rPr>
            </w:pPr>
            <w:r w:rsidRPr="00EC5EEC">
              <w:rPr>
                <w:rFonts w:ascii="Times New Roman" w:hAnsi="Times New Roman"/>
                <w:b/>
                <w:sz w:val="28"/>
                <w:szCs w:val="28"/>
              </w:rPr>
              <w:t>Сузунского района Новосибирской области</w:t>
            </w:r>
          </w:p>
          <w:p w:rsidR="00D9491B" w:rsidRPr="00EC5EEC" w:rsidRDefault="00D9491B" w:rsidP="00600C60">
            <w:pPr>
              <w:pStyle w:val="a9"/>
              <w:spacing w:line="276" w:lineRule="auto"/>
              <w:jc w:val="center"/>
              <w:rPr>
                <w:rFonts w:ascii="Times New Roman" w:hAnsi="Times New Roman"/>
                <w:b/>
                <w:sz w:val="28"/>
                <w:szCs w:val="28"/>
              </w:rPr>
            </w:pPr>
          </w:p>
        </w:tc>
      </w:tr>
      <w:tr w:rsidR="00D9491B" w:rsidTr="00D02EF0">
        <w:trPr>
          <w:jc w:val="center"/>
        </w:trPr>
        <w:tc>
          <w:tcPr>
            <w:tcW w:w="9142" w:type="dxa"/>
            <w:hideMark/>
          </w:tcPr>
          <w:p w:rsidR="00D9491B" w:rsidRPr="00EC5EEC" w:rsidRDefault="00D9491B" w:rsidP="00600C60">
            <w:pPr>
              <w:pStyle w:val="a9"/>
              <w:spacing w:line="276" w:lineRule="auto"/>
              <w:jc w:val="center"/>
              <w:rPr>
                <w:rFonts w:ascii="Times New Roman" w:hAnsi="Times New Roman"/>
                <w:b/>
                <w:sz w:val="28"/>
                <w:szCs w:val="28"/>
              </w:rPr>
            </w:pPr>
            <w:r w:rsidRPr="00EC5EEC">
              <w:rPr>
                <w:rFonts w:ascii="Times New Roman" w:hAnsi="Times New Roman"/>
                <w:b/>
                <w:sz w:val="28"/>
                <w:szCs w:val="28"/>
              </w:rPr>
              <w:t>ПОСТАНОВЛЕНИЕ</w:t>
            </w:r>
          </w:p>
        </w:tc>
      </w:tr>
    </w:tbl>
    <w:p w:rsidR="00D9491B" w:rsidRDefault="00D9491B" w:rsidP="00D9491B">
      <w:pPr>
        <w:pStyle w:val="a9"/>
        <w:spacing w:line="276" w:lineRule="auto"/>
        <w:jc w:val="center"/>
        <w:rPr>
          <w:rFonts w:ascii="Times New Roman" w:hAnsi="Times New Roman"/>
          <w:b/>
          <w:sz w:val="28"/>
          <w:szCs w:val="28"/>
        </w:rPr>
      </w:pPr>
      <w:r>
        <w:rPr>
          <w:rFonts w:ascii="Times New Roman" w:hAnsi="Times New Roman"/>
          <w:b/>
          <w:sz w:val="28"/>
          <w:szCs w:val="28"/>
        </w:rPr>
        <w:t>с. Мереть</w:t>
      </w:r>
    </w:p>
    <w:p w:rsidR="00D9491B" w:rsidRPr="005B5770" w:rsidRDefault="00D9491B" w:rsidP="00D9491B">
      <w:pPr>
        <w:pStyle w:val="a9"/>
        <w:jc w:val="center"/>
        <w:rPr>
          <w:rFonts w:ascii="Times New Roman" w:hAnsi="Times New Roman"/>
          <w:sz w:val="28"/>
          <w:szCs w:val="28"/>
        </w:rPr>
      </w:pPr>
    </w:p>
    <w:p w:rsidR="00D9491B" w:rsidRPr="007972DF" w:rsidRDefault="00D9491B" w:rsidP="00D9491B">
      <w:pPr>
        <w:pStyle w:val="a9"/>
        <w:rPr>
          <w:rFonts w:ascii="Times New Roman" w:hAnsi="Times New Roman"/>
          <w:sz w:val="28"/>
          <w:szCs w:val="28"/>
          <w:lang w:val="en-US"/>
        </w:rPr>
      </w:pPr>
      <w:r>
        <w:rPr>
          <w:rFonts w:ascii="Times New Roman" w:hAnsi="Times New Roman"/>
          <w:sz w:val="28"/>
          <w:szCs w:val="28"/>
        </w:rPr>
        <w:t xml:space="preserve">от  </w:t>
      </w:r>
      <w:r w:rsidR="007972DF" w:rsidRPr="007972DF">
        <w:rPr>
          <w:rFonts w:ascii="Times New Roman" w:hAnsi="Times New Roman"/>
          <w:sz w:val="28"/>
          <w:szCs w:val="28"/>
        </w:rPr>
        <w:t>30.11.</w:t>
      </w:r>
      <w:r w:rsidR="007972DF">
        <w:rPr>
          <w:rFonts w:ascii="Times New Roman" w:hAnsi="Times New Roman"/>
          <w:sz w:val="28"/>
          <w:szCs w:val="28"/>
          <w:lang w:val="en-US"/>
        </w:rPr>
        <w:t>202</w:t>
      </w:r>
      <w:r w:rsidR="00451853">
        <w:rPr>
          <w:rFonts w:ascii="Times New Roman" w:hAnsi="Times New Roman"/>
          <w:sz w:val="28"/>
          <w:szCs w:val="28"/>
          <w:lang w:val="en-US"/>
        </w:rPr>
        <w:t>1</w:t>
      </w:r>
      <w:r>
        <w:rPr>
          <w:rFonts w:ascii="Times New Roman" w:hAnsi="Times New Roman"/>
          <w:sz w:val="28"/>
          <w:szCs w:val="28"/>
        </w:rPr>
        <w:t xml:space="preserve">                                                                                        </w:t>
      </w:r>
      <w:r w:rsidR="00D34272">
        <w:rPr>
          <w:rFonts w:ascii="Times New Roman" w:hAnsi="Times New Roman"/>
          <w:sz w:val="28"/>
          <w:szCs w:val="28"/>
        </w:rPr>
        <w:t xml:space="preserve">       </w:t>
      </w:r>
      <w:r>
        <w:rPr>
          <w:rFonts w:ascii="Times New Roman" w:hAnsi="Times New Roman"/>
          <w:sz w:val="28"/>
          <w:szCs w:val="28"/>
        </w:rPr>
        <w:t xml:space="preserve">№ </w:t>
      </w:r>
      <w:r w:rsidR="00451853">
        <w:rPr>
          <w:rFonts w:ascii="Times New Roman" w:hAnsi="Times New Roman"/>
          <w:sz w:val="28"/>
          <w:szCs w:val="28"/>
          <w:lang w:val="en-US"/>
        </w:rPr>
        <w:t>89</w:t>
      </w:r>
    </w:p>
    <w:p w:rsidR="00D9491B" w:rsidRPr="00D9491B" w:rsidRDefault="00D9491B" w:rsidP="00D9491B">
      <w:pPr>
        <w:spacing w:after="0" w:line="240" w:lineRule="auto"/>
        <w:jc w:val="center"/>
        <w:rPr>
          <w:rFonts w:ascii="Times New Roman" w:hAnsi="Times New Roman" w:cs="Times New Roman"/>
          <w:sz w:val="28"/>
          <w:szCs w:val="28"/>
        </w:rPr>
      </w:pPr>
    </w:p>
    <w:p w:rsidR="00D9491B" w:rsidRPr="00D9491B" w:rsidRDefault="00D9491B" w:rsidP="00D9491B">
      <w:pPr>
        <w:spacing w:after="0" w:line="240" w:lineRule="auto"/>
        <w:rPr>
          <w:rFonts w:ascii="Times New Roman" w:hAnsi="Times New Roman" w:cs="Times New Roman"/>
          <w:sz w:val="28"/>
          <w:szCs w:val="28"/>
        </w:rPr>
      </w:pPr>
      <w:r w:rsidRPr="00D9491B">
        <w:rPr>
          <w:rFonts w:ascii="Times New Roman" w:hAnsi="Times New Roman" w:cs="Times New Roman"/>
          <w:sz w:val="28"/>
          <w:szCs w:val="28"/>
        </w:rPr>
        <w:t xml:space="preserve">О прогнозе социально – экономического развития </w:t>
      </w:r>
    </w:p>
    <w:p w:rsidR="00D9491B" w:rsidRPr="00D9491B" w:rsidRDefault="00FD32C9" w:rsidP="00D9491B">
      <w:pPr>
        <w:spacing w:after="0" w:line="240" w:lineRule="auto"/>
        <w:rPr>
          <w:rFonts w:ascii="Times New Roman" w:hAnsi="Times New Roman" w:cs="Times New Roman"/>
          <w:sz w:val="28"/>
          <w:szCs w:val="28"/>
        </w:rPr>
      </w:pPr>
      <w:r>
        <w:rPr>
          <w:rFonts w:ascii="Times New Roman" w:hAnsi="Times New Roman" w:cs="Times New Roman"/>
          <w:sz w:val="28"/>
          <w:szCs w:val="28"/>
        </w:rPr>
        <w:t>Меретского</w:t>
      </w:r>
      <w:r w:rsidR="00D9491B" w:rsidRPr="00D9491B">
        <w:rPr>
          <w:rFonts w:ascii="Times New Roman" w:hAnsi="Times New Roman" w:cs="Times New Roman"/>
          <w:sz w:val="28"/>
          <w:szCs w:val="28"/>
        </w:rPr>
        <w:t xml:space="preserve"> сельсовета Сузунского района </w:t>
      </w:r>
    </w:p>
    <w:p w:rsidR="00D9491B" w:rsidRPr="00D9491B" w:rsidRDefault="00235E1F" w:rsidP="00D9491B">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на 20</w:t>
      </w:r>
      <w:r w:rsidRPr="00235E1F">
        <w:rPr>
          <w:rFonts w:ascii="Times New Roman" w:hAnsi="Times New Roman" w:cs="Times New Roman"/>
          <w:sz w:val="28"/>
          <w:szCs w:val="28"/>
        </w:rPr>
        <w:t>2</w:t>
      </w:r>
      <w:r w:rsidR="00451853">
        <w:rPr>
          <w:rFonts w:ascii="Times New Roman" w:hAnsi="Times New Roman" w:cs="Times New Roman"/>
          <w:sz w:val="28"/>
          <w:szCs w:val="28"/>
          <w:lang w:val="en-US"/>
        </w:rPr>
        <w:t>2</w:t>
      </w:r>
      <w:r w:rsidR="00D9491B" w:rsidRPr="00D9491B">
        <w:rPr>
          <w:rFonts w:ascii="Times New Roman" w:hAnsi="Times New Roman" w:cs="Times New Roman"/>
          <w:sz w:val="28"/>
          <w:szCs w:val="28"/>
        </w:rPr>
        <w:t xml:space="preserve"> год</w:t>
      </w:r>
    </w:p>
    <w:p w:rsidR="00D9491B" w:rsidRPr="00D9491B" w:rsidRDefault="00BF2EDE" w:rsidP="00D9491B">
      <w:pPr>
        <w:spacing w:after="0" w:line="240" w:lineRule="auto"/>
        <w:rPr>
          <w:rFonts w:ascii="Times New Roman" w:hAnsi="Times New Roman" w:cs="Times New Roman"/>
          <w:sz w:val="28"/>
          <w:szCs w:val="28"/>
        </w:rPr>
      </w:pPr>
      <w:r>
        <w:rPr>
          <w:rFonts w:ascii="Times New Roman" w:hAnsi="Times New Roman" w:cs="Times New Roman"/>
          <w:sz w:val="28"/>
          <w:szCs w:val="28"/>
        </w:rPr>
        <w:t>и плановый период 202</w:t>
      </w:r>
      <w:r w:rsidR="00451853">
        <w:rPr>
          <w:rFonts w:ascii="Times New Roman" w:hAnsi="Times New Roman" w:cs="Times New Roman"/>
          <w:sz w:val="28"/>
          <w:szCs w:val="28"/>
          <w:lang w:val="en-US"/>
        </w:rPr>
        <w:t>3</w:t>
      </w:r>
      <w:r w:rsidR="00D9491B" w:rsidRPr="00D9491B">
        <w:rPr>
          <w:rFonts w:ascii="Times New Roman" w:hAnsi="Times New Roman" w:cs="Times New Roman"/>
          <w:sz w:val="28"/>
          <w:szCs w:val="28"/>
        </w:rPr>
        <w:t>-  202</w:t>
      </w:r>
      <w:r w:rsidR="00451853">
        <w:rPr>
          <w:rFonts w:ascii="Times New Roman" w:hAnsi="Times New Roman" w:cs="Times New Roman"/>
          <w:sz w:val="28"/>
          <w:szCs w:val="28"/>
          <w:lang w:val="en-US"/>
        </w:rPr>
        <w:t>4</w:t>
      </w:r>
      <w:r w:rsidR="00996DD9">
        <w:rPr>
          <w:rFonts w:ascii="Times New Roman" w:hAnsi="Times New Roman" w:cs="Times New Roman"/>
          <w:sz w:val="28"/>
          <w:szCs w:val="28"/>
          <w:lang w:val="en-US"/>
        </w:rPr>
        <w:t xml:space="preserve"> </w:t>
      </w:r>
      <w:r w:rsidR="00D9491B" w:rsidRPr="00D9491B">
        <w:rPr>
          <w:rFonts w:ascii="Times New Roman" w:hAnsi="Times New Roman" w:cs="Times New Roman"/>
          <w:sz w:val="28"/>
          <w:szCs w:val="28"/>
        </w:rPr>
        <w:t>годов.</w:t>
      </w:r>
    </w:p>
    <w:p w:rsidR="00D9491B" w:rsidRPr="00D9491B" w:rsidRDefault="00D9491B" w:rsidP="00D9491B">
      <w:pPr>
        <w:spacing w:after="0" w:line="240" w:lineRule="auto"/>
        <w:jc w:val="center"/>
        <w:rPr>
          <w:rFonts w:ascii="Times New Roman" w:hAnsi="Times New Roman" w:cs="Times New Roman"/>
          <w:sz w:val="28"/>
          <w:szCs w:val="28"/>
        </w:rPr>
      </w:pPr>
    </w:p>
    <w:p w:rsidR="00D9491B" w:rsidRPr="00D9491B" w:rsidRDefault="00D9491B" w:rsidP="00D9491B">
      <w:pPr>
        <w:spacing w:after="0" w:line="240" w:lineRule="auto"/>
        <w:ind w:firstLine="567"/>
        <w:jc w:val="both"/>
        <w:rPr>
          <w:rFonts w:ascii="Times New Roman" w:hAnsi="Times New Roman" w:cs="Times New Roman"/>
          <w:sz w:val="28"/>
          <w:szCs w:val="28"/>
        </w:rPr>
      </w:pPr>
      <w:r w:rsidRPr="00D9491B">
        <w:rPr>
          <w:rFonts w:ascii="Times New Roman" w:hAnsi="Times New Roman" w:cs="Times New Roman"/>
          <w:sz w:val="28"/>
          <w:szCs w:val="28"/>
        </w:rPr>
        <w:t xml:space="preserve">        В соответствии со статьями 169  и 173 Бюджетного кодекса Российской Федерации,  </w:t>
      </w:r>
      <w:hyperlink r:id="rId7" w:history="1">
        <w:r w:rsidR="00B87169" w:rsidRPr="00B87169">
          <w:rPr>
            <w:rStyle w:val="af3"/>
            <w:rFonts w:ascii="Times New Roman" w:hAnsi="Times New Roman" w:cs="Times New Roman"/>
            <w:color w:val="auto"/>
            <w:sz w:val="28"/>
            <w:szCs w:val="28"/>
          </w:rPr>
          <w:t>Законом</w:t>
        </w:r>
      </w:hyperlink>
      <w:r w:rsidR="00B87169" w:rsidRPr="00B87169">
        <w:rPr>
          <w:rFonts w:ascii="Times New Roman" w:hAnsi="Times New Roman" w:cs="Times New Roman"/>
          <w:sz w:val="28"/>
          <w:szCs w:val="28"/>
        </w:rPr>
        <w:t xml:space="preserve"> Новосибирской области от 18.12.2015 № 24-ОЗ "О планировании социально-экономического развития Новосибирской области",</w:t>
      </w:r>
      <w:r w:rsidR="00996DD9" w:rsidRPr="00996DD9">
        <w:rPr>
          <w:rFonts w:ascii="Times New Roman" w:hAnsi="Times New Roman" w:cs="Times New Roman"/>
          <w:sz w:val="28"/>
          <w:szCs w:val="28"/>
        </w:rPr>
        <w:t xml:space="preserve"> </w:t>
      </w:r>
      <w:r w:rsidRPr="00D9491B">
        <w:rPr>
          <w:rFonts w:ascii="Times New Roman" w:hAnsi="Times New Roman" w:cs="Times New Roman"/>
          <w:sz w:val="28"/>
          <w:szCs w:val="28"/>
        </w:rPr>
        <w:t>администрация М</w:t>
      </w:r>
      <w:r w:rsidR="00FD32C9">
        <w:rPr>
          <w:rFonts w:ascii="Times New Roman" w:hAnsi="Times New Roman" w:cs="Times New Roman"/>
          <w:sz w:val="28"/>
          <w:szCs w:val="28"/>
        </w:rPr>
        <w:t>еретского</w:t>
      </w:r>
      <w:r w:rsidRPr="00D9491B">
        <w:rPr>
          <w:rFonts w:ascii="Times New Roman" w:hAnsi="Times New Roman" w:cs="Times New Roman"/>
          <w:sz w:val="28"/>
          <w:szCs w:val="28"/>
        </w:rPr>
        <w:t xml:space="preserve">  сельсовета Сузунского района Новосибирской области,</w:t>
      </w:r>
    </w:p>
    <w:p w:rsidR="00D9491B" w:rsidRPr="007972DF" w:rsidRDefault="00D9491B" w:rsidP="00D9491B">
      <w:pPr>
        <w:spacing w:after="0" w:line="240" w:lineRule="auto"/>
        <w:ind w:firstLine="567"/>
        <w:jc w:val="both"/>
        <w:rPr>
          <w:rFonts w:ascii="Times New Roman" w:hAnsi="Times New Roman" w:cs="Times New Roman"/>
          <w:sz w:val="28"/>
          <w:szCs w:val="28"/>
        </w:rPr>
      </w:pPr>
    </w:p>
    <w:p w:rsidR="00996DD9" w:rsidRPr="007972DF" w:rsidRDefault="00996DD9" w:rsidP="00D9491B">
      <w:pPr>
        <w:spacing w:after="0" w:line="240" w:lineRule="auto"/>
        <w:ind w:firstLine="567"/>
        <w:jc w:val="both"/>
        <w:rPr>
          <w:rFonts w:ascii="Times New Roman" w:hAnsi="Times New Roman" w:cs="Times New Roman"/>
          <w:sz w:val="28"/>
          <w:szCs w:val="28"/>
        </w:rPr>
      </w:pPr>
    </w:p>
    <w:p w:rsidR="00D9491B" w:rsidRPr="00D9491B" w:rsidRDefault="00D9491B" w:rsidP="00FD32C9">
      <w:pPr>
        <w:pStyle w:val="10"/>
        <w:spacing w:before="0" w:after="0"/>
        <w:jc w:val="both"/>
        <w:rPr>
          <w:rFonts w:ascii="Times New Roman" w:hAnsi="Times New Roman"/>
        </w:rPr>
      </w:pPr>
      <w:r w:rsidRPr="00D9491B">
        <w:rPr>
          <w:rFonts w:ascii="Times New Roman" w:hAnsi="Times New Roman"/>
          <w:b w:val="0"/>
          <w:color w:val="auto"/>
          <w:sz w:val="28"/>
          <w:szCs w:val="28"/>
        </w:rPr>
        <w:t>ПОСТАНОВЛЯЕТ:</w:t>
      </w:r>
    </w:p>
    <w:p w:rsidR="00D9491B" w:rsidRPr="00D9491B" w:rsidRDefault="00D9491B" w:rsidP="00D9491B">
      <w:pPr>
        <w:spacing w:after="0" w:line="240" w:lineRule="auto"/>
        <w:ind w:firstLine="567"/>
        <w:jc w:val="both"/>
        <w:rPr>
          <w:rFonts w:ascii="Times New Roman" w:hAnsi="Times New Roman" w:cs="Times New Roman"/>
          <w:sz w:val="28"/>
          <w:szCs w:val="28"/>
        </w:rPr>
      </w:pPr>
      <w:r w:rsidRPr="00D9491B">
        <w:rPr>
          <w:rFonts w:ascii="Times New Roman" w:hAnsi="Times New Roman" w:cs="Times New Roman"/>
          <w:sz w:val="28"/>
          <w:szCs w:val="28"/>
        </w:rPr>
        <w:t>1. Одобрить прилагаемый прогноз социально – экономического развития М</w:t>
      </w:r>
      <w:r w:rsidR="00FD32C9">
        <w:rPr>
          <w:rFonts w:ascii="Times New Roman" w:hAnsi="Times New Roman" w:cs="Times New Roman"/>
          <w:sz w:val="28"/>
          <w:szCs w:val="28"/>
        </w:rPr>
        <w:t>еретского</w:t>
      </w:r>
      <w:r w:rsidRPr="00D9491B">
        <w:rPr>
          <w:rFonts w:ascii="Times New Roman" w:hAnsi="Times New Roman" w:cs="Times New Roman"/>
          <w:sz w:val="28"/>
          <w:szCs w:val="28"/>
        </w:rPr>
        <w:t xml:space="preserve">  сельсовета Сузунского района Новосибирс</w:t>
      </w:r>
      <w:r w:rsidR="00235E1F">
        <w:rPr>
          <w:rFonts w:ascii="Times New Roman" w:hAnsi="Times New Roman" w:cs="Times New Roman"/>
          <w:sz w:val="28"/>
          <w:szCs w:val="28"/>
        </w:rPr>
        <w:t>кой области на 20</w:t>
      </w:r>
      <w:r w:rsidR="00235E1F" w:rsidRPr="00235E1F">
        <w:rPr>
          <w:rFonts w:ascii="Times New Roman" w:hAnsi="Times New Roman" w:cs="Times New Roman"/>
          <w:sz w:val="28"/>
          <w:szCs w:val="28"/>
        </w:rPr>
        <w:t>2</w:t>
      </w:r>
      <w:r w:rsidR="00451853" w:rsidRPr="00451853">
        <w:rPr>
          <w:rFonts w:ascii="Times New Roman" w:hAnsi="Times New Roman" w:cs="Times New Roman"/>
          <w:sz w:val="28"/>
          <w:szCs w:val="28"/>
        </w:rPr>
        <w:t>2</w:t>
      </w:r>
      <w:r w:rsidR="00BF2EDE">
        <w:rPr>
          <w:rFonts w:ascii="Times New Roman" w:hAnsi="Times New Roman" w:cs="Times New Roman"/>
          <w:sz w:val="28"/>
          <w:szCs w:val="28"/>
        </w:rPr>
        <w:t xml:space="preserve"> год и на плановый период 202</w:t>
      </w:r>
      <w:r w:rsidR="00451853" w:rsidRPr="00451853">
        <w:rPr>
          <w:rFonts w:ascii="Times New Roman" w:hAnsi="Times New Roman" w:cs="Times New Roman"/>
          <w:sz w:val="28"/>
          <w:szCs w:val="28"/>
        </w:rPr>
        <w:t>3</w:t>
      </w:r>
      <w:r w:rsidRPr="00D9491B">
        <w:rPr>
          <w:rFonts w:ascii="Times New Roman" w:hAnsi="Times New Roman" w:cs="Times New Roman"/>
          <w:sz w:val="28"/>
          <w:szCs w:val="28"/>
        </w:rPr>
        <w:t xml:space="preserve"> - 202</w:t>
      </w:r>
      <w:r w:rsidR="00451853" w:rsidRPr="00451853">
        <w:rPr>
          <w:rFonts w:ascii="Times New Roman" w:hAnsi="Times New Roman" w:cs="Times New Roman"/>
          <w:sz w:val="28"/>
          <w:szCs w:val="28"/>
        </w:rPr>
        <w:t>4</w:t>
      </w:r>
      <w:r w:rsidRPr="00D9491B">
        <w:rPr>
          <w:rFonts w:ascii="Times New Roman" w:hAnsi="Times New Roman" w:cs="Times New Roman"/>
          <w:sz w:val="28"/>
          <w:szCs w:val="28"/>
        </w:rPr>
        <w:t xml:space="preserve"> годов.</w:t>
      </w:r>
    </w:p>
    <w:p w:rsidR="00D9491B" w:rsidRPr="00D9491B" w:rsidRDefault="00D9491B" w:rsidP="00D9491B">
      <w:pPr>
        <w:autoSpaceDE w:val="0"/>
        <w:autoSpaceDN w:val="0"/>
        <w:adjustRightInd w:val="0"/>
        <w:spacing w:after="0" w:line="240" w:lineRule="auto"/>
        <w:ind w:firstLine="567"/>
        <w:jc w:val="both"/>
        <w:rPr>
          <w:rFonts w:ascii="Times New Roman" w:hAnsi="Times New Roman" w:cs="Times New Roman"/>
          <w:sz w:val="28"/>
          <w:szCs w:val="28"/>
        </w:rPr>
      </w:pPr>
      <w:r w:rsidRPr="00D9491B">
        <w:rPr>
          <w:rFonts w:ascii="Times New Roman" w:hAnsi="Times New Roman" w:cs="Times New Roman"/>
          <w:sz w:val="28"/>
          <w:szCs w:val="28"/>
        </w:rPr>
        <w:t>2. Специалист</w:t>
      </w:r>
      <w:r w:rsidR="00FD32C9">
        <w:rPr>
          <w:rFonts w:ascii="Times New Roman" w:hAnsi="Times New Roman" w:cs="Times New Roman"/>
          <w:sz w:val="28"/>
          <w:szCs w:val="28"/>
        </w:rPr>
        <w:t>у администрации Меретского</w:t>
      </w:r>
      <w:r w:rsidRPr="00D9491B">
        <w:rPr>
          <w:rFonts w:ascii="Times New Roman" w:hAnsi="Times New Roman" w:cs="Times New Roman"/>
          <w:sz w:val="28"/>
          <w:szCs w:val="28"/>
        </w:rPr>
        <w:t xml:space="preserve"> сельсовета Сузунского района Новосибирской области при разработке  планово </w:t>
      </w:r>
      <w:r w:rsidR="00235E1F">
        <w:rPr>
          <w:rFonts w:ascii="Times New Roman" w:hAnsi="Times New Roman" w:cs="Times New Roman"/>
          <w:sz w:val="28"/>
          <w:szCs w:val="28"/>
        </w:rPr>
        <w:t>- прогнозных  документов  на 20</w:t>
      </w:r>
      <w:r w:rsidR="00235E1F" w:rsidRPr="00235E1F">
        <w:rPr>
          <w:rFonts w:ascii="Times New Roman" w:hAnsi="Times New Roman" w:cs="Times New Roman"/>
          <w:sz w:val="28"/>
          <w:szCs w:val="28"/>
        </w:rPr>
        <w:t>2</w:t>
      </w:r>
      <w:r w:rsidR="00451853" w:rsidRPr="00451853">
        <w:rPr>
          <w:rFonts w:ascii="Times New Roman" w:hAnsi="Times New Roman" w:cs="Times New Roman"/>
          <w:sz w:val="28"/>
          <w:szCs w:val="28"/>
        </w:rPr>
        <w:t>2</w:t>
      </w:r>
      <w:r w:rsidRPr="00D9491B">
        <w:rPr>
          <w:rFonts w:ascii="Times New Roman" w:hAnsi="Times New Roman" w:cs="Times New Roman"/>
          <w:sz w:val="28"/>
          <w:szCs w:val="28"/>
        </w:rPr>
        <w:t>-202</w:t>
      </w:r>
      <w:r w:rsidR="00451853" w:rsidRPr="00451853">
        <w:rPr>
          <w:rFonts w:ascii="Times New Roman" w:hAnsi="Times New Roman" w:cs="Times New Roman"/>
          <w:sz w:val="28"/>
          <w:szCs w:val="28"/>
        </w:rPr>
        <w:t>4</w:t>
      </w:r>
      <w:r w:rsidR="00996DD9" w:rsidRPr="00996DD9">
        <w:rPr>
          <w:rFonts w:ascii="Times New Roman" w:hAnsi="Times New Roman" w:cs="Times New Roman"/>
          <w:sz w:val="28"/>
          <w:szCs w:val="28"/>
        </w:rPr>
        <w:t xml:space="preserve"> </w:t>
      </w:r>
      <w:r w:rsidRPr="00D9491B">
        <w:rPr>
          <w:rFonts w:ascii="Times New Roman" w:hAnsi="Times New Roman" w:cs="Times New Roman"/>
          <w:sz w:val="28"/>
          <w:szCs w:val="28"/>
        </w:rPr>
        <w:t>годы  руководствоваться  прогнозом социально-экономического развития.</w:t>
      </w:r>
    </w:p>
    <w:p w:rsidR="00D9491B" w:rsidRPr="00D9491B" w:rsidRDefault="00D9491B" w:rsidP="00D9491B">
      <w:pPr>
        <w:spacing w:after="0" w:line="240" w:lineRule="auto"/>
        <w:ind w:firstLine="567"/>
        <w:jc w:val="both"/>
        <w:rPr>
          <w:rFonts w:ascii="Times New Roman" w:hAnsi="Times New Roman" w:cs="Times New Roman"/>
          <w:sz w:val="28"/>
          <w:szCs w:val="28"/>
        </w:rPr>
      </w:pPr>
      <w:r w:rsidRPr="00D9491B">
        <w:rPr>
          <w:rFonts w:ascii="Times New Roman" w:hAnsi="Times New Roman" w:cs="Times New Roman"/>
          <w:sz w:val="28"/>
          <w:szCs w:val="28"/>
        </w:rPr>
        <w:t>3. Контроль исполнения постановления оставляю за собой.</w:t>
      </w:r>
    </w:p>
    <w:p w:rsidR="00D9491B" w:rsidRPr="00D9491B" w:rsidRDefault="00D9491B" w:rsidP="00D9491B">
      <w:pPr>
        <w:spacing w:after="0" w:line="240" w:lineRule="auto"/>
        <w:ind w:firstLine="567"/>
        <w:jc w:val="both"/>
        <w:rPr>
          <w:rFonts w:ascii="Times New Roman" w:hAnsi="Times New Roman" w:cs="Times New Roman"/>
          <w:sz w:val="28"/>
          <w:szCs w:val="28"/>
        </w:rPr>
      </w:pPr>
    </w:p>
    <w:p w:rsidR="00D9491B" w:rsidRPr="007972DF" w:rsidRDefault="00D9491B" w:rsidP="00D9491B">
      <w:pPr>
        <w:spacing w:after="0" w:line="240" w:lineRule="auto"/>
        <w:rPr>
          <w:rFonts w:ascii="Times New Roman" w:hAnsi="Times New Roman" w:cs="Times New Roman"/>
          <w:sz w:val="28"/>
          <w:szCs w:val="28"/>
        </w:rPr>
      </w:pPr>
    </w:p>
    <w:p w:rsidR="00996DD9" w:rsidRPr="007972DF" w:rsidRDefault="00996DD9" w:rsidP="00D9491B">
      <w:pPr>
        <w:spacing w:after="0" w:line="240" w:lineRule="auto"/>
        <w:rPr>
          <w:rFonts w:ascii="Times New Roman" w:hAnsi="Times New Roman" w:cs="Times New Roman"/>
          <w:sz w:val="28"/>
          <w:szCs w:val="28"/>
        </w:rPr>
      </w:pPr>
    </w:p>
    <w:p w:rsidR="00D9491B" w:rsidRPr="00D9491B" w:rsidRDefault="00D9491B" w:rsidP="00D9491B">
      <w:pPr>
        <w:spacing w:after="0" w:line="240" w:lineRule="auto"/>
        <w:jc w:val="both"/>
        <w:rPr>
          <w:rFonts w:ascii="Times New Roman" w:hAnsi="Times New Roman" w:cs="Times New Roman"/>
          <w:sz w:val="28"/>
          <w:szCs w:val="28"/>
        </w:rPr>
      </w:pPr>
      <w:r w:rsidRPr="00D9491B">
        <w:rPr>
          <w:rFonts w:ascii="Times New Roman" w:hAnsi="Times New Roman" w:cs="Times New Roman"/>
          <w:sz w:val="28"/>
          <w:szCs w:val="28"/>
        </w:rPr>
        <w:t>Глава   М</w:t>
      </w:r>
      <w:r w:rsidR="00FD32C9">
        <w:rPr>
          <w:rFonts w:ascii="Times New Roman" w:hAnsi="Times New Roman" w:cs="Times New Roman"/>
          <w:sz w:val="28"/>
          <w:szCs w:val="28"/>
        </w:rPr>
        <w:t>еретского</w:t>
      </w:r>
      <w:r w:rsidRPr="00D9491B">
        <w:rPr>
          <w:rFonts w:ascii="Times New Roman" w:hAnsi="Times New Roman" w:cs="Times New Roman"/>
          <w:sz w:val="28"/>
          <w:szCs w:val="28"/>
        </w:rPr>
        <w:t xml:space="preserve"> сельсовета </w:t>
      </w:r>
    </w:p>
    <w:p w:rsidR="00451853" w:rsidRPr="009559D9" w:rsidRDefault="00D9491B" w:rsidP="00D9491B">
      <w:pPr>
        <w:spacing w:after="0" w:line="240" w:lineRule="auto"/>
        <w:jc w:val="both"/>
        <w:rPr>
          <w:rFonts w:ascii="Times New Roman" w:hAnsi="Times New Roman" w:cs="Times New Roman"/>
          <w:sz w:val="28"/>
          <w:szCs w:val="28"/>
        </w:rPr>
      </w:pPr>
      <w:r w:rsidRPr="00D9491B">
        <w:rPr>
          <w:rFonts w:ascii="Times New Roman" w:hAnsi="Times New Roman" w:cs="Times New Roman"/>
          <w:sz w:val="28"/>
          <w:szCs w:val="28"/>
        </w:rPr>
        <w:t>Сузунского района Новосибирской области                                   А.</w:t>
      </w:r>
      <w:r w:rsidR="00FD32C9">
        <w:rPr>
          <w:rFonts w:ascii="Times New Roman" w:hAnsi="Times New Roman" w:cs="Times New Roman"/>
          <w:sz w:val="28"/>
          <w:szCs w:val="28"/>
        </w:rPr>
        <w:t>Ю</w:t>
      </w:r>
      <w:r w:rsidRPr="00D9491B">
        <w:rPr>
          <w:rFonts w:ascii="Times New Roman" w:hAnsi="Times New Roman" w:cs="Times New Roman"/>
          <w:sz w:val="28"/>
          <w:szCs w:val="28"/>
        </w:rPr>
        <w:t>.</w:t>
      </w:r>
      <w:r w:rsidR="00FD32C9">
        <w:rPr>
          <w:rFonts w:ascii="Times New Roman" w:hAnsi="Times New Roman" w:cs="Times New Roman"/>
          <w:sz w:val="28"/>
          <w:szCs w:val="28"/>
        </w:rPr>
        <w:t>Дерябин</w:t>
      </w:r>
    </w:p>
    <w:p w:rsidR="00451853" w:rsidRPr="009559D9" w:rsidRDefault="00451853" w:rsidP="00D9491B">
      <w:pPr>
        <w:spacing w:after="0" w:line="240" w:lineRule="auto"/>
        <w:jc w:val="both"/>
        <w:rPr>
          <w:rFonts w:ascii="Times New Roman" w:hAnsi="Times New Roman" w:cs="Times New Roman"/>
          <w:sz w:val="28"/>
          <w:szCs w:val="28"/>
        </w:rPr>
      </w:pPr>
    </w:p>
    <w:p w:rsidR="00451853" w:rsidRPr="009559D9" w:rsidRDefault="00451853" w:rsidP="00D9491B">
      <w:pPr>
        <w:spacing w:after="0" w:line="240" w:lineRule="auto"/>
        <w:jc w:val="both"/>
        <w:rPr>
          <w:rFonts w:ascii="Times New Roman" w:hAnsi="Times New Roman" w:cs="Times New Roman"/>
          <w:sz w:val="28"/>
          <w:szCs w:val="28"/>
        </w:rPr>
      </w:pPr>
    </w:p>
    <w:p w:rsidR="00451853" w:rsidRPr="009559D9" w:rsidRDefault="00451853" w:rsidP="00D9491B">
      <w:pPr>
        <w:spacing w:after="0" w:line="240" w:lineRule="auto"/>
        <w:jc w:val="both"/>
        <w:rPr>
          <w:rFonts w:ascii="Times New Roman" w:hAnsi="Times New Roman" w:cs="Times New Roman"/>
          <w:sz w:val="28"/>
          <w:szCs w:val="28"/>
        </w:rPr>
      </w:pPr>
    </w:p>
    <w:p w:rsidR="00451853" w:rsidRPr="009559D9" w:rsidRDefault="00451853" w:rsidP="00D9491B">
      <w:pPr>
        <w:spacing w:after="0" w:line="240" w:lineRule="auto"/>
        <w:jc w:val="both"/>
        <w:rPr>
          <w:rFonts w:ascii="Times New Roman" w:hAnsi="Times New Roman" w:cs="Times New Roman"/>
          <w:sz w:val="28"/>
          <w:szCs w:val="28"/>
        </w:rPr>
      </w:pPr>
    </w:p>
    <w:p w:rsidR="00451853" w:rsidRPr="009559D9" w:rsidRDefault="00451853" w:rsidP="00D9491B">
      <w:pPr>
        <w:spacing w:after="0" w:line="240" w:lineRule="auto"/>
        <w:jc w:val="both"/>
        <w:rPr>
          <w:rFonts w:ascii="Times New Roman" w:hAnsi="Times New Roman" w:cs="Times New Roman"/>
          <w:sz w:val="28"/>
          <w:szCs w:val="28"/>
        </w:rPr>
      </w:pPr>
    </w:p>
    <w:p w:rsidR="00451853" w:rsidRPr="009559D9" w:rsidRDefault="00451853" w:rsidP="00D9491B">
      <w:pPr>
        <w:spacing w:after="0" w:line="240" w:lineRule="auto"/>
        <w:jc w:val="both"/>
        <w:rPr>
          <w:rFonts w:ascii="Times New Roman" w:hAnsi="Times New Roman" w:cs="Times New Roman"/>
          <w:sz w:val="28"/>
          <w:szCs w:val="28"/>
        </w:rPr>
      </w:pPr>
    </w:p>
    <w:p w:rsidR="00451853" w:rsidRPr="009559D9" w:rsidRDefault="00451853" w:rsidP="00D9491B">
      <w:pPr>
        <w:spacing w:after="0" w:line="240" w:lineRule="auto"/>
        <w:jc w:val="both"/>
        <w:rPr>
          <w:rFonts w:ascii="Times New Roman" w:hAnsi="Times New Roman" w:cs="Times New Roman"/>
          <w:sz w:val="28"/>
          <w:szCs w:val="28"/>
        </w:rPr>
      </w:pPr>
    </w:p>
    <w:p w:rsidR="00451853" w:rsidRPr="009559D9" w:rsidRDefault="00451853" w:rsidP="00D9491B">
      <w:pPr>
        <w:spacing w:after="0" w:line="240" w:lineRule="auto"/>
        <w:jc w:val="both"/>
        <w:rPr>
          <w:rFonts w:ascii="Times New Roman" w:hAnsi="Times New Roman" w:cs="Times New Roman"/>
          <w:sz w:val="28"/>
          <w:szCs w:val="28"/>
        </w:rPr>
      </w:pPr>
    </w:p>
    <w:p w:rsidR="00451853" w:rsidRPr="009559D9" w:rsidRDefault="00451853" w:rsidP="00D9491B">
      <w:pPr>
        <w:spacing w:after="0" w:line="240" w:lineRule="auto"/>
        <w:jc w:val="both"/>
        <w:rPr>
          <w:rFonts w:ascii="Times New Roman" w:hAnsi="Times New Roman" w:cs="Times New Roman"/>
          <w:sz w:val="28"/>
          <w:szCs w:val="28"/>
        </w:rPr>
      </w:pPr>
    </w:p>
    <w:p w:rsidR="00451853" w:rsidRPr="009559D9" w:rsidRDefault="00451853" w:rsidP="00451853">
      <w:pPr>
        <w:spacing w:after="0"/>
        <w:ind w:left="5103"/>
        <w:rPr>
          <w:rFonts w:ascii="Times New Roman" w:hAnsi="Times New Roman" w:cs="Times New Roman"/>
          <w:sz w:val="28"/>
          <w:szCs w:val="28"/>
        </w:rPr>
      </w:pPr>
      <w:r w:rsidRPr="00451853">
        <w:rPr>
          <w:rFonts w:ascii="Times New Roman" w:hAnsi="Times New Roman" w:cs="Times New Roman"/>
          <w:sz w:val="28"/>
          <w:szCs w:val="28"/>
        </w:rPr>
        <w:lastRenderedPageBreak/>
        <w:t>УТВЕРЖДЕН</w:t>
      </w:r>
    </w:p>
    <w:p w:rsidR="00451853" w:rsidRPr="00451853" w:rsidRDefault="00451853" w:rsidP="00451853">
      <w:pPr>
        <w:spacing w:after="0"/>
        <w:ind w:left="5103"/>
        <w:rPr>
          <w:rFonts w:ascii="Times New Roman" w:hAnsi="Times New Roman" w:cs="Times New Roman"/>
          <w:sz w:val="28"/>
          <w:szCs w:val="28"/>
        </w:rPr>
      </w:pPr>
      <w:r w:rsidRPr="00451853">
        <w:rPr>
          <w:rFonts w:ascii="Times New Roman" w:hAnsi="Times New Roman" w:cs="Times New Roman"/>
          <w:sz w:val="28"/>
          <w:szCs w:val="28"/>
        </w:rPr>
        <w:t xml:space="preserve">постановлением администрации Меретского  сельсовета Сузунского района Новосибирской области </w:t>
      </w:r>
    </w:p>
    <w:p w:rsidR="00451853" w:rsidRPr="00451853" w:rsidRDefault="00451853" w:rsidP="00451853">
      <w:pPr>
        <w:spacing w:after="0"/>
        <w:ind w:left="5103"/>
        <w:rPr>
          <w:rFonts w:ascii="Times New Roman" w:hAnsi="Times New Roman" w:cs="Times New Roman"/>
          <w:sz w:val="28"/>
          <w:szCs w:val="28"/>
        </w:rPr>
      </w:pPr>
      <w:r w:rsidRPr="00451853">
        <w:rPr>
          <w:rFonts w:ascii="Times New Roman" w:hAnsi="Times New Roman" w:cs="Times New Roman"/>
          <w:sz w:val="28"/>
          <w:szCs w:val="28"/>
        </w:rPr>
        <w:t>от __________  № ___</w:t>
      </w:r>
    </w:p>
    <w:p w:rsidR="00451853" w:rsidRPr="009559D9" w:rsidRDefault="00451853" w:rsidP="00D9491B">
      <w:pPr>
        <w:spacing w:after="0" w:line="240" w:lineRule="auto"/>
        <w:jc w:val="both"/>
        <w:rPr>
          <w:rFonts w:ascii="Times New Roman" w:hAnsi="Times New Roman" w:cs="Times New Roman"/>
          <w:sz w:val="28"/>
          <w:szCs w:val="28"/>
        </w:rPr>
      </w:pPr>
    </w:p>
    <w:p w:rsidR="00451853" w:rsidRPr="001B0CB4" w:rsidRDefault="00451853" w:rsidP="00451853">
      <w:pPr>
        <w:pStyle w:val="ConsPlusNormal"/>
        <w:spacing w:before="4560"/>
        <w:ind w:firstLine="0"/>
        <w:jc w:val="center"/>
        <w:outlineLvl w:val="1"/>
        <w:rPr>
          <w:rFonts w:ascii="Times New Roman" w:hAnsi="Times New Roman" w:cs="Times New Roman"/>
          <w:b/>
          <w:spacing w:val="300"/>
          <w:sz w:val="48"/>
          <w:szCs w:val="48"/>
        </w:rPr>
      </w:pPr>
      <w:bookmarkStart w:id="0" w:name="_Toc521934782"/>
      <w:r w:rsidRPr="001B0CB4">
        <w:rPr>
          <w:rFonts w:ascii="Times New Roman" w:hAnsi="Times New Roman" w:cs="Times New Roman"/>
          <w:b/>
          <w:spacing w:val="300"/>
          <w:sz w:val="48"/>
          <w:szCs w:val="48"/>
        </w:rPr>
        <w:t>ПРОГНОЗ</w:t>
      </w:r>
      <w:bookmarkEnd w:id="0"/>
    </w:p>
    <w:p w:rsidR="00451853" w:rsidRPr="001B0CB4" w:rsidRDefault="00451853" w:rsidP="00451853">
      <w:pPr>
        <w:pStyle w:val="ConsPlusNormal"/>
        <w:spacing w:before="480"/>
        <w:ind w:firstLine="0"/>
        <w:jc w:val="center"/>
        <w:outlineLvl w:val="1"/>
        <w:rPr>
          <w:rFonts w:ascii="Times New Roman" w:hAnsi="Times New Roman" w:cs="Times New Roman"/>
          <w:b/>
          <w:sz w:val="48"/>
          <w:szCs w:val="48"/>
        </w:rPr>
      </w:pPr>
      <w:bookmarkStart w:id="1" w:name="_Toc521934783"/>
      <w:r w:rsidRPr="001B0CB4">
        <w:rPr>
          <w:rFonts w:ascii="Times New Roman" w:hAnsi="Times New Roman" w:cs="Times New Roman"/>
          <w:b/>
          <w:sz w:val="48"/>
          <w:szCs w:val="48"/>
        </w:rPr>
        <w:t xml:space="preserve">социально-экономического развития </w:t>
      </w:r>
      <w:r>
        <w:rPr>
          <w:rFonts w:ascii="Times New Roman" w:hAnsi="Times New Roman" w:cs="Times New Roman"/>
          <w:b/>
          <w:sz w:val="48"/>
          <w:szCs w:val="48"/>
        </w:rPr>
        <w:t xml:space="preserve">Меретского сельсовета </w:t>
      </w:r>
      <w:r w:rsidRPr="001B0CB4">
        <w:rPr>
          <w:rFonts w:ascii="Times New Roman" w:hAnsi="Times New Roman" w:cs="Times New Roman"/>
          <w:b/>
          <w:sz w:val="48"/>
          <w:szCs w:val="48"/>
        </w:rPr>
        <w:t xml:space="preserve">Сузунского района </w:t>
      </w:r>
      <w:r>
        <w:rPr>
          <w:rFonts w:ascii="Times New Roman" w:hAnsi="Times New Roman" w:cs="Times New Roman"/>
          <w:b/>
          <w:sz w:val="48"/>
          <w:szCs w:val="48"/>
        </w:rPr>
        <w:t>Новосибирской области</w:t>
      </w:r>
      <w:r>
        <w:rPr>
          <w:rFonts w:ascii="Times New Roman" w:hAnsi="Times New Roman" w:cs="Times New Roman"/>
          <w:b/>
          <w:sz w:val="48"/>
          <w:szCs w:val="48"/>
        </w:rPr>
        <w:br/>
      </w:r>
      <w:r w:rsidRPr="001B0CB4">
        <w:rPr>
          <w:rFonts w:ascii="Times New Roman" w:hAnsi="Times New Roman" w:cs="Times New Roman"/>
          <w:b/>
          <w:sz w:val="48"/>
          <w:szCs w:val="48"/>
        </w:rPr>
        <w:t xml:space="preserve">на </w:t>
      </w:r>
      <w:r>
        <w:rPr>
          <w:rFonts w:ascii="Times New Roman" w:hAnsi="Times New Roman" w:cs="Times New Roman"/>
          <w:b/>
          <w:sz w:val="48"/>
          <w:szCs w:val="48"/>
        </w:rPr>
        <w:t>2022</w:t>
      </w:r>
      <w:r w:rsidRPr="001B0CB4">
        <w:rPr>
          <w:rFonts w:ascii="Times New Roman" w:hAnsi="Times New Roman" w:cs="Times New Roman"/>
          <w:b/>
          <w:sz w:val="48"/>
          <w:szCs w:val="48"/>
        </w:rPr>
        <w:t xml:space="preserve"> год </w:t>
      </w:r>
      <w:r>
        <w:rPr>
          <w:rFonts w:ascii="Times New Roman" w:hAnsi="Times New Roman" w:cs="Times New Roman"/>
          <w:b/>
          <w:sz w:val="48"/>
          <w:szCs w:val="48"/>
        </w:rPr>
        <w:br/>
      </w:r>
      <w:r w:rsidRPr="001B0CB4">
        <w:rPr>
          <w:rFonts w:ascii="Times New Roman" w:hAnsi="Times New Roman" w:cs="Times New Roman"/>
          <w:b/>
          <w:sz w:val="48"/>
          <w:szCs w:val="48"/>
        </w:rPr>
        <w:t xml:space="preserve">и плановый период </w:t>
      </w:r>
      <w:r>
        <w:rPr>
          <w:rFonts w:ascii="Times New Roman" w:hAnsi="Times New Roman" w:cs="Times New Roman"/>
          <w:b/>
          <w:sz w:val="48"/>
          <w:szCs w:val="48"/>
        </w:rPr>
        <w:br/>
        <w:t>2023</w:t>
      </w:r>
      <w:r w:rsidRPr="001B0CB4">
        <w:rPr>
          <w:rFonts w:ascii="Times New Roman" w:hAnsi="Times New Roman" w:cs="Times New Roman"/>
          <w:b/>
          <w:sz w:val="48"/>
          <w:szCs w:val="48"/>
        </w:rPr>
        <w:t xml:space="preserve"> и 20</w:t>
      </w:r>
      <w:r>
        <w:rPr>
          <w:rFonts w:ascii="Times New Roman" w:hAnsi="Times New Roman" w:cs="Times New Roman"/>
          <w:b/>
          <w:sz w:val="48"/>
          <w:szCs w:val="48"/>
        </w:rPr>
        <w:t>24</w:t>
      </w:r>
      <w:r w:rsidRPr="001B0CB4">
        <w:rPr>
          <w:rFonts w:ascii="Times New Roman" w:hAnsi="Times New Roman" w:cs="Times New Roman"/>
          <w:b/>
          <w:sz w:val="48"/>
          <w:szCs w:val="48"/>
        </w:rPr>
        <w:t xml:space="preserve"> годов</w:t>
      </w:r>
      <w:bookmarkEnd w:id="1"/>
    </w:p>
    <w:p w:rsidR="009559D9" w:rsidRPr="007B01BC" w:rsidRDefault="00451853" w:rsidP="009559D9">
      <w:pPr>
        <w:jc w:val="center"/>
      </w:pPr>
      <w:r>
        <w:rPr>
          <w:b/>
          <w:sz w:val="28"/>
          <w:szCs w:val="28"/>
        </w:rPr>
        <w:br w:type="page"/>
      </w:r>
    </w:p>
    <w:p w:rsidR="00451853" w:rsidRPr="007B01BC" w:rsidRDefault="00451853" w:rsidP="00BA6A5C">
      <w:pPr>
        <w:pStyle w:val="01"/>
        <w:sectPr w:rsidR="00451853" w:rsidRPr="007B01BC" w:rsidSect="00451853">
          <w:headerReference w:type="default" r:id="rId8"/>
          <w:footerReference w:type="even" r:id="rId9"/>
          <w:headerReference w:type="first" r:id="rId10"/>
          <w:footerReference w:type="first" r:id="rId11"/>
          <w:pgSz w:w="11906" w:h="16838" w:code="9"/>
          <w:pgMar w:top="1134" w:right="851" w:bottom="1134" w:left="1418" w:header="0" w:footer="0" w:gutter="0"/>
          <w:pgNumType w:start="0"/>
          <w:cols w:space="708"/>
          <w:titlePg/>
          <w:docGrid w:linePitch="360"/>
        </w:sectPr>
      </w:pPr>
    </w:p>
    <w:p w:rsidR="00451853" w:rsidRDefault="00451853" w:rsidP="00BA6A5C">
      <w:pPr>
        <w:pStyle w:val="01"/>
      </w:pPr>
    </w:p>
    <w:p w:rsidR="009559D9" w:rsidRPr="009559D9" w:rsidRDefault="00451853" w:rsidP="00BA6A5C">
      <w:pPr>
        <w:pStyle w:val="01"/>
      </w:pPr>
      <w:r w:rsidRPr="00B55B70">
        <w:t xml:space="preserve">Прогноз социально-экономического развития </w:t>
      </w:r>
      <w:r w:rsidR="009559D9">
        <w:t>Меретского сельсовета</w:t>
      </w:r>
    </w:p>
    <w:p w:rsidR="00451853" w:rsidRPr="00B55B70" w:rsidRDefault="00451853" w:rsidP="00BA6A5C">
      <w:pPr>
        <w:pStyle w:val="01"/>
      </w:pPr>
      <w:r w:rsidRPr="00B55B70">
        <w:t>Сузунского района</w:t>
      </w:r>
      <w:r>
        <w:t xml:space="preserve"> Новосибирской области на 2022 год и плановый период 2023 и 2024</w:t>
      </w:r>
      <w:r w:rsidRPr="00B55B70">
        <w:t xml:space="preserve"> годов (далее – прогноз) является документом стратегического планирования, определяет приоритеты, варианты и ожидаемые результаты социально-экономического развития </w:t>
      </w:r>
      <w:r>
        <w:t xml:space="preserve">Меретского сельсовета </w:t>
      </w:r>
      <w:r w:rsidRPr="00B55B70">
        <w:t>Сузунского</w:t>
      </w:r>
      <w:r>
        <w:t xml:space="preserve"> района Новосибирской области</w:t>
      </w:r>
      <w:r w:rsidRPr="00B55B70">
        <w:t>, разработан для целей бюджетного планирования на основе сценарных условий социально-экономического разви</w:t>
      </w:r>
      <w:r>
        <w:t>тия Российской Федерации на 2022 год и на плановый период 2023 и 2024</w:t>
      </w:r>
      <w:r w:rsidRPr="00B55B70">
        <w:t xml:space="preserve"> годов, в соответствии с приоритетами, целями и основными параметрами, обозначенными в прогнозе социально-экономического развития </w:t>
      </w:r>
      <w:r>
        <w:t>Сузунского  района Новосибирской области на 2022 год и плановый период 2023 и 2024</w:t>
      </w:r>
      <w:r w:rsidRPr="00B55B70">
        <w:t xml:space="preserve"> годов, с учетом анализа тенденций развития экономики района и состояния социальной сферы, сложившихся к </w:t>
      </w:r>
      <w:r>
        <w:t>июлю 2021</w:t>
      </w:r>
      <w:r w:rsidRPr="00B55B70">
        <w:t>года.</w:t>
      </w:r>
    </w:p>
    <w:p w:rsidR="00451853" w:rsidRPr="00431FA7" w:rsidRDefault="00451853" w:rsidP="009559D9">
      <w:pPr>
        <w:pStyle w:val="af"/>
        <w:widowControl w:val="0"/>
        <w:suppressAutoHyphens/>
        <w:spacing w:after="0"/>
        <w:ind w:left="0" w:firstLine="709"/>
        <w:jc w:val="both"/>
        <w:rPr>
          <w:rFonts w:ascii="Times New Roman" w:hAnsi="Times New Roman"/>
          <w:color w:val="000000" w:themeColor="text1"/>
          <w:sz w:val="28"/>
          <w:szCs w:val="28"/>
        </w:rPr>
      </w:pPr>
      <w:r>
        <w:t xml:space="preserve">       </w:t>
      </w:r>
      <w:r w:rsidRPr="00431FA7">
        <w:rPr>
          <w:rFonts w:ascii="Times New Roman" w:hAnsi="Times New Roman"/>
          <w:color w:val="000000" w:themeColor="text1"/>
          <w:sz w:val="28"/>
          <w:szCs w:val="28"/>
        </w:rPr>
        <w:t xml:space="preserve">Основные направления бюджетной и налоговой политики </w:t>
      </w:r>
      <w:r>
        <w:rPr>
          <w:rFonts w:ascii="Times New Roman" w:hAnsi="Times New Roman"/>
          <w:color w:val="000000" w:themeColor="text1"/>
          <w:sz w:val="28"/>
          <w:szCs w:val="28"/>
        </w:rPr>
        <w:t xml:space="preserve">Меретского сельсовета Сузунского района </w:t>
      </w:r>
      <w:r w:rsidRPr="00431FA7">
        <w:rPr>
          <w:rFonts w:ascii="Times New Roman" w:hAnsi="Times New Roman"/>
          <w:color w:val="000000" w:themeColor="text1"/>
          <w:sz w:val="28"/>
          <w:szCs w:val="28"/>
        </w:rPr>
        <w:t xml:space="preserve">Новосибирской области на 2022 год и плановый период 2023 и 2024 годов (далее – Основные направления) разработаны в целях </w:t>
      </w:r>
      <w:r w:rsidRPr="00431FA7">
        <w:rPr>
          <w:rFonts w:ascii="Times New Roman" w:hAnsi="Times New Roman"/>
          <w:sz w:val="28"/>
          <w:szCs w:val="28"/>
        </w:rPr>
        <w:t xml:space="preserve">определения </w:t>
      </w:r>
      <w:r w:rsidRPr="00431FA7">
        <w:rPr>
          <w:rFonts w:ascii="Times New Roman" w:hAnsi="Times New Roman"/>
          <w:color w:val="000000" w:themeColor="text1"/>
          <w:sz w:val="28"/>
          <w:szCs w:val="28"/>
        </w:rPr>
        <w:t>ограничений и приоритетов</w:t>
      </w:r>
      <w:r>
        <w:rPr>
          <w:rFonts w:ascii="Times New Roman" w:hAnsi="Times New Roman"/>
          <w:color w:val="000000" w:themeColor="text1"/>
          <w:sz w:val="28"/>
          <w:szCs w:val="28"/>
        </w:rPr>
        <w:t xml:space="preserve"> при </w:t>
      </w:r>
      <w:r w:rsidRPr="00431FA7">
        <w:rPr>
          <w:rFonts w:ascii="Times New Roman" w:hAnsi="Times New Roman"/>
          <w:color w:val="000000" w:themeColor="text1"/>
          <w:sz w:val="28"/>
          <w:szCs w:val="28"/>
        </w:rPr>
        <w:t xml:space="preserve">составлении и исполнении бюджета </w:t>
      </w:r>
      <w:r>
        <w:rPr>
          <w:rFonts w:ascii="Times New Roman" w:hAnsi="Times New Roman"/>
          <w:color w:val="000000" w:themeColor="text1"/>
          <w:sz w:val="28"/>
          <w:szCs w:val="28"/>
        </w:rPr>
        <w:t xml:space="preserve">Меретского сельсовета Сузунского района Новосибирской области </w:t>
      </w:r>
      <w:r w:rsidRPr="00431FA7">
        <w:rPr>
          <w:rFonts w:ascii="Times New Roman" w:hAnsi="Times New Roman"/>
          <w:color w:val="000000" w:themeColor="text1"/>
          <w:sz w:val="28"/>
          <w:szCs w:val="28"/>
        </w:rPr>
        <w:t>Новосибирской области 2022</w:t>
      </w:r>
      <w:r>
        <w:rPr>
          <w:rFonts w:ascii="Times New Roman" w:hAnsi="Times New Roman"/>
          <w:color w:val="000000" w:themeColor="text1"/>
          <w:sz w:val="28"/>
          <w:szCs w:val="28"/>
        </w:rPr>
        <w:t>–</w:t>
      </w:r>
      <w:r w:rsidRPr="00431FA7">
        <w:rPr>
          <w:rFonts w:ascii="Times New Roman" w:hAnsi="Times New Roman"/>
          <w:color w:val="000000" w:themeColor="text1"/>
          <w:sz w:val="28"/>
          <w:szCs w:val="28"/>
        </w:rPr>
        <w:t>2024 годов (далее –бюджет), определения доминирующих факторов сложившейся экономической ситуации в Российской Федерации и Новосибирской области, а также тенденций ее развития.</w:t>
      </w:r>
    </w:p>
    <w:p w:rsidR="00451853" w:rsidRPr="00431FA7" w:rsidRDefault="00451853" w:rsidP="009559D9">
      <w:pPr>
        <w:pStyle w:val="af"/>
        <w:widowControl w:val="0"/>
        <w:spacing w:after="0"/>
        <w:ind w:left="0" w:firstLine="709"/>
        <w:jc w:val="both"/>
        <w:rPr>
          <w:rFonts w:ascii="Times New Roman" w:hAnsi="Times New Roman"/>
          <w:color w:val="000000" w:themeColor="text1"/>
          <w:sz w:val="28"/>
          <w:szCs w:val="28"/>
        </w:rPr>
      </w:pPr>
      <w:r w:rsidRPr="00431FA7">
        <w:rPr>
          <w:rFonts w:ascii="Times New Roman" w:hAnsi="Times New Roman"/>
          <w:color w:val="000000" w:themeColor="text1"/>
          <w:sz w:val="28"/>
          <w:szCs w:val="28"/>
        </w:rPr>
        <w:t xml:space="preserve">Основные направления базируются на решениях, принятых в рамках  </w:t>
      </w:r>
      <w:r w:rsidRPr="000C0FBE">
        <w:rPr>
          <w:rFonts w:ascii="Times New Roman" w:hAnsi="Times New Roman"/>
          <w:color w:val="000000" w:themeColor="text1"/>
          <w:sz w:val="28"/>
          <w:szCs w:val="28"/>
        </w:rPr>
        <w:t>Послания Президента Российской Федерации Федеральному Собранию от  21</w:t>
      </w:r>
      <w:r>
        <w:rPr>
          <w:rFonts w:ascii="Times New Roman" w:hAnsi="Times New Roman"/>
          <w:color w:val="000000" w:themeColor="text1"/>
          <w:sz w:val="28"/>
          <w:szCs w:val="28"/>
        </w:rPr>
        <w:t> </w:t>
      </w:r>
      <w:r w:rsidRPr="00431FA7">
        <w:rPr>
          <w:rFonts w:ascii="Times New Roman" w:hAnsi="Times New Roman"/>
          <w:color w:val="000000" w:themeColor="text1"/>
          <w:sz w:val="28"/>
          <w:szCs w:val="28"/>
        </w:rPr>
        <w:t>апреля 2021 года, положениях Указа Пре</w:t>
      </w:r>
      <w:r>
        <w:rPr>
          <w:rFonts w:ascii="Times New Roman" w:hAnsi="Times New Roman"/>
          <w:color w:val="000000" w:themeColor="text1"/>
          <w:sz w:val="28"/>
          <w:szCs w:val="28"/>
        </w:rPr>
        <w:t>зидента Российской Федерации от </w:t>
      </w:r>
      <w:r w:rsidRPr="00431FA7">
        <w:rPr>
          <w:rFonts w:ascii="Times New Roman" w:hAnsi="Times New Roman"/>
          <w:color w:val="000000" w:themeColor="text1"/>
          <w:sz w:val="28"/>
          <w:szCs w:val="28"/>
        </w:rPr>
        <w:t>21.07.2020 № 474 «О национальных целях р</w:t>
      </w:r>
      <w:r>
        <w:rPr>
          <w:rFonts w:ascii="Times New Roman" w:hAnsi="Times New Roman"/>
          <w:color w:val="000000" w:themeColor="text1"/>
          <w:sz w:val="28"/>
          <w:szCs w:val="28"/>
        </w:rPr>
        <w:t xml:space="preserve">азвития Российской Федерации на  </w:t>
      </w:r>
      <w:r w:rsidRPr="00431FA7">
        <w:rPr>
          <w:rFonts w:ascii="Times New Roman" w:hAnsi="Times New Roman"/>
          <w:color w:val="000000" w:themeColor="text1"/>
          <w:sz w:val="28"/>
          <w:szCs w:val="28"/>
        </w:rPr>
        <w:t>период до 2030</w:t>
      </w:r>
      <w:r>
        <w:rPr>
          <w:rFonts w:ascii="Times New Roman" w:hAnsi="Times New Roman"/>
          <w:color w:val="000000" w:themeColor="text1"/>
          <w:sz w:val="28"/>
          <w:szCs w:val="28"/>
        </w:rPr>
        <w:t> </w:t>
      </w:r>
      <w:r w:rsidRPr="00431FA7">
        <w:rPr>
          <w:rFonts w:ascii="Times New Roman" w:hAnsi="Times New Roman"/>
          <w:color w:val="000000" w:themeColor="text1"/>
          <w:sz w:val="28"/>
          <w:szCs w:val="28"/>
        </w:rPr>
        <w:t xml:space="preserve">года», основных параметрах прогноза социально-экономического развития </w:t>
      </w:r>
      <w:r>
        <w:rPr>
          <w:rFonts w:ascii="Times New Roman" w:hAnsi="Times New Roman"/>
          <w:color w:val="000000" w:themeColor="text1"/>
          <w:sz w:val="28"/>
          <w:szCs w:val="28"/>
        </w:rPr>
        <w:t xml:space="preserve">Меретского сельсовета Сузунского раона </w:t>
      </w:r>
      <w:r w:rsidRPr="00431FA7">
        <w:rPr>
          <w:rFonts w:ascii="Times New Roman" w:hAnsi="Times New Roman"/>
          <w:color w:val="000000" w:themeColor="text1"/>
          <w:sz w:val="28"/>
          <w:szCs w:val="28"/>
        </w:rPr>
        <w:t>Новосибирской области на 2022 год и плановый период 2023 и 2024 годов и</w:t>
      </w:r>
      <w:r>
        <w:rPr>
          <w:rFonts w:ascii="Times New Roman" w:hAnsi="Times New Roman"/>
          <w:color w:val="000000" w:themeColor="text1"/>
          <w:sz w:val="28"/>
          <w:szCs w:val="28"/>
        </w:rPr>
        <w:t xml:space="preserve"> </w:t>
      </w:r>
      <w:r w:rsidRPr="00431FA7">
        <w:rPr>
          <w:rFonts w:ascii="Times New Roman" w:hAnsi="Times New Roman"/>
          <w:color w:val="000000" w:themeColor="text1"/>
          <w:sz w:val="28"/>
          <w:szCs w:val="28"/>
        </w:rPr>
        <w:t xml:space="preserve">приоритетах социально-экономического развития </w:t>
      </w:r>
      <w:r>
        <w:rPr>
          <w:rFonts w:ascii="Times New Roman" w:hAnsi="Times New Roman"/>
          <w:color w:val="000000" w:themeColor="text1"/>
          <w:sz w:val="28"/>
          <w:szCs w:val="28"/>
        </w:rPr>
        <w:t xml:space="preserve">Меретского сельсовета Сузунского района </w:t>
      </w:r>
      <w:r w:rsidRPr="00431FA7">
        <w:rPr>
          <w:rFonts w:ascii="Times New Roman" w:hAnsi="Times New Roman"/>
          <w:color w:val="000000" w:themeColor="text1"/>
          <w:sz w:val="28"/>
          <w:szCs w:val="28"/>
        </w:rPr>
        <w:t>Новосибирской области на 2022 год и плановый период 2023 и 2024 годов, одобренных Правительством Новосибирской области.</w:t>
      </w:r>
    </w:p>
    <w:p w:rsidR="00451853" w:rsidRPr="00B55B70" w:rsidRDefault="00451853" w:rsidP="009559D9">
      <w:pPr>
        <w:pStyle w:val="030"/>
        <w:spacing w:before="0" w:after="0"/>
      </w:pPr>
      <w:r w:rsidRPr="00B55B70">
        <w:t>Экономическая политика:</w:t>
      </w:r>
    </w:p>
    <w:p w:rsidR="00451853" w:rsidRPr="00B55B70" w:rsidRDefault="00451853" w:rsidP="009559D9">
      <w:pPr>
        <w:pStyle w:val="02"/>
        <w:numPr>
          <w:ilvl w:val="0"/>
          <w:numId w:val="33"/>
        </w:numPr>
        <w:tabs>
          <w:tab w:val="clear" w:pos="709"/>
          <w:tab w:val="left" w:pos="0"/>
          <w:tab w:val="left" w:pos="1134"/>
        </w:tabs>
        <w:ind w:left="0" w:firstLine="709"/>
      </w:pPr>
      <w:r w:rsidRPr="00B55B70">
        <w:t>поддержка и развитие существующих видов сельскохозяйственного, промышленного и перерабатывающего производства, сферы услуг;</w:t>
      </w:r>
    </w:p>
    <w:p w:rsidR="00451853" w:rsidRPr="00B55B70" w:rsidRDefault="00451853" w:rsidP="009559D9">
      <w:pPr>
        <w:pStyle w:val="02"/>
        <w:numPr>
          <w:ilvl w:val="0"/>
          <w:numId w:val="33"/>
        </w:numPr>
        <w:tabs>
          <w:tab w:val="clear" w:pos="709"/>
          <w:tab w:val="left" w:pos="0"/>
          <w:tab w:val="left" w:pos="1134"/>
        </w:tabs>
        <w:ind w:left="0" w:firstLine="709"/>
      </w:pPr>
      <w:r w:rsidRPr="00B55B70">
        <w:t>развитие частного сектора экономики, среднего и малого предпринимательства.</w:t>
      </w:r>
    </w:p>
    <w:p w:rsidR="00451853" w:rsidRPr="00B55B70" w:rsidRDefault="00451853" w:rsidP="009559D9">
      <w:pPr>
        <w:pStyle w:val="030"/>
        <w:spacing w:before="0" w:after="0"/>
      </w:pPr>
      <w:r w:rsidRPr="00B55B70">
        <w:t>Бюджетная политика:</w:t>
      </w:r>
    </w:p>
    <w:p w:rsidR="00451853" w:rsidRPr="00B55B70" w:rsidRDefault="00451853" w:rsidP="009559D9">
      <w:pPr>
        <w:pStyle w:val="02"/>
        <w:numPr>
          <w:ilvl w:val="0"/>
          <w:numId w:val="34"/>
        </w:numPr>
        <w:tabs>
          <w:tab w:val="clear" w:pos="709"/>
          <w:tab w:val="left" w:pos="0"/>
          <w:tab w:val="left" w:pos="1134"/>
        </w:tabs>
        <w:ind w:left="0" w:firstLine="709"/>
      </w:pPr>
      <w:r w:rsidRPr="00B55B70">
        <w:t>максимальное участие в целевых программах, финансируемых за счет средств федерального и областного бюджетов;</w:t>
      </w:r>
    </w:p>
    <w:p w:rsidR="00451853" w:rsidRPr="00B55B70" w:rsidRDefault="00451853" w:rsidP="009559D9">
      <w:pPr>
        <w:pStyle w:val="02"/>
        <w:numPr>
          <w:ilvl w:val="0"/>
          <w:numId w:val="34"/>
        </w:numPr>
        <w:tabs>
          <w:tab w:val="clear" w:pos="709"/>
          <w:tab w:val="left" w:pos="0"/>
          <w:tab w:val="left" w:pos="1134"/>
        </w:tabs>
        <w:ind w:left="0" w:firstLine="709"/>
      </w:pPr>
      <w:r w:rsidRPr="00B55B70">
        <w:t xml:space="preserve">внедрение институтов ТОСов и инициативного  бюджетирования на территории </w:t>
      </w:r>
      <w:r>
        <w:t xml:space="preserve">Меретского сельсовета </w:t>
      </w:r>
      <w:r w:rsidRPr="00B55B70">
        <w:t>Сузунского района</w:t>
      </w:r>
      <w:r>
        <w:t xml:space="preserve"> Новосибирской области</w:t>
      </w:r>
      <w:r w:rsidRPr="00B55B70">
        <w:t>.</w:t>
      </w:r>
    </w:p>
    <w:p w:rsidR="00451853" w:rsidRPr="00B55B70" w:rsidRDefault="00451853" w:rsidP="009559D9">
      <w:pPr>
        <w:pStyle w:val="030"/>
        <w:spacing w:before="0" w:after="0"/>
      </w:pPr>
      <w:r w:rsidRPr="00B55B70">
        <w:lastRenderedPageBreak/>
        <w:t>Социальная политика:</w:t>
      </w:r>
    </w:p>
    <w:p w:rsidR="00451853" w:rsidRPr="00B55B70" w:rsidRDefault="00451853" w:rsidP="009559D9">
      <w:pPr>
        <w:pStyle w:val="02"/>
        <w:numPr>
          <w:ilvl w:val="0"/>
          <w:numId w:val="35"/>
        </w:numPr>
        <w:tabs>
          <w:tab w:val="clear" w:pos="709"/>
          <w:tab w:val="left" w:pos="0"/>
          <w:tab w:val="left" w:pos="1134"/>
        </w:tabs>
        <w:ind w:left="0" w:firstLine="709"/>
      </w:pPr>
      <w:r w:rsidRPr="00B55B70">
        <w:t>обеспечение роста денежных доходов населения;</w:t>
      </w:r>
    </w:p>
    <w:p w:rsidR="00451853" w:rsidRPr="00B55B70" w:rsidRDefault="00451853" w:rsidP="009559D9">
      <w:pPr>
        <w:pStyle w:val="02"/>
        <w:numPr>
          <w:ilvl w:val="0"/>
          <w:numId w:val="35"/>
        </w:numPr>
        <w:tabs>
          <w:tab w:val="clear" w:pos="709"/>
          <w:tab w:val="left" w:pos="0"/>
          <w:tab w:val="left" w:pos="1134"/>
        </w:tabs>
        <w:ind w:left="0" w:firstLine="709"/>
      </w:pPr>
      <w:r w:rsidRPr="00B55B70">
        <w:t>повышение доступности и качества образовательных, медицинских услуг;</w:t>
      </w:r>
    </w:p>
    <w:p w:rsidR="00451853" w:rsidRPr="00B55B70" w:rsidRDefault="00451853" w:rsidP="009559D9">
      <w:pPr>
        <w:pStyle w:val="02"/>
        <w:numPr>
          <w:ilvl w:val="0"/>
          <w:numId w:val="35"/>
        </w:numPr>
        <w:tabs>
          <w:tab w:val="clear" w:pos="709"/>
          <w:tab w:val="left" w:pos="0"/>
          <w:tab w:val="left" w:pos="1134"/>
        </w:tabs>
        <w:ind w:left="0" w:firstLine="709"/>
      </w:pPr>
      <w:r w:rsidRPr="00B55B70">
        <w:t>развитие материально-технической базы учреждений социальной сферы;</w:t>
      </w:r>
    </w:p>
    <w:p w:rsidR="00451853" w:rsidRPr="00B55B70" w:rsidRDefault="00451853" w:rsidP="009559D9">
      <w:pPr>
        <w:pStyle w:val="02"/>
        <w:numPr>
          <w:ilvl w:val="0"/>
          <w:numId w:val="35"/>
        </w:numPr>
        <w:tabs>
          <w:tab w:val="clear" w:pos="709"/>
          <w:tab w:val="left" w:pos="0"/>
          <w:tab w:val="left" w:pos="1134"/>
        </w:tabs>
        <w:ind w:left="0" w:firstLine="709"/>
      </w:pPr>
      <w:r w:rsidRPr="00B55B70">
        <w:t>создание условий для жилищного строительства</w:t>
      </w:r>
      <w:r>
        <w:t>.</w:t>
      </w:r>
    </w:p>
    <w:p w:rsidR="00451853" w:rsidRPr="00B55B70" w:rsidRDefault="00451853" w:rsidP="009559D9">
      <w:pPr>
        <w:pStyle w:val="02"/>
        <w:numPr>
          <w:ilvl w:val="0"/>
          <w:numId w:val="35"/>
        </w:numPr>
        <w:tabs>
          <w:tab w:val="clear" w:pos="709"/>
          <w:tab w:val="left" w:pos="0"/>
          <w:tab w:val="left" w:pos="1134"/>
        </w:tabs>
        <w:ind w:left="0" w:firstLine="709"/>
      </w:pPr>
      <w:r w:rsidRPr="00B55B70">
        <w:t>пропаганда здорового образа жизни, формирование и проведение мероприятий по профилактике правонарушений, наркомании и алкоголизма в молодежной среде;</w:t>
      </w:r>
    </w:p>
    <w:p w:rsidR="00451853" w:rsidRPr="00B55B70" w:rsidRDefault="00451853" w:rsidP="009559D9">
      <w:pPr>
        <w:pStyle w:val="02"/>
        <w:numPr>
          <w:ilvl w:val="0"/>
          <w:numId w:val="35"/>
        </w:numPr>
        <w:tabs>
          <w:tab w:val="clear" w:pos="709"/>
          <w:tab w:val="left" w:pos="0"/>
          <w:tab w:val="left" w:pos="1134"/>
        </w:tabs>
        <w:ind w:left="0" w:firstLine="709"/>
      </w:pPr>
      <w:r w:rsidRPr="00B55B70">
        <w:t xml:space="preserve">создание условий для привлечения молодых специалистов на территорию </w:t>
      </w:r>
      <w:r>
        <w:t xml:space="preserve">Меретского сельсовета </w:t>
      </w:r>
      <w:r w:rsidRPr="00B55B70">
        <w:t>Сузунского района</w:t>
      </w:r>
      <w:r>
        <w:t xml:space="preserve"> Новосибирской области</w:t>
      </w:r>
      <w:r w:rsidRPr="00B55B70">
        <w:t>.</w:t>
      </w:r>
      <w:bookmarkStart w:id="2" w:name="_Toc521934784"/>
    </w:p>
    <w:p w:rsidR="00451853" w:rsidRPr="00B55B70" w:rsidRDefault="00451853" w:rsidP="009559D9">
      <w:pPr>
        <w:pStyle w:val="02"/>
        <w:numPr>
          <w:ilvl w:val="0"/>
          <w:numId w:val="0"/>
        </w:numPr>
        <w:ind w:left="720"/>
      </w:pPr>
    </w:p>
    <w:p w:rsidR="00451853" w:rsidRPr="00B55B70" w:rsidRDefault="00451853" w:rsidP="009559D9">
      <w:pPr>
        <w:pStyle w:val="02"/>
        <w:numPr>
          <w:ilvl w:val="0"/>
          <w:numId w:val="0"/>
        </w:numPr>
        <w:tabs>
          <w:tab w:val="clear" w:pos="709"/>
          <w:tab w:val="left" w:pos="0"/>
        </w:tabs>
        <w:rPr>
          <w:b/>
        </w:rPr>
      </w:pPr>
      <w:r w:rsidRPr="00B55B70">
        <w:rPr>
          <w:b/>
        </w:rPr>
        <w:t xml:space="preserve">Оценка достигнутого уровня социально-экономического развития </w:t>
      </w:r>
      <w:r>
        <w:rPr>
          <w:b/>
        </w:rPr>
        <w:t xml:space="preserve">Меретского сельсовета </w:t>
      </w:r>
      <w:r w:rsidRPr="00B55B70">
        <w:rPr>
          <w:b/>
        </w:rPr>
        <w:t>Сузунского района</w:t>
      </w:r>
      <w:r>
        <w:rPr>
          <w:b/>
        </w:rPr>
        <w:t xml:space="preserve"> Новосибирской области за период 2019-2021</w:t>
      </w:r>
      <w:r w:rsidRPr="00B55B70">
        <w:rPr>
          <w:b/>
        </w:rPr>
        <w:t xml:space="preserve"> годов</w:t>
      </w:r>
      <w:bookmarkEnd w:id="2"/>
    </w:p>
    <w:p w:rsidR="00451853" w:rsidRPr="00B55B70" w:rsidRDefault="00451853" w:rsidP="009559D9">
      <w:pPr>
        <w:pStyle w:val="02"/>
        <w:numPr>
          <w:ilvl w:val="0"/>
          <w:numId w:val="0"/>
        </w:numPr>
      </w:pPr>
    </w:p>
    <w:p w:rsidR="00451853" w:rsidRPr="00B55B70" w:rsidRDefault="00451853" w:rsidP="00BA6A5C">
      <w:pPr>
        <w:pStyle w:val="01"/>
      </w:pPr>
      <w:r w:rsidRPr="00B55B70">
        <w:t xml:space="preserve">Территория </w:t>
      </w:r>
      <w:r>
        <w:t>Меретского сельсовета</w:t>
      </w:r>
      <w:r w:rsidRPr="00B55B70">
        <w:t xml:space="preserve"> общей площадью </w:t>
      </w:r>
      <w:r>
        <w:t>11322 га</w:t>
      </w:r>
      <w:r w:rsidRPr="00B55B70">
        <w:t xml:space="preserve"> расположена </w:t>
      </w:r>
      <w:r>
        <w:t>на расстоянии 220 км от областного центра г. Новосибирска</w:t>
      </w:r>
      <w:r w:rsidRPr="00B55B70">
        <w:t>.</w:t>
      </w:r>
    </w:p>
    <w:p w:rsidR="00451853" w:rsidRPr="00B55B70" w:rsidRDefault="00451853" w:rsidP="00BA6A5C">
      <w:pPr>
        <w:pStyle w:val="01"/>
      </w:pPr>
      <w:r w:rsidRPr="00B55B70">
        <w:t xml:space="preserve">Численность населения </w:t>
      </w:r>
      <w:r>
        <w:t xml:space="preserve">сельсовета </w:t>
      </w:r>
      <w:r w:rsidRPr="00B55B70">
        <w:t>на 1 января</w:t>
      </w:r>
      <w:r>
        <w:t xml:space="preserve"> 2021</w:t>
      </w:r>
      <w:r w:rsidRPr="00B55B70">
        <w:t xml:space="preserve"> г. составила</w:t>
      </w:r>
      <w:r>
        <w:t xml:space="preserve"> 964</w:t>
      </w:r>
      <w:r w:rsidRPr="00B55B70">
        <w:t xml:space="preserve"> человек (</w:t>
      </w:r>
      <w:r>
        <w:t>95% к 2020</w:t>
      </w:r>
      <w:r w:rsidRPr="00B55B70">
        <w:t xml:space="preserve"> году), из них в</w:t>
      </w:r>
      <w:r>
        <w:t xml:space="preserve"> с. Мереть</w:t>
      </w:r>
      <w:r w:rsidRPr="00B55B70">
        <w:t xml:space="preserve"> проживает </w:t>
      </w:r>
      <w:r>
        <w:t>644</w:t>
      </w:r>
      <w:r w:rsidRPr="00B55B70">
        <w:t xml:space="preserve"> человек, в </w:t>
      </w:r>
      <w:r>
        <w:t>п. Лесниковском 314 д. Кротово 6</w:t>
      </w:r>
      <w:r w:rsidRPr="00B55B70">
        <w:t xml:space="preserve"> человек. Сокращение численности населения сложилось за счет естественной убыли</w:t>
      </w:r>
      <w:r>
        <w:t>. На территории сельсовета 3 населённых пункта</w:t>
      </w:r>
      <w:r w:rsidRPr="00B55B70">
        <w:t xml:space="preserve">. </w:t>
      </w:r>
    </w:p>
    <w:p w:rsidR="00451853" w:rsidRPr="00B55B70" w:rsidRDefault="00451853" w:rsidP="009559D9">
      <w:pPr>
        <w:pStyle w:val="a4"/>
        <w:spacing w:before="0"/>
      </w:pPr>
      <w:r w:rsidRPr="00B55B70">
        <w:t>.</w:t>
      </w:r>
    </w:p>
    <w:p w:rsidR="00451853" w:rsidRPr="00B55B70" w:rsidRDefault="00451853" w:rsidP="009559D9">
      <w:pPr>
        <w:pStyle w:val="03"/>
      </w:pPr>
      <w:r w:rsidRPr="00B55B70">
        <w:t>Характеристика экономического потенциала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8"/>
        <w:gridCol w:w="2045"/>
      </w:tblGrid>
      <w:tr w:rsidR="00451853" w:rsidRPr="00451853" w:rsidTr="00451853">
        <w:trPr>
          <w:cantSplit/>
          <w:tblHeader/>
        </w:trPr>
        <w:tc>
          <w:tcPr>
            <w:tcW w:w="3962" w:type="pct"/>
            <w:vAlign w:val="center"/>
          </w:tcPr>
          <w:p w:rsidR="00451853" w:rsidRPr="00451853" w:rsidRDefault="00451853" w:rsidP="009559D9">
            <w:pPr>
              <w:pStyle w:val="0112"/>
              <w:rPr>
                <w:sz w:val="28"/>
                <w:szCs w:val="28"/>
              </w:rPr>
            </w:pPr>
            <w:r w:rsidRPr="00451853">
              <w:rPr>
                <w:sz w:val="28"/>
                <w:szCs w:val="28"/>
              </w:rPr>
              <w:t>Показатели</w:t>
            </w:r>
          </w:p>
        </w:tc>
        <w:tc>
          <w:tcPr>
            <w:tcW w:w="1038" w:type="pct"/>
            <w:vAlign w:val="center"/>
          </w:tcPr>
          <w:p w:rsidR="00451853" w:rsidRPr="00451853" w:rsidRDefault="00451853" w:rsidP="009559D9">
            <w:pPr>
              <w:pStyle w:val="0112"/>
              <w:rPr>
                <w:sz w:val="28"/>
                <w:szCs w:val="28"/>
              </w:rPr>
            </w:pPr>
            <w:r w:rsidRPr="00451853">
              <w:rPr>
                <w:sz w:val="28"/>
                <w:szCs w:val="28"/>
              </w:rPr>
              <w:t>Количество</w:t>
            </w:r>
          </w:p>
        </w:tc>
      </w:tr>
      <w:tr w:rsidR="00451853" w:rsidRPr="00451853" w:rsidTr="00451853">
        <w:trPr>
          <w:cantSplit/>
        </w:trPr>
        <w:tc>
          <w:tcPr>
            <w:tcW w:w="3962" w:type="pct"/>
            <w:vAlign w:val="center"/>
          </w:tcPr>
          <w:p w:rsidR="00451853" w:rsidRPr="00451853" w:rsidRDefault="00451853" w:rsidP="009559D9">
            <w:pPr>
              <w:pStyle w:val="0112"/>
              <w:rPr>
                <w:sz w:val="28"/>
                <w:szCs w:val="28"/>
              </w:rPr>
            </w:pPr>
            <w:r w:rsidRPr="00451853">
              <w:rPr>
                <w:sz w:val="28"/>
                <w:szCs w:val="28"/>
              </w:rPr>
              <w:t>Общая площадь территории Меретского сельсовета (га):</w:t>
            </w:r>
          </w:p>
        </w:tc>
        <w:tc>
          <w:tcPr>
            <w:tcW w:w="1038" w:type="pct"/>
          </w:tcPr>
          <w:p w:rsidR="00451853" w:rsidRPr="00451853" w:rsidRDefault="00451853" w:rsidP="009559D9">
            <w:pPr>
              <w:pStyle w:val="0112"/>
              <w:rPr>
                <w:sz w:val="28"/>
                <w:szCs w:val="28"/>
              </w:rPr>
            </w:pPr>
            <w:r w:rsidRPr="00451853">
              <w:rPr>
                <w:sz w:val="28"/>
                <w:szCs w:val="28"/>
              </w:rPr>
              <w:t>11322</w:t>
            </w:r>
          </w:p>
        </w:tc>
      </w:tr>
      <w:tr w:rsidR="00451853" w:rsidRPr="00451853" w:rsidTr="00451853">
        <w:trPr>
          <w:cantSplit/>
        </w:trPr>
        <w:tc>
          <w:tcPr>
            <w:tcW w:w="3962" w:type="pct"/>
            <w:vAlign w:val="center"/>
          </w:tcPr>
          <w:p w:rsidR="00451853" w:rsidRPr="00451853" w:rsidRDefault="00451853" w:rsidP="009559D9">
            <w:pPr>
              <w:pStyle w:val="0112"/>
              <w:rPr>
                <w:sz w:val="28"/>
                <w:szCs w:val="28"/>
              </w:rPr>
            </w:pPr>
            <w:r w:rsidRPr="00451853">
              <w:rPr>
                <w:sz w:val="28"/>
                <w:szCs w:val="28"/>
              </w:rPr>
              <w:t xml:space="preserve">площадь, используемая землепользователями, занимающимися сельскохозяйственным производством </w:t>
            </w:r>
          </w:p>
        </w:tc>
        <w:tc>
          <w:tcPr>
            <w:tcW w:w="1038" w:type="pct"/>
          </w:tcPr>
          <w:p w:rsidR="00451853" w:rsidRPr="00451853" w:rsidRDefault="00451853" w:rsidP="009559D9">
            <w:pPr>
              <w:pStyle w:val="0112"/>
              <w:rPr>
                <w:sz w:val="28"/>
                <w:szCs w:val="28"/>
              </w:rPr>
            </w:pPr>
          </w:p>
          <w:p w:rsidR="00451853" w:rsidRPr="00451853" w:rsidRDefault="00451853" w:rsidP="009559D9">
            <w:pPr>
              <w:pStyle w:val="0112"/>
              <w:rPr>
                <w:sz w:val="28"/>
                <w:szCs w:val="28"/>
              </w:rPr>
            </w:pPr>
            <w:r w:rsidRPr="00451853">
              <w:rPr>
                <w:sz w:val="28"/>
                <w:szCs w:val="28"/>
              </w:rPr>
              <w:t>3525</w:t>
            </w:r>
          </w:p>
        </w:tc>
      </w:tr>
      <w:tr w:rsidR="00451853" w:rsidRPr="00451853" w:rsidTr="00451853">
        <w:trPr>
          <w:cantSplit/>
        </w:trPr>
        <w:tc>
          <w:tcPr>
            <w:tcW w:w="3962" w:type="pct"/>
            <w:vAlign w:val="center"/>
          </w:tcPr>
          <w:p w:rsidR="00451853" w:rsidRPr="00451853" w:rsidRDefault="00451853" w:rsidP="009559D9">
            <w:pPr>
              <w:pStyle w:val="0112"/>
              <w:rPr>
                <w:sz w:val="28"/>
                <w:szCs w:val="28"/>
              </w:rPr>
            </w:pPr>
            <w:r w:rsidRPr="00451853">
              <w:rPr>
                <w:sz w:val="28"/>
                <w:szCs w:val="28"/>
              </w:rPr>
              <w:t>Лесной фонд: общая площадь (га)</w:t>
            </w:r>
          </w:p>
        </w:tc>
        <w:tc>
          <w:tcPr>
            <w:tcW w:w="1038" w:type="pct"/>
          </w:tcPr>
          <w:p w:rsidR="00451853" w:rsidRPr="00451853" w:rsidRDefault="00451853" w:rsidP="009559D9">
            <w:pPr>
              <w:pStyle w:val="0112"/>
              <w:rPr>
                <w:sz w:val="28"/>
                <w:szCs w:val="28"/>
              </w:rPr>
            </w:pPr>
            <w:r w:rsidRPr="00451853">
              <w:rPr>
                <w:sz w:val="28"/>
                <w:szCs w:val="28"/>
              </w:rPr>
              <w:t>188</w:t>
            </w:r>
          </w:p>
        </w:tc>
      </w:tr>
      <w:tr w:rsidR="00451853" w:rsidRPr="00451853" w:rsidTr="00451853">
        <w:trPr>
          <w:cantSplit/>
        </w:trPr>
        <w:tc>
          <w:tcPr>
            <w:tcW w:w="3962" w:type="pct"/>
            <w:vAlign w:val="center"/>
          </w:tcPr>
          <w:p w:rsidR="00451853" w:rsidRPr="00451853" w:rsidRDefault="00451853" w:rsidP="009559D9">
            <w:pPr>
              <w:pStyle w:val="0112"/>
              <w:rPr>
                <w:sz w:val="28"/>
                <w:szCs w:val="28"/>
              </w:rPr>
            </w:pPr>
            <w:r w:rsidRPr="00451853">
              <w:rPr>
                <w:sz w:val="28"/>
                <w:szCs w:val="28"/>
              </w:rPr>
              <w:t>Запасы (га)</w:t>
            </w:r>
          </w:p>
        </w:tc>
        <w:tc>
          <w:tcPr>
            <w:tcW w:w="1038" w:type="pct"/>
          </w:tcPr>
          <w:p w:rsidR="00451853" w:rsidRPr="00451853" w:rsidRDefault="00451853" w:rsidP="009559D9">
            <w:pPr>
              <w:pStyle w:val="0112"/>
              <w:rPr>
                <w:sz w:val="28"/>
                <w:szCs w:val="28"/>
              </w:rPr>
            </w:pPr>
            <w:r w:rsidRPr="00451853">
              <w:rPr>
                <w:sz w:val="28"/>
                <w:szCs w:val="28"/>
              </w:rPr>
              <w:t>4035</w:t>
            </w:r>
          </w:p>
        </w:tc>
      </w:tr>
      <w:tr w:rsidR="00451853" w:rsidRPr="00451853" w:rsidTr="00451853">
        <w:trPr>
          <w:cantSplit/>
        </w:trPr>
        <w:tc>
          <w:tcPr>
            <w:tcW w:w="3962" w:type="pct"/>
            <w:vAlign w:val="center"/>
          </w:tcPr>
          <w:p w:rsidR="00451853" w:rsidRPr="00451853" w:rsidRDefault="00451853" w:rsidP="009559D9">
            <w:pPr>
              <w:pStyle w:val="0112"/>
              <w:rPr>
                <w:sz w:val="28"/>
                <w:szCs w:val="28"/>
              </w:rPr>
            </w:pPr>
            <w:r w:rsidRPr="00451853">
              <w:rPr>
                <w:sz w:val="28"/>
                <w:szCs w:val="28"/>
              </w:rPr>
              <w:t>Площадь земель промышленного назначения (га)</w:t>
            </w:r>
          </w:p>
        </w:tc>
        <w:tc>
          <w:tcPr>
            <w:tcW w:w="1038" w:type="pct"/>
          </w:tcPr>
          <w:p w:rsidR="00451853" w:rsidRPr="00451853" w:rsidRDefault="00451853" w:rsidP="009559D9">
            <w:pPr>
              <w:pStyle w:val="0112"/>
              <w:rPr>
                <w:sz w:val="28"/>
                <w:szCs w:val="28"/>
              </w:rPr>
            </w:pPr>
            <w:r w:rsidRPr="00451853">
              <w:rPr>
                <w:sz w:val="28"/>
                <w:szCs w:val="28"/>
              </w:rPr>
              <w:t>7</w:t>
            </w:r>
          </w:p>
        </w:tc>
      </w:tr>
    </w:tbl>
    <w:p w:rsidR="00451853" w:rsidRPr="00B55B70" w:rsidRDefault="00451853" w:rsidP="009559D9">
      <w:pPr>
        <w:pStyle w:val="2"/>
        <w:spacing w:before="0" w:after="0"/>
      </w:pPr>
      <w:r>
        <w:t xml:space="preserve">1. </w:t>
      </w:r>
      <w:bookmarkStart w:id="3" w:name="_Toc521934785"/>
      <w:r w:rsidRPr="00F54021">
        <w:t>Производство валового продукта территории</w:t>
      </w:r>
      <w:bookmarkEnd w:id="3"/>
    </w:p>
    <w:p w:rsidR="00451853" w:rsidRDefault="00451853" w:rsidP="00BA6A5C">
      <w:pPr>
        <w:pStyle w:val="01"/>
      </w:pPr>
      <w:r>
        <w:t>На территории поселения нет базового предприятия. Специализацией является лесное хозяйство, Данным видом деятельности занимаются ИП Федоров О.Ю., Алтайский филиал ФГАУ «Оборонлес», Алтайское лесничество Минобороны России – филиал ФГКУ «УЛХиП» Минобороны России. Также на территории сельсовета 4 крестьянских и 75 личных подсобных хозяйств, занимающихся сельским хозяйством. В течении трех лет по причине заражения КРС лейкозом  произошло резкое снижение частного подворья на селе.</w:t>
      </w:r>
    </w:p>
    <w:p w:rsidR="00451853" w:rsidRDefault="00451853" w:rsidP="00BA6A5C">
      <w:pPr>
        <w:pStyle w:val="01"/>
      </w:pPr>
      <w:r>
        <w:t>Оказанием услуг розничной торговли занимаются 3 юридических лица.</w:t>
      </w:r>
    </w:p>
    <w:p w:rsidR="00451853" w:rsidRPr="00B55B70" w:rsidRDefault="00451853" w:rsidP="00BA6A5C">
      <w:pPr>
        <w:pStyle w:val="01"/>
      </w:pPr>
    </w:p>
    <w:p w:rsidR="00451853" w:rsidRPr="00B55B70" w:rsidRDefault="00451853" w:rsidP="009559D9">
      <w:pPr>
        <w:pStyle w:val="a4"/>
        <w:spacing w:before="0"/>
      </w:pPr>
      <w:r w:rsidRPr="00B55B70">
        <w:lastRenderedPageBreak/>
        <w:t>.</w:t>
      </w:r>
    </w:p>
    <w:p w:rsidR="00451853" w:rsidRPr="00B55B70" w:rsidRDefault="00451853" w:rsidP="009559D9">
      <w:pPr>
        <w:pStyle w:val="03"/>
      </w:pPr>
      <w:r w:rsidRPr="00B55B70">
        <w:t>Структура валового продукта территории</w:t>
      </w:r>
      <w:r>
        <w:t xml:space="preserve"> Меретского сельсовета </w:t>
      </w:r>
      <w:r w:rsidRPr="00B55B70">
        <w:t>Сузунского района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0"/>
        <w:gridCol w:w="2267"/>
      </w:tblGrid>
      <w:tr w:rsidR="00451853" w:rsidRPr="00451853" w:rsidTr="00451853">
        <w:trPr>
          <w:cantSplit/>
          <w:tblHeader/>
        </w:trPr>
        <w:tc>
          <w:tcPr>
            <w:tcW w:w="3837" w:type="pct"/>
            <w:vAlign w:val="center"/>
          </w:tcPr>
          <w:p w:rsidR="00451853" w:rsidRPr="00451853" w:rsidRDefault="00451853" w:rsidP="009559D9">
            <w:pPr>
              <w:pStyle w:val="0112"/>
              <w:rPr>
                <w:sz w:val="28"/>
                <w:szCs w:val="28"/>
              </w:rPr>
            </w:pPr>
            <w:r w:rsidRPr="00451853">
              <w:rPr>
                <w:sz w:val="28"/>
                <w:szCs w:val="28"/>
              </w:rPr>
              <w:t>Наименование показателей</w:t>
            </w:r>
          </w:p>
        </w:tc>
        <w:tc>
          <w:tcPr>
            <w:tcW w:w="1163" w:type="pct"/>
            <w:vAlign w:val="center"/>
          </w:tcPr>
          <w:p w:rsidR="00451853" w:rsidRPr="00451853" w:rsidRDefault="00451853" w:rsidP="009559D9">
            <w:pPr>
              <w:pStyle w:val="0112"/>
              <w:rPr>
                <w:sz w:val="28"/>
                <w:szCs w:val="28"/>
              </w:rPr>
            </w:pPr>
            <w:r w:rsidRPr="00451853">
              <w:rPr>
                <w:sz w:val="28"/>
                <w:szCs w:val="28"/>
              </w:rPr>
              <w:t>%</w:t>
            </w:r>
          </w:p>
        </w:tc>
      </w:tr>
      <w:tr w:rsidR="00451853" w:rsidRPr="00451853" w:rsidTr="00451853">
        <w:trPr>
          <w:cantSplit/>
        </w:trPr>
        <w:tc>
          <w:tcPr>
            <w:tcW w:w="3837" w:type="pct"/>
            <w:vAlign w:val="center"/>
          </w:tcPr>
          <w:p w:rsidR="00451853" w:rsidRPr="00451853" w:rsidRDefault="00451853" w:rsidP="009559D9">
            <w:pPr>
              <w:pStyle w:val="0112"/>
              <w:rPr>
                <w:sz w:val="28"/>
                <w:szCs w:val="28"/>
              </w:rPr>
            </w:pPr>
            <w:r w:rsidRPr="00451853">
              <w:rPr>
                <w:sz w:val="28"/>
                <w:szCs w:val="28"/>
              </w:rPr>
              <w:t>Объем произведённой промышленной продукции</w:t>
            </w:r>
          </w:p>
        </w:tc>
        <w:tc>
          <w:tcPr>
            <w:tcW w:w="1163" w:type="pct"/>
            <w:shd w:val="clear" w:color="auto" w:fill="auto"/>
          </w:tcPr>
          <w:p w:rsidR="00451853" w:rsidRPr="00451853" w:rsidRDefault="00451853" w:rsidP="009559D9">
            <w:pPr>
              <w:spacing w:after="0"/>
              <w:rPr>
                <w:rFonts w:ascii="Times New Roman" w:hAnsi="Times New Roman" w:cs="Times New Roman"/>
                <w:color w:val="000000"/>
                <w:sz w:val="28"/>
                <w:szCs w:val="28"/>
              </w:rPr>
            </w:pPr>
            <w:r w:rsidRPr="00451853">
              <w:rPr>
                <w:rFonts w:ascii="Times New Roman" w:hAnsi="Times New Roman" w:cs="Times New Roman"/>
                <w:color w:val="000000"/>
                <w:sz w:val="28"/>
                <w:szCs w:val="28"/>
              </w:rPr>
              <w:t>21,96</w:t>
            </w:r>
          </w:p>
        </w:tc>
      </w:tr>
      <w:tr w:rsidR="00451853" w:rsidRPr="00451853" w:rsidTr="00451853">
        <w:trPr>
          <w:cantSplit/>
        </w:trPr>
        <w:tc>
          <w:tcPr>
            <w:tcW w:w="3837" w:type="pct"/>
            <w:vAlign w:val="center"/>
          </w:tcPr>
          <w:p w:rsidR="00451853" w:rsidRPr="00451853" w:rsidRDefault="00451853" w:rsidP="009559D9">
            <w:pPr>
              <w:pStyle w:val="0112"/>
              <w:rPr>
                <w:sz w:val="28"/>
                <w:szCs w:val="28"/>
              </w:rPr>
            </w:pPr>
            <w:r w:rsidRPr="00451853">
              <w:rPr>
                <w:sz w:val="28"/>
                <w:szCs w:val="28"/>
              </w:rPr>
              <w:t>Валовая продукция сельского хозяйства по всем категориям хозяйств</w:t>
            </w:r>
          </w:p>
        </w:tc>
        <w:tc>
          <w:tcPr>
            <w:tcW w:w="1163" w:type="pct"/>
            <w:shd w:val="clear" w:color="auto" w:fill="auto"/>
          </w:tcPr>
          <w:p w:rsidR="00451853" w:rsidRPr="00451853" w:rsidRDefault="00451853" w:rsidP="009559D9">
            <w:pPr>
              <w:spacing w:after="0"/>
              <w:rPr>
                <w:rFonts w:ascii="Times New Roman" w:hAnsi="Times New Roman" w:cs="Times New Roman"/>
                <w:color w:val="000000"/>
                <w:sz w:val="28"/>
                <w:szCs w:val="28"/>
              </w:rPr>
            </w:pPr>
            <w:r w:rsidRPr="00451853">
              <w:rPr>
                <w:rFonts w:ascii="Times New Roman" w:hAnsi="Times New Roman" w:cs="Times New Roman"/>
                <w:color w:val="000000"/>
                <w:sz w:val="28"/>
                <w:szCs w:val="28"/>
              </w:rPr>
              <w:t>1,22</w:t>
            </w:r>
          </w:p>
        </w:tc>
      </w:tr>
      <w:tr w:rsidR="00451853" w:rsidRPr="00451853" w:rsidTr="00451853">
        <w:trPr>
          <w:cantSplit/>
        </w:trPr>
        <w:tc>
          <w:tcPr>
            <w:tcW w:w="3837" w:type="pct"/>
            <w:vAlign w:val="center"/>
          </w:tcPr>
          <w:p w:rsidR="00451853" w:rsidRPr="00451853" w:rsidRDefault="00451853" w:rsidP="009559D9">
            <w:pPr>
              <w:pStyle w:val="0112"/>
              <w:rPr>
                <w:sz w:val="28"/>
                <w:szCs w:val="28"/>
              </w:rPr>
            </w:pPr>
            <w:r w:rsidRPr="00451853">
              <w:rPr>
                <w:sz w:val="28"/>
                <w:szCs w:val="28"/>
              </w:rPr>
              <w:t>Объем розничного товарооборота, включая общественное питание</w:t>
            </w:r>
          </w:p>
        </w:tc>
        <w:tc>
          <w:tcPr>
            <w:tcW w:w="1163" w:type="pct"/>
            <w:shd w:val="clear" w:color="auto" w:fill="auto"/>
          </w:tcPr>
          <w:p w:rsidR="00451853" w:rsidRPr="00451853" w:rsidRDefault="00451853" w:rsidP="009559D9">
            <w:pPr>
              <w:spacing w:after="0"/>
              <w:rPr>
                <w:rFonts w:ascii="Times New Roman" w:hAnsi="Times New Roman" w:cs="Times New Roman"/>
                <w:color w:val="000000"/>
                <w:sz w:val="28"/>
                <w:szCs w:val="28"/>
              </w:rPr>
            </w:pPr>
            <w:r w:rsidRPr="00451853">
              <w:rPr>
                <w:rFonts w:ascii="Times New Roman" w:hAnsi="Times New Roman" w:cs="Times New Roman"/>
                <w:color w:val="000000"/>
                <w:sz w:val="28"/>
                <w:szCs w:val="28"/>
              </w:rPr>
              <w:t>75,60</w:t>
            </w:r>
          </w:p>
        </w:tc>
      </w:tr>
      <w:tr w:rsidR="00451853" w:rsidRPr="00451853" w:rsidTr="00451853">
        <w:trPr>
          <w:cantSplit/>
        </w:trPr>
        <w:tc>
          <w:tcPr>
            <w:tcW w:w="3837" w:type="pct"/>
            <w:vAlign w:val="center"/>
          </w:tcPr>
          <w:p w:rsidR="00451853" w:rsidRPr="00451853" w:rsidRDefault="00451853" w:rsidP="009559D9">
            <w:pPr>
              <w:pStyle w:val="0112"/>
              <w:rPr>
                <w:sz w:val="28"/>
                <w:szCs w:val="28"/>
              </w:rPr>
            </w:pPr>
            <w:r w:rsidRPr="00451853">
              <w:rPr>
                <w:sz w:val="28"/>
                <w:szCs w:val="28"/>
              </w:rPr>
              <w:t xml:space="preserve">Объем платных услуг населению </w:t>
            </w:r>
          </w:p>
        </w:tc>
        <w:tc>
          <w:tcPr>
            <w:tcW w:w="1163" w:type="pct"/>
            <w:shd w:val="clear" w:color="auto" w:fill="auto"/>
          </w:tcPr>
          <w:p w:rsidR="00451853" w:rsidRPr="00451853" w:rsidRDefault="00451853" w:rsidP="009559D9">
            <w:pPr>
              <w:spacing w:after="0"/>
              <w:rPr>
                <w:rFonts w:ascii="Times New Roman" w:hAnsi="Times New Roman" w:cs="Times New Roman"/>
                <w:color w:val="000000"/>
                <w:sz w:val="28"/>
                <w:szCs w:val="28"/>
              </w:rPr>
            </w:pPr>
            <w:r w:rsidRPr="00451853">
              <w:rPr>
                <w:rFonts w:ascii="Times New Roman" w:hAnsi="Times New Roman" w:cs="Times New Roman"/>
                <w:color w:val="000000"/>
                <w:sz w:val="28"/>
                <w:szCs w:val="28"/>
              </w:rPr>
              <w:t>1,22</w:t>
            </w:r>
          </w:p>
        </w:tc>
      </w:tr>
      <w:tr w:rsidR="00451853" w:rsidRPr="00451853" w:rsidTr="00451853">
        <w:trPr>
          <w:cantSplit/>
        </w:trPr>
        <w:tc>
          <w:tcPr>
            <w:tcW w:w="3837" w:type="pct"/>
            <w:vAlign w:val="center"/>
          </w:tcPr>
          <w:p w:rsidR="00451853" w:rsidRPr="00451853" w:rsidRDefault="00451853" w:rsidP="009559D9">
            <w:pPr>
              <w:pStyle w:val="0112"/>
              <w:rPr>
                <w:sz w:val="28"/>
                <w:szCs w:val="28"/>
              </w:rPr>
            </w:pPr>
            <w:r w:rsidRPr="00451853">
              <w:rPr>
                <w:sz w:val="28"/>
                <w:szCs w:val="28"/>
              </w:rPr>
              <w:t>Итого по сельсовету</w:t>
            </w:r>
          </w:p>
        </w:tc>
        <w:tc>
          <w:tcPr>
            <w:tcW w:w="1163" w:type="pct"/>
            <w:shd w:val="clear" w:color="auto" w:fill="auto"/>
          </w:tcPr>
          <w:p w:rsidR="00451853" w:rsidRPr="00451853" w:rsidRDefault="00451853" w:rsidP="009559D9">
            <w:pPr>
              <w:spacing w:after="0"/>
              <w:rPr>
                <w:rFonts w:ascii="Times New Roman" w:hAnsi="Times New Roman" w:cs="Times New Roman"/>
                <w:color w:val="000000"/>
                <w:sz w:val="28"/>
                <w:szCs w:val="28"/>
              </w:rPr>
            </w:pPr>
            <w:r w:rsidRPr="00451853">
              <w:rPr>
                <w:rFonts w:ascii="Times New Roman" w:hAnsi="Times New Roman" w:cs="Times New Roman"/>
                <w:color w:val="000000"/>
                <w:sz w:val="28"/>
                <w:szCs w:val="28"/>
              </w:rPr>
              <w:t>100%</w:t>
            </w:r>
          </w:p>
        </w:tc>
      </w:tr>
    </w:tbl>
    <w:p w:rsidR="00451853" w:rsidRPr="00451853" w:rsidRDefault="00451853" w:rsidP="009559D9">
      <w:pPr>
        <w:pStyle w:val="2"/>
        <w:spacing w:before="0" w:after="0"/>
        <w:jc w:val="both"/>
        <w:rPr>
          <w:rFonts w:ascii="Times New Roman" w:hAnsi="Times New Roman"/>
          <w:i w:val="0"/>
          <w:color w:val="943634" w:themeColor="accent2" w:themeShade="BF"/>
        </w:rPr>
      </w:pPr>
      <w:bookmarkStart w:id="4" w:name="_Toc521934786"/>
      <w:r w:rsidRPr="00451853">
        <w:rPr>
          <w:rFonts w:ascii="Times New Roman" w:hAnsi="Times New Roman"/>
        </w:rPr>
        <w:t>2.       Промышленное производство</w:t>
      </w:r>
      <w:bookmarkEnd w:id="4"/>
    </w:p>
    <w:p w:rsidR="00451853" w:rsidRPr="00451853" w:rsidRDefault="00451853" w:rsidP="009559D9">
      <w:pPr>
        <w:spacing w:after="0"/>
        <w:jc w:val="both"/>
        <w:rPr>
          <w:rFonts w:ascii="Times New Roman" w:hAnsi="Times New Roman" w:cs="Times New Roman"/>
          <w:color w:val="000000"/>
          <w:sz w:val="28"/>
          <w:szCs w:val="28"/>
        </w:rPr>
      </w:pPr>
      <w:r w:rsidRPr="00451853">
        <w:rPr>
          <w:rFonts w:ascii="Times New Roman" w:hAnsi="Times New Roman" w:cs="Times New Roman"/>
          <w:color w:val="000000"/>
          <w:sz w:val="28"/>
          <w:szCs w:val="28"/>
        </w:rPr>
        <w:t xml:space="preserve">Выпуском промышленной продукции занят  1 </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индивидуальный предприниматель. Численность работающих в промышленном</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производстве составляет 23человека.</w:t>
      </w:r>
    </w:p>
    <w:p w:rsidR="00451853" w:rsidRPr="00B55B70" w:rsidRDefault="00451853" w:rsidP="009559D9">
      <w:pPr>
        <w:pStyle w:val="a4"/>
        <w:spacing w:before="0"/>
      </w:pPr>
      <w:r w:rsidRPr="00B55B70">
        <w:t>.</w:t>
      </w:r>
    </w:p>
    <w:p w:rsidR="00451853" w:rsidRPr="00B55B70" w:rsidRDefault="00451853" w:rsidP="009559D9">
      <w:pPr>
        <w:pStyle w:val="03"/>
      </w:pPr>
      <w:r w:rsidRPr="00B55B70">
        <w:t>Экономические показатели развития промышленности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6"/>
        <w:gridCol w:w="1582"/>
        <w:gridCol w:w="1720"/>
        <w:gridCol w:w="1923"/>
      </w:tblGrid>
      <w:tr w:rsidR="00451853" w:rsidRPr="00451853" w:rsidTr="00451853">
        <w:trPr>
          <w:cantSplit/>
          <w:trHeight w:val="20"/>
          <w:tblHeader/>
        </w:trPr>
        <w:tc>
          <w:tcPr>
            <w:tcW w:w="2348" w:type="pct"/>
            <w:shd w:val="clear" w:color="auto" w:fill="auto"/>
            <w:vAlign w:val="center"/>
            <w:hideMark/>
          </w:tcPr>
          <w:p w:rsidR="00451853" w:rsidRPr="00451853" w:rsidRDefault="00451853" w:rsidP="009559D9">
            <w:pPr>
              <w:pStyle w:val="0112"/>
              <w:rPr>
                <w:sz w:val="28"/>
                <w:szCs w:val="28"/>
              </w:rPr>
            </w:pPr>
            <w:r w:rsidRPr="00451853">
              <w:rPr>
                <w:sz w:val="28"/>
                <w:szCs w:val="28"/>
              </w:rPr>
              <w:t>Показатели</w:t>
            </w:r>
          </w:p>
          <w:p w:rsidR="00451853" w:rsidRPr="00451853" w:rsidRDefault="00451853" w:rsidP="009559D9">
            <w:pPr>
              <w:pStyle w:val="0112"/>
              <w:rPr>
                <w:sz w:val="28"/>
                <w:szCs w:val="28"/>
              </w:rPr>
            </w:pPr>
          </w:p>
        </w:tc>
        <w:tc>
          <w:tcPr>
            <w:tcW w:w="803" w:type="pct"/>
            <w:vAlign w:val="center"/>
          </w:tcPr>
          <w:p w:rsidR="00451853" w:rsidRPr="00451853" w:rsidRDefault="00451853" w:rsidP="009559D9">
            <w:pPr>
              <w:pStyle w:val="0112"/>
              <w:rPr>
                <w:sz w:val="28"/>
                <w:szCs w:val="28"/>
              </w:rPr>
            </w:pPr>
            <w:r w:rsidRPr="00451853">
              <w:rPr>
                <w:sz w:val="28"/>
                <w:szCs w:val="28"/>
              </w:rPr>
              <w:t>2019</w:t>
            </w:r>
          </w:p>
        </w:tc>
        <w:tc>
          <w:tcPr>
            <w:tcW w:w="873" w:type="pct"/>
            <w:shd w:val="clear" w:color="auto" w:fill="auto"/>
            <w:vAlign w:val="center"/>
          </w:tcPr>
          <w:p w:rsidR="00451853" w:rsidRPr="00451853" w:rsidRDefault="00451853" w:rsidP="009559D9">
            <w:pPr>
              <w:pStyle w:val="0112"/>
              <w:rPr>
                <w:sz w:val="28"/>
                <w:szCs w:val="28"/>
              </w:rPr>
            </w:pPr>
            <w:r w:rsidRPr="00451853">
              <w:rPr>
                <w:sz w:val="28"/>
                <w:szCs w:val="28"/>
              </w:rPr>
              <w:t xml:space="preserve">2020 </w:t>
            </w:r>
          </w:p>
        </w:tc>
        <w:tc>
          <w:tcPr>
            <w:tcW w:w="976" w:type="pct"/>
            <w:shd w:val="clear" w:color="auto" w:fill="auto"/>
            <w:vAlign w:val="center"/>
          </w:tcPr>
          <w:p w:rsidR="00451853" w:rsidRPr="00451853" w:rsidRDefault="00451853" w:rsidP="009559D9">
            <w:pPr>
              <w:pStyle w:val="0112"/>
              <w:rPr>
                <w:sz w:val="28"/>
                <w:szCs w:val="28"/>
              </w:rPr>
            </w:pPr>
            <w:r w:rsidRPr="00451853">
              <w:rPr>
                <w:sz w:val="28"/>
                <w:szCs w:val="28"/>
              </w:rPr>
              <w:t>2021 (оценка)</w:t>
            </w:r>
          </w:p>
        </w:tc>
      </w:tr>
      <w:tr w:rsidR="00451853" w:rsidRPr="00451853" w:rsidTr="00451853">
        <w:trPr>
          <w:cantSplit/>
          <w:trHeight w:val="20"/>
        </w:trPr>
        <w:tc>
          <w:tcPr>
            <w:tcW w:w="2348" w:type="pct"/>
            <w:shd w:val="clear" w:color="auto" w:fill="auto"/>
            <w:hideMark/>
          </w:tcPr>
          <w:p w:rsidR="00451853" w:rsidRPr="00451853" w:rsidRDefault="00451853" w:rsidP="009559D9">
            <w:pPr>
              <w:pStyle w:val="0112"/>
              <w:rPr>
                <w:sz w:val="28"/>
                <w:szCs w:val="28"/>
              </w:rPr>
            </w:pPr>
            <w:r w:rsidRPr="00451853">
              <w:rPr>
                <w:sz w:val="28"/>
                <w:szCs w:val="28"/>
              </w:rPr>
              <w:t>Объем произведённой промышленной продукции</w:t>
            </w:r>
          </w:p>
          <w:p w:rsidR="00451853" w:rsidRPr="00451853" w:rsidRDefault="00451853" w:rsidP="009559D9">
            <w:pPr>
              <w:pStyle w:val="0112"/>
              <w:rPr>
                <w:sz w:val="28"/>
                <w:szCs w:val="28"/>
              </w:rPr>
            </w:pPr>
          </w:p>
        </w:tc>
        <w:tc>
          <w:tcPr>
            <w:tcW w:w="803" w:type="pct"/>
          </w:tcPr>
          <w:p w:rsidR="00451853" w:rsidRPr="00451853" w:rsidRDefault="00451853" w:rsidP="009559D9">
            <w:pPr>
              <w:spacing w:after="0"/>
              <w:jc w:val="center"/>
              <w:rPr>
                <w:rFonts w:ascii="Times New Roman" w:hAnsi="Times New Roman" w:cs="Times New Roman"/>
                <w:color w:val="000000"/>
                <w:sz w:val="28"/>
                <w:szCs w:val="28"/>
              </w:rPr>
            </w:pPr>
          </w:p>
          <w:p w:rsidR="00451853" w:rsidRPr="00451853" w:rsidRDefault="00451853" w:rsidP="009559D9">
            <w:pPr>
              <w:spacing w:after="0"/>
              <w:jc w:val="center"/>
              <w:rPr>
                <w:rFonts w:ascii="Times New Roman" w:hAnsi="Times New Roman" w:cs="Times New Roman"/>
                <w:color w:val="000000"/>
                <w:sz w:val="28"/>
                <w:szCs w:val="28"/>
              </w:rPr>
            </w:pPr>
            <w:r w:rsidRPr="00451853">
              <w:rPr>
                <w:rFonts w:ascii="Times New Roman" w:hAnsi="Times New Roman" w:cs="Times New Roman"/>
                <w:color w:val="000000"/>
                <w:sz w:val="28"/>
                <w:szCs w:val="28"/>
              </w:rPr>
              <w:t>10000</w:t>
            </w:r>
          </w:p>
        </w:tc>
        <w:tc>
          <w:tcPr>
            <w:tcW w:w="873" w:type="pct"/>
            <w:shd w:val="clear" w:color="auto" w:fill="auto"/>
            <w:vAlign w:val="center"/>
          </w:tcPr>
          <w:p w:rsidR="00451853" w:rsidRPr="00451853" w:rsidRDefault="00451853" w:rsidP="009559D9">
            <w:pPr>
              <w:pStyle w:val="0112"/>
              <w:rPr>
                <w:sz w:val="28"/>
                <w:szCs w:val="28"/>
              </w:rPr>
            </w:pPr>
            <w:r w:rsidRPr="00451853">
              <w:rPr>
                <w:sz w:val="28"/>
                <w:szCs w:val="28"/>
              </w:rPr>
              <w:t>14379</w:t>
            </w:r>
          </w:p>
        </w:tc>
        <w:tc>
          <w:tcPr>
            <w:tcW w:w="976" w:type="pct"/>
            <w:shd w:val="clear" w:color="auto" w:fill="auto"/>
            <w:vAlign w:val="center"/>
          </w:tcPr>
          <w:p w:rsidR="00451853" w:rsidRPr="00451853" w:rsidRDefault="00451853" w:rsidP="009559D9">
            <w:pPr>
              <w:pStyle w:val="0112"/>
              <w:rPr>
                <w:sz w:val="28"/>
                <w:szCs w:val="28"/>
              </w:rPr>
            </w:pPr>
            <w:r w:rsidRPr="00451853">
              <w:rPr>
                <w:sz w:val="28"/>
                <w:szCs w:val="28"/>
              </w:rPr>
              <w:t>19344</w:t>
            </w:r>
          </w:p>
        </w:tc>
      </w:tr>
      <w:tr w:rsidR="00451853" w:rsidRPr="00451853" w:rsidTr="00451853">
        <w:trPr>
          <w:cantSplit/>
          <w:trHeight w:val="20"/>
        </w:trPr>
        <w:tc>
          <w:tcPr>
            <w:tcW w:w="2348" w:type="pct"/>
            <w:shd w:val="clear" w:color="auto" w:fill="auto"/>
            <w:hideMark/>
          </w:tcPr>
          <w:p w:rsidR="00451853" w:rsidRPr="00451853" w:rsidRDefault="00451853" w:rsidP="009559D9">
            <w:pPr>
              <w:pStyle w:val="0112"/>
              <w:rPr>
                <w:sz w:val="28"/>
                <w:szCs w:val="28"/>
              </w:rPr>
            </w:pPr>
            <w:r w:rsidRPr="00451853">
              <w:rPr>
                <w:sz w:val="28"/>
                <w:szCs w:val="28"/>
              </w:rPr>
              <w:t>Выпуск промышленной продукции на одного занятого в промышленности (тыс. руб.)</w:t>
            </w:r>
          </w:p>
          <w:p w:rsidR="00451853" w:rsidRPr="00451853" w:rsidRDefault="00451853" w:rsidP="009559D9">
            <w:pPr>
              <w:pStyle w:val="0112"/>
              <w:rPr>
                <w:sz w:val="28"/>
                <w:szCs w:val="28"/>
              </w:rPr>
            </w:pPr>
          </w:p>
        </w:tc>
        <w:tc>
          <w:tcPr>
            <w:tcW w:w="803" w:type="pct"/>
          </w:tcPr>
          <w:p w:rsidR="00451853" w:rsidRPr="00451853" w:rsidRDefault="00451853" w:rsidP="009559D9">
            <w:pPr>
              <w:spacing w:after="0"/>
              <w:jc w:val="center"/>
              <w:rPr>
                <w:rFonts w:ascii="Times New Roman" w:hAnsi="Times New Roman" w:cs="Times New Roman"/>
                <w:color w:val="000000"/>
                <w:sz w:val="28"/>
                <w:szCs w:val="28"/>
              </w:rPr>
            </w:pPr>
          </w:p>
          <w:p w:rsidR="00451853" w:rsidRPr="00451853" w:rsidRDefault="00451853" w:rsidP="009559D9">
            <w:pPr>
              <w:spacing w:after="0"/>
              <w:jc w:val="center"/>
              <w:rPr>
                <w:rFonts w:ascii="Times New Roman" w:hAnsi="Times New Roman" w:cs="Times New Roman"/>
                <w:color w:val="000000"/>
                <w:sz w:val="28"/>
                <w:szCs w:val="28"/>
              </w:rPr>
            </w:pPr>
            <w:r w:rsidRPr="00451853">
              <w:rPr>
                <w:rFonts w:ascii="Times New Roman" w:hAnsi="Times New Roman" w:cs="Times New Roman"/>
                <w:color w:val="000000"/>
                <w:sz w:val="28"/>
                <w:szCs w:val="28"/>
              </w:rPr>
              <w:t>526,32</w:t>
            </w:r>
          </w:p>
        </w:tc>
        <w:tc>
          <w:tcPr>
            <w:tcW w:w="873" w:type="pct"/>
            <w:shd w:val="clear" w:color="auto" w:fill="auto"/>
            <w:vAlign w:val="center"/>
          </w:tcPr>
          <w:p w:rsidR="00451853" w:rsidRPr="00451853" w:rsidRDefault="00451853" w:rsidP="009559D9">
            <w:pPr>
              <w:pStyle w:val="0112"/>
              <w:rPr>
                <w:sz w:val="28"/>
                <w:szCs w:val="28"/>
              </w:rPr>
            </w:pPr>
            <w:r w:rsidRPr="00451853">
              <w:rPr>
                <w:sz w:val="28"/>
                <w:szCs w:val="28"/>
              </w:rPr>
              <w:t>798,83</w:t>
            </w:r>
          </w:p>
        </w:tc>
        <w:tc>
          <w:tcPr>
            <w:tcW w:w="976" w:type="pct"/>
            <w:shd w:val="clear" w:color="auto" w:fill="auto"/>
            <w:vAlign w:val="center"/>
          </w:tcPr>
          <w:p w:rsidR="00451853" w:rsidRPr="00451853" w:rsidRDefault="00451853" w:rsidP="009559D9">
            <w:pPr>
              <w:pStyle w:val="0112"/>
              <w:rPr>
                <w:sz w:val="28"/>
                <w:szCs w:val="28"/>
              </w:rPr>
            </w:pPr>
            <w:r w:rsidRPr="00451853">
              <w:rPr>
                <w:sz w:val="28"/>
                <w:szCs w:val="28"/>
              </w:rPr>
              <w:t>967,2</w:t>
            </w:r>
          </w:p>
        </w:tc>
      </w:tr>
      <w:tr w:rsidR="00451853" w:rsidRPr="00451853" w:rsidTr="00451853">
        <w:trPr>
          <w:cantSplit/>
          <w:trHeight w:val="20"/>
        </w:trPr>
        <w:tc>
          <w:tcPr>
            <w:tcW w:w="2348" w:type="pct"/>
            <w:shd w:val="clear" w:color="auto" w:fill="auto"/>
            <w:hideMark/>
          </w:tcPr>
          <w:p w:rsidR="00451853" w:rsidRPr="00451853" w:rsidRDefault="00451853" w:rsidP="009559D9">
            <w:pPr>
              <w:pStyle w:val="0112"/>
              <w:rPr>
                <w:sz w:val="28"/>
                <w:szCs w:val="28"/>
              </w:rPr>
            </w:pPr>
            <w:r w:rsidRPr="00451853">
              <w:rPr>
                <w:sz w:val="28"/>
                <w:szCs w:val="28"/>
              </w:rPr>
              <w:t>Численность работающих, чел.</w:t>
            </w:r>
          </w:p>
          <w:p w:rsidR="00451853" w:rsidRPr="00451853" w:rsidRDefault="00451853" w:rsidP="009559D9">
            <w:pPr>
              <w:pStyle w:val="0112"/>
              <w:rPr>
                <w:sz w:val="28"/>
                <w:szCs w:val="28"/>
              </w:rPr>
            </w:pPr>
          </w:p>
        </w:tc>
        <w:tc>
          <w:tcPr>
            <w:tcW w:w="803" w:type="pct"/>
          </w:tcPr>
          <w:p w:rsidR="00451853" w:rsidRPr="00451853" w:rsidRDefault="00451853" w:rsidP="009559D9">
            <w:pPr>
              <w:spacing w:after="0"/>
              <w:jc w:val="center"/>
              <w:rPr>
                <w:rFonts w:ascii="Times New Roman" w:hAnsi="Times New Roman" w:cs="Times New Roman"/>
                <w:color w:val="000000"/>
                <w:sz w:val="28"/>
                <w:szCs w:val="28"/>
              </w:rPr>
            </w:pPr>
          </w:p>
          <w:p w:rsidR="00451853" w:rsidRPr="00451853" w:rsidRDefault="00451853" w:rsidP="009559D9">
            <w:pPr>
              <w:spacing w:after="0"/>
              <w:jc w:val="center"/>
              <w:rPr>
                <w:rFonts w:ascii="Times New Roman" w:hAnsi="Times New Roman" w:cs="Times New Roman"/>
                <w:color w:val="000000"/>
                <w:sz w:val="28"/>
                <w:szCs w:val="28"/>
              </w:rPr>
            </w:pPr>
            <w:r w:rsidRPr="00451853">
              <w:rPr>
                <w:rFonts w:ascii="Times New Roman" w:hAnsi="Times New Roman" w:cs="Times New Roman"/>
                <w:color w:val="000000"/>
                <w:sz w:val="28"/>
                <w:szCs w:val="28"/>
              </w:rPr>
              <w:t>19</w:t>
            </w:r>
          </w:p>
        </w:tc>
        <w:tc>
          <w:tcPr>
            <w:tcW w:w="873" w:type="pct"/>
            <w:shd w:val="clear" w:color="auto" w:fill="auto"/>
            <w:vAlign w:val="center"/>
          </w:tcPr>
          <w:p w:rsidR="00451853" w:rsidRPr="00451853" w:rsidRDefault="00451853" w:rsidP="009559D9">
            <w:pPr>
              <w:pStyle w:val="0112"/>
              <w:rPr>
                <w:sz w:val="28"/>
                <w:szCs w:val="28"/>
              </w:rPr>
            </w:pPr>
            <w:r w:rsidRPr="00451853">
              <w:rPr>
                <w:sz w:val="28"/>
                <w:szCs w:val="28"/>
              </w:rPr>
              <w:t>23</w:t>
            </w:r>
          </w:p>
        </w:tc>
        <w:tc>
          <w:tcPr>
            <w:tcW w:w="976" w:type="pct"/>
            <w:shd w:val="clear" w:color="auto" w:fill="auto"/>
            <w:vAlign w:val="center"/>
          </w:tcPr>
          <w:p w:rsidR="00451853" w:rsidRPr="00451853" w:rsidRDefault="00451853" w:rsidP="009559D9">
            <w:pPr>
              <w:pStyle w:val="0112"/>
              <w:rPr>
                <w:sz w:val="28"/>
                <w:szCs w:val="28"/>
              </w:rPr>
            </w:pPr>
            <w:r w:rsidRPr="00451853">
              <w:rPr>
                <w:sz w:val="28"/>
                <w:szCs w:val="28"/>
              </w:rPr>
              <w:t>20</w:t>
            </w:r>
          </w:p>
        </w:tc>
      </w:tr>
      <w:tr w:rsidR="00451853" w:rsidRPr="00451853" w:rsidTr="00451853">
        <w:trPr>
          <w:cantSplit/>
          <w:trHeight w:val="20"/>
        </w:trPr>
        <w:tc>
          <w:tcPr>
            <w:tcW w:w="2348" w:type="pct"/>
            <w:shd w:val="clear" w:color="auto" w:fill="auto"/>
            <w:hideMark/>
          </w:tcPr>
          <w:p w:rsidR="00451853" w:rsidRPr="00451853" w:rsidRDefault="00451853" w:rsidP="009559D9">
            <w:pPr>
              <w:pStyle w:val="0112"/>
              <w:rPr>
                <w:sz w:val="28"/>
                <w:szCs w:val="28"/>
              </w:rPr>
            </w:pPr>
            <w:r w:rsidRPr="00451853">
              <w:rPr>
                <w:sz w:val="28"/>
                <w:szCs w:val="28"/>
              </w:rPr>
              <w:t>Среднемесячная зарплата работников, руб./чел.</w:t>
            </w:r>
          </w:p>
          <w:p w:rsidR="00451853" w:rsidRPr="00451853" w:rsidRDefault="00451853" w:rsidP="009559D9">
            <w:pPr>
              <w:pStyle w:val="0112"/>
              <w:rPr>
                <w:sz w:val="28"/>
                <w:szCs w:val="28"/>
              </w:rPr>
            </w:pPr>
          </w:p>
        </w:tc>
        <w:tc>
          <w:tcPr>
            <w:tcW w:w="803" w:type="pct"/>
          </w:tcPr>
          <w:p w:rsidR="00451853" w:rsidRPr="00451853" w:rsidRDefault="00451853" w:rsidP="009559D9">
            <w:pPr>
              <w:spacing w:after="0"/>
              <w:jc w:val="center"/>
              <w:rPr>
                <w:rFonts w:ascii="Times New Roman" w:hAnsi="Times New Roman" w:cs="Times New Roman"/>
                <w:color w:val="000000"/>
                <w:sz w:val="28"/>
                <w:szCs w:val="28"/>
              </w:rPr>
            </w:pPr>
          </w:p>
          <w:p w:rsidR="00451853" w:rsidRPr="00451853" w:rsidRDefault="00451853" w:rsidP="009559D9">
            <w:pPr>
              <w:spacing w:after="0"/>
              <w:jc w:val="center"/>
              <w:rPr>
                <w:rFonts w:ascii="Times New Roman" w:hAnsi="Times New Roman" w:cs="Times New Roman"/>
                <w:color w:val="000000"/>
                <w:sz w:val="28"/>
                <w:szCs w:val="28"/>
              </w:rPr>
            </w:pPr>
            <w:r w:rsidRPr="00451853">
              <w:rPr>
                <w:rFonts w:ascii="Times New Roman" w:hAnsi="Times New Roman" w:cs="Times New Roman"/>
                <w:color w:val="000000"/>
                <w:sz w:val="28"/>
                <w:szCs w:val="28"/>
              </w:rPr>
              <w:t>10319</w:t>
            </w:r>
          </w:p>
        </w:tc>
        <w:tc>
          <w:tcPr>
            <w:tcW w:w="873" w:type="pct"/>
            <w:shd w:val="clear" w:color="auto" w:fill="auto"/>
            <w:vAlign w:val="center"/>
          </w:tcPr>
          <w:p w:rsidR="00451853" w:rsidRPr="00451853" w:rsidRDefault="00451853" w:rsidP="009559D9">
            <w:pPr>
              <w:pStyle w:val="0112"/>
              <w:rPr>
                <w:sz w:val="28"/>
                <w:szCs w:val="28"/>
              </w:rPr>
            </w:pPr>
            <w:r w:rsidRPr="00451853">
              <w:rPr>
                <w:sz w:val="28"/>
                <w:szCs w:val="28"/>
              </w:rPr>
              <w:t>17600</w:t>
            </w:r>
          </w:p>
        </w:tc>
        <w:tc>
          <w:tcPr>
            <w:tcW w:w="976" w:type="pct"/>
            <w:shd w:val="clear" w:color="auto" w:fill="auto"/>
            <w:vAlign w:val="center"/>
          </w:tcPr>
          <w:p w:rsidR="00451853" w:rsidRPr="00451853" w:rsidRDefault="00451853" w:rsidP="009559D9">
            <w:pPr>
              <w:pStyle w:val="0112"/>
              <w:rPr>
                <w:sz w:val="28"/>
                <w:szCs w:val="28"/>
              </w:rPr>
            </w:pPr>
            <w:r w:rsidRPr="00451853">
              <w:rPr>
                <w:sz w:val="28"/>
                <w:szCs w:val="28"/>
              </w:rPr>
              <w:t>19600</w:t>
            </w:r>
          </w:p>
        </w:tc>
      </w:tr>
    </w:tbl>
    <w:p w:rsidR="00451853" w:rsidRPr="00451853" w:rsidRDefault="00451853" w:rsidP="009559D9">
      <w:pPr>
        <w:pStyle w:val="2"/>
        <w:spacing w:before="0" w:after="0"/>
        <w:jc w:val="both"/>
        <w:rPr>
          <w:rFonts w:ascii="Times New Roman" w:hAnsi="Times New Roman"/>
          <w:color w:val="943634" w:themeColor="accent2" w:themeShade="BF"/>
        </w:rPr>
      </w:pPr>
      <w:bookmarkStart w:id="5" w:name="_Toc521934787"/>
      <w:r w:rsidRPr="00451853">
        <w:rPr>
          <w:rFonts w:ascii="Times New Roman" w:hAnsi="Times New Roman"/>
        </w:rPr>
        <w:t>3.       Агропромышленный комплекс</w:t>
      </w:r>
      <w:bookmarkEnd w:id="5"/>
    </w:p>
    <w:p w:rsidR="00451853" w:rsidRPr="00451853" w:rsidRDefault="00451853" w:rsidP="009559D9">
      <w:pPr>
        <w:spacing w:after="0"/>
        <w:jc w:val="both"/>
        <w:rPr>
          <w:rFonts w:ascii="Times New Roman" w:hAnsi="Times New Roman" w:cs="Times New Roman"/>
          <w:color w:val="000000"/>
          <w:sz w:val="28"/>
          <w:szCs w:val="28"/>
        </w:rPr>
      </w:pPr>
      <w:bookmarkStart w:id="6" w:name="_Toc521934788"/>
      <w:r w:rsidRPr="00451853">
        <w:rPr>
          <w:rFonts w:ascii="Times New Roman" w:hAnsi="Times New Roman" w:cs="Times New Roman"/>
          <w:color w:val="000000"/>
          <w:sz w:val="28"/>
          <w:szCs w:val="28"/>
        </w:rPr>
        <w:t>Производством сельскохозяйственной продукции на территории Меретского сельсовета Сузунского района Новосибирской области занимаются  4 крестьянских и 110 личных подсобных хозяйств. Общая площадь земель сельсовета, используемая КФК, занимающимися производством</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сельскохозяйственной продукции на начало 2021 года составила 1600 га или</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45 % от общей площади земель сельскохозяйственного назначения.</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За анализируемый период 2019-2021 гг. поголовье крупного рогатого</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скота и коров в хозяйствах всех категорий уменьшилось на 5 голов. Поголовье свиней увеличилось на</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 xml:space="preserve">68 голов. </w:t>
      </w:r>
    </w:p>
    <w:p w:rsidR="00451853" w:rsidRPr="00451853" w:rsidRDefault="00451853" w:rsidP="009559D9">
      <w:pPr>
        <w:spacing w:after="0"/>
        <w:jc w:val="right"/>
        <w:rPr>
          <w:rFonts w:ascii="Times New Roman" w:hAnsi="Times New Roman" w:cs="Times New Roman"/>
          <w:sz w:val="28"/>
          <w:szCs w:val="28"/>
        </w:rPr>
      </w:pPr>
      <w:r w:rsidRPr="00451853">
        <w:rPr>
          <w:rFonts w:ascii="Times New Roman" w:hAnsi="Times New Roman" w:cs="Times New Roman"/>
          <w:color w:val="000000"/>
          <w:sz w:val="28"/>
          <w:szCs w:val="28"/>
        </w:rPr>
        <w:t>Таблица 4</w:t>
      </w:r>
    </w:p>
    <w:p w:rsidR="00451853" w:rsidRPr="00451853" w:rsidRDefault="00451853" w:rsidP="009559D9">
      <w:pPr>
        <w:spacing w:after="0"/>
        <w:jc w:val="both"/>
        <w:rPr>
          <w:rFonts w:ascii="Times New Roman" w:hAnsi="Times New Roman" w:cs="Times New Roman"/>
          <w:b/>
          <w:sz w:val="28"/>
          <w:szCs w:val="28"/>
        </w:rPr>
      </w:pPr>
      <w:r w:rsidRPr="00451853">
        <w:rPr>
          <w:rFonts w:ascii="Times New Roman" w:hAnsi="Times New Roman" w:cs="Times New Roman"/>
          <w:sz w:val="28"/>
          <w:szCs w:val="28"/>
        </w:rPr>
        <w:lastRenderedPageBreak/>
        <w:t xml:space="preserve"> </w:t>
      </w:r>
      <w:r w:rsidRPr="00451853">
        <w:rPr>
          <w:rFonts w:ascii="Times New Roman" w:hAnsi="Times New Roman" w:cs="Times New Roman"/>
          <w:b/>
          <w:sz w:val="28"/>
          <w:szCs w:val="28"/>
        </w:rPr>
        <w:t>Развитие агропромышленного комплекса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6"/>
        <w:gridCol w:w="849"/>
        <w:gridCol w:w="1551"/>
        <w:gridCol w:w="1551"/>
        <w:gridCol w:w="1551"/>
      </w:tblGrid>
      <w:tr w:rsidR="00451853" w:rsidRPr="00451853" w:rsidTr="00451853">
        <w:tc>
          <w:tcPr>
            <w:tcW w:w="405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Наименование показателей</w:t>
            </w:r>
          </w:p>
        </w:tc>
        <w:tc>
          <w:tcPr>
            <w:tcW w:w="849"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Ед. изм</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2019</w:t>
            </w:r>
          </w:p>
        </w:tc>
        <w:tc>
          <w:tcPr>
            <w:tcW w:w="1551"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2020</w:t>
            </w:r>
          </w:p>
        </w:tc>
        <w:tc>
          <w:tcPr>
            <w:tcW w:w="1551"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Оценка 2021</w:t>
            </w:r>
          </w:p>
        </w:tc>
      </w:tr>
      <w:tr w:rsidR="00451853" w:rsidRPr="00451853" w:rsidTr="00451853">
        <w:tc>
          <w:tcPr>
            <w:tcW w:w="405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Поголовье скота (во всех категориях хозяйств)</w:t>
            </w:r>
          </w:p>
        </w:tc>
        <w:tc>
          <w:tcPr>
            <w:tcW w:w="84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гол</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p>
        </w:tc>
      </w:tr>
      <w:tr w:rsidR="00451853" w:rsidRPr="00451853" w:rsidTr="00451853">
        <w:tc>
          <w:tcPr>
            <w:tcW w:w="405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КРС</w:t>
            </w:r>
          </w:p>
        </w:tc>
        <w:tc>
          <w:tcPr>
            <w:tcW w:w="84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гол</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453</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439</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435</w:t>
            </w:r>
          </w:p>
        </w:tc>
      </w:tr>
      <w:tr w:rsidR="00451853" w:rsidRPr="00451853" w:rsidTr="00451853">
        <w:tc>
          <w:tcPr>
            <w:tcW w:w="405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Из них коровы</w:t>
            </w:r>
          </w:p>
        </w:tc>
        <w:tc>
          <w:tcPr>
            <w:tcW w:w="84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гол</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183</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169</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179</w:t>
            </w:r>
          </w:p>
        </w:tc>
      </w:tr>
      <w:tr w:rsidR="00451853" w:rsidRPr="00451853" w:rsidTr="00451853">
        <w:tc>
          <w:tcPr>
            <w:tcW w:w="405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Свиньи</w:t>
            </w:r>
          </w:p>
        </w:tc>
        <w:tc>
          <w:tcPr>
            <w:tcW w:w="84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шт</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74</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64</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132</w:t>
            </w:r>
          </w:p>
        </w:tc>
      </w:tr>
      <w:tr w:rsidR="00451853" w:rsidRPr="00451853" w:rsidTr="00451853">
        <w:tc>
          <w:tcPr>
            <w:tcW w:w="405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Овцы, козы</w:t>
            </w:r>
          </w:p>
        </w:tc>
        <w:tc>
          <w:tcPr>
            <w:tcW w:w="84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шт</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119</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118</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110</w:t>
            </w:r>
          </w:p>
        </w:tc>
      </w:tr>
      <w:tr w:rsidR="00451853" w:rsidRPr="00451853" w:rsidTr="00451853">
        <w:tc>
          <w:tcPr>
            <w:tcW w:w="405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птица</w:t>
            </w:r>
          </w:p>
        </w:tc>
        <w:tc>
          <w:tcPr>
            <w:tcW w:w="84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шт</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544</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550</w:t>
            </w:r>
          </w:p>
        </w:tc>
        <w:tc>
          <w:tcPr>
            <w:tcW w:w="1551"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386</w:t>
            </w:r>
          </w:p>
        </w:tc>
      </w:tr>
    </w:tbl>
    <w:p w:rsidR="00451853" w:rsidRPr="00451853" w:rsidRDefault="00451853" w:rsidP="009559D9">
      <w:pPr>
        <w:pStyle w:val="a4"/>
        <w:spacing w:before="0"/>
        <w:jc w:val="both"/>
        <w:rPr>
          <w:sz w:val="28"/>
          <w:szCs w:val="28"/>
        </w:rPr>
      </w:pPr>
      <w:r w:rsidRPr="00451853">
        <w:rPr>
          <w:sz w:val="28"/>
          <w:szCs w:val="28"/>
        </w:rPr>
        <w:t>.</w:t>
      </w:r>
    </w:p>
    <w:p w:rsidR="00451853" w:rsidRPr="00451853" w:rsidRDefault="00451853" w:rsidP="009559D9">
      <w:pPr>
        <w:pStyle w:val="03"/>
        <w:jc w:val="both"/>
        <w:rPr>
          <w:rFonts w:eastAsiaTheme="majorEastAsia"/>
          <w:szCs w:val="28"/>
        </w:rPr>
      </w:pPr>
      <w:r w:rsidRPr="00451853">
        <w:rPr>
          <w:szCs w:val="28"/>
        </w:rPr>
        <w:t>Наличие и состояние сельскохозяйственной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1"/>
        <w:gridCol w:w="2607"/>
        <w:gridCol w:w="3255"/>
      </w:tblGrid>
      <w:tr w:rsidR="00451853" w:rsidRPr="00451853" w:rsidTr="00451853">
        <w:tc>
          <w:tcPr>
            <w:tcW w:w="2025"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pStyle w:val="0112"/>
              <w:jc w:val="both"/>
              <w:rPr>
                <w:sz w:val="28"/>
                <w:szCs w:val="28"/>
              </w:rPr>
            </w:pPr>
            <w:r w:rsidRPr="00451853">
              <w:rPr>
                <w:sz w:val="28"/>
                <w:szCs w:val="28"/>
              </w:rPr>
              <w:t>Сельскохозяйственная техника</w:t>
            </w:r>
          </w:p>
        </w:tc>
        <w:tc>
          <w:tcPr>
            <w:tcW w:w="1323"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pStyle w:val="0112"/>
              <w:jc w:val="both"/>
              <w:rPr>
                <w:sz w:val="28"/>
                <w:szCs w:val="28"/>
              </w:rPr>
            </w:pPr>
            <w:r w:rsidRPr="00451853">
              <w:rPr>
                <w:sz w:val="28"/>
                <w:szCs w:val="28"/>
              </w:rPr>
              <w:t>ед.</w:t>
            </w:r>
          </w:p>
        </w:tc>
        <w:tc>
          <w:tcPr>
            <w:tcW w:w="1652"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pStyle w:val="0112"/>
              <w:jc w:val="both"/>
              <w:rPr>
                <w:sz w:val="28"/>
                <w:szCs w:val="28"/>
              </w:rPr>
            </w:pPr>
            <w:r w:rsidRPr="00451853">
              <w:rPr>
                <w:sz w:val="28"/>
                <w:szCs w:val="28"/>
              </w:rPr>
              <w:t>% износа</w:t>
            </w:r>
          </w:p>
        </w:tc>
      </w:tr>
      <w:tr w:rsidR="00451853" w:rsidRPr="00451853" w:rsidTr="00451853">
        <w:tc>
          <w:tcPr>
            <w:tcW w:w="2025"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pStyle w:val="0112"/>
              <w:jc w:val="both"/>
              <w:rPr>
                <w:sz w:val="28"/>
                <w:szCs w:val="28"/>
              </w:rPr>
            </w:pPr>
            <w:r w:rsidRPr="00451853">
              <w:rPr>
                <w:sz w:val="28"/>
                <w:szCs w:val="28"/>
              </w:rPr>
              <w:t>Трактора</w:t>
            </w:r>
          </w:p>
        </w:tc>
        <w:tc>
          <w:tcPr>
            <w:tcW w:w="1323"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lang w:eastAsia="en-US"/>
              </w:rPr>
            </w:pPr>
            <w:r w:rsidRPr="00451853">
              <w:rPr>
                <w:rFonts w:ascii="Times New Roman" w:hAnsi="Times New Roman" w:cs="Times New Roman"/>
                <w:sz w:val="28"/>
                <w:szCs w:val="28"/>
                <w:lang w:eastAsia="en-US"/>
              </w:rPr>
              <w:t>36</w:t>
            </w:r>
          </w:p>
        </w:tc>
        <w:tc>
          <w:tcPr>
            <w:tcW w:w="1652"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lang w:eastAsia="en-US"/>
              </w:rPr>
            </w:pPr>
            <w:r w:rsidRPr="00451853">
              <w:rPr>
                <w:rFonts w:ascii="Times New Roman" w:hAnsi="Times New Roman" w:cs="Times New Roman"/>
                <w:sz w:val="28"/>
                <w:szCs w:val="28"/>
                <w:lang w:eastAsia="en-US"/>
              </w:rPr>
              <w:t>58</w:t>
            </w:r>
          </w:p>
        </w:tc>
      </w:tr>
      <w:tr w:rsidR="00451853" w:rsidRPr="00451853" w:rsidTr="00451853">
        <w:tc>
          <w:tcPr>
            <w:tcW w:w="2025"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pStyle w:val="0112"/>
              <w:jc w:val="both"/>
              <w:rPr>
                <w:sz w:val="28"/>
                <w:szCs w:val="28"/>
              </w:rPr>
            </w:pPr>
            <w:r w:rsidRPr="00451853">
              <w:rPr>
                <w:sz w:val="28"/>
                <w:szCs w:val="28"/>
              </w:rPr>
              <w:t>грузовые автомобили</w:t>
            </w:r>
          </w:p>
          <w:p w:rsidR="00451853" w:rsidRPr="00451853" w:rsidRDefault="00451853" w:rsidP="009559D9">
            <w:pPr>
              <w:pStyle w:val="0112"/>
              <w:jc w:val="both"/>
              <w:rPr>
                <w:sz w:val="28"/>
                <w:szCs w:val="28"/>
              </w:rPr>
            </w:pPr>
          </w:p>
        </w:tc>
        <w:tc>
          <w:tcPr>
            <w:tcW w:w="1323"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lang w:eastAsia="en-US"/>
              </w:rPr>
            </w:pPr>
            <w:r w:rsidRPr="00451853">
              <w:rPr>
                <w:rFonts w:ascii="Times New Roman" w:hAnsi="Times New Roman" w:cs="Times New Roman"/>
                <w:sz w:val="28"/>
                <w:szCs w:val="28"/>
                <w:lang w:eastAsia="en-US"/>
              </w:rPr>
              <w:t>14</w:t>
            </w:r>
          </w:p>
        </w:tc>
        <w:tc>
          <w:tcPr>
            <w:tcW w:w="1652"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lang w:eastAsia="en-US"/>
              </w:rPr>
            </w:pPr>
            <w:r w:rsidRPr="00451853">
              <w:rPr>
                <w:rFonts w:ascii="Times New Roman" w:hAnsi="Times New Roman" w:cs="Times New Roman"/>
                <w:sz w:val="28"/>
                <w:szCs w:val="28"/>
                <w:lang w:eastAsia="en-US"/>
              </w:rPr>
              <w:t>69</w:t>
            </w:r>
          </w:p>
        </w:tc>
      </w:tr>
    </w:tbl>
    <w:p w:rsidR="00451853" w:rsidRPr="00451853" w:rsidRDefault="00451853" w:rsidP="009559D9">
      <w:pPr>
        <w:pStyle w:val="a4"/>
        <w:spacing w:before="0"/>
        <w:jc w:val="both"/>
        <w:rPr>
          <w:sz w:val="28"/>
          <w:szCs w:val="28"/>
        </w:rPr>
      </w:pPr>
      <w:r w:rsidRPr="00451853">
        <w:rPr>
          <w:sz w:val="28"/>
          <w:szCs w:val="28"/>
        </w:rPr>
        <w:t>.</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4.       Инвестиции</w:t>
      </w:r>
      <w:bookmarkEnd w:id="6"/>
    </w:p>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color w:val="000000"/>
          <w:sz w:val="28"/>
          <w:szCs w:val="28"/>
        </w:rPr>
        <w:t xml:space="preserve">       За январь-июнь 2021 года на развитие социальной сферы Меретского сельсовета</w:t>
      </w:r>
    </w:p>
    <w:p w:rsidR="00451853" w:rsidRPr="00451853" w:rsidRDefault="00451853" w:rsidP="009559D9">
      <w:pPr>
        <w:spacing w:after="0"/>
        <w:jc w:val="both"/>
        <w:rPr>
          <w:rFonts w:ascii="Times New Roman" w:hAnsi="Times New Roman" w:cs="Times New Roman"/>
          <w:color w:val="000000"/>
          <w:sz w:val="28"/>
          <w:szCs w:val="28"/>
        </w:rPr>
      </w:pPr>
      <w:r w:rsidRPr="00451853">
        <w:rPr>
          <w:rFonts w:ascii="Times New Roman" w:hAnsi="Times New Roman" w:cs="Times New Roman"/>
          <w:color w:val="000000"/>
          <w:sz w:val="28"/>
          <w:szCs w:val="28"/>
        </w:rPr>
        <w:t>Сузунского района направлено 2000 рублей.</w:t>
      </w:r>
    </w:p>
    <w:p w:rsidR="00451853" w:rsidRPr="00451853" w:rsidRDefault="00451853" w:rsidP="009559D9">
      <w:pPr>
        <w:pStyle w:val="2"/>
        <w:spacing w:before="0" w:after="0"/>
        <w:jc w:val="both"/>
        <w:rPr>
          <w:rFonts w:ascii="Times New Roman" w:hAnsi="Times New Roman"/>
        </w:rPr>
      </w:pPr>
      <w:bookmarkStart w:id="7" w:name="_Toc521934789"/>
      <w:r w:rsidRPr="00451853">
        <w:rPr>
          <w:rFonts w:ascii="Times New Roman" w:hAnsi="Times New Roman"/>
        </w:rPr>
        <w:t>5.       Строительство</w:t>
      </w:r>
      <w:bookmarkEnd w:id="7"/>
    </w:p>
    <w:p w:rsidR="00451853" w:rsidRPr="00451853" w:rsidRDefault="00451853" w:rsidP="009559D9">
      <w:pPr>
        <w:spacing w:after="0"/>
        <w:jc w:val="both"/>
        <w:rPr>
          <w:rFonts w:ascii="Times New Roman" w:hAnsi="Times New Roman" w:cs="Times New Roman"/>
          <w:color w:val="000000"/>
          <w:sz w:val="28"/>
          <w:szCs w:val="28"/>
        </w:rPr>
      </w:pPr>
      <w:bookmarkStart w:id="8" w:name="_Toc521934790"/>
      <w:r w:rsidRPr="00451853">
        <w:rPr>
          <w:rFonts w:ascii="Times New Roman" w:hAnsi="Times New Roman" w:cs="Times New Roman"/>
          <w:color w:val="000000"/>
          <w:sz w:val="28"/>
          <w:szCs w:val="28"/>
        </w:rPr>
        <w:t>В 2019 году строительство клуба п. Лесниковский</w:t>
      </w:r>
    </w:p>
    <w:p w:rsidR="00451853" w:rsidRPr="00451853" w:rsidRDefault="00451853" w:rsidP="009559D9">
      <w:pPr>
        <w:spacing w:after="0"/>
        <w:jc w:val="both"/>
        <w:rPr>
          <w:rFonts w:ascii="Times New Roman" w:hAnsi="Times New Roman" w:cs="Times New Roman"/>
          <w:color w:val="000000"/>
          <w:sz w:val="28"/>
          <w:szCs w:val="28"/>
        </w:rPr>
      </w:pPr>
      <w:r w:rsidRPr="00451853">
        <w:rPr>
          <w:rFonts w:ascii="Times New Roman" w:hAnsi="Times New Roman" w:cs="Times New Roman"/>
          <w:color w:val="000000"/>
          <w:sz w:val="28"/>
          <w:szCs w:val="28"/>
        </w:rPr>
        <w:t>В 2020 году строительство ФАП п. Лесниковский</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6.       Потребительский рынок</w:t>
      </w:r>
      <w:bookmarkEnd w:id="8"/>
    </w:p>
    <w:p w:rsidR="00451853" w:rsidRPr="00451853" w:rsidRDefault="00451853" w:rsidP="009559D9">
      <w:pPr>
        <w:spacing w:after="0"/>
        <w:jc w:val="both"/>
        <w:rPr>
          <w:rFonts w:ascii="Times New Roman" w:hAnsi="Times New Roman" w:cs="Times New Roman"/>
          <w:sz w:val="28"/>
          <w:szCs w:val="28"/>
        </w:rPr>
      </w:pPr>
      <w:bookmarkStart w:id="9" w:name="_Toc521934791"/>
      <w:r w:rsidRPr="00451853">
        <w:rPr>
          <w:rFonts w:ascii="Times New Roman" w:hAnsi="Times New Roman" w:cs="Times New Roman"/>
          <w:color w:val="000000"/>
          <w:sz w:val="28"/>
          <w:szCs w:val="28"/>
        </w:rPr>
        <w:t xml:space="preserve">       По состоянию на 01.07.2021 года на территории Меретского сельсовета осуществляют</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деятельность  три магазина. В сфере торговли в Меретском сельсовете на 01.10.2021</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года трудятся 9 человек.</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В 2020 году розничный товарооборот Меретского сельсовета Сузунского района Новосибирской области  составил 9972тыс. рублей.</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За 6 месяцев 2021 года оборот розничной торговли составил 3213 тыс.</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 xml:space="preserve">рублей. </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7.      Уровень жизни населения</w:t>
      </w:r>
      <w:bookmarkEnd w:id="9"/>
    </w:p>
    <w:p w:rsidR="00451853" w:rsidRPr="00451853" w:rsidRDefault="00451853" w:rsidP="009559D9">
      <w:pPr>
        <w:spacing w:after="0"/>
        <w:jc w:val="both"/>
        <w:rPr>
          <w:rFonts w:ascii="Times New Roman" w:hAnsi="Times New Roman" w:cs="Times New Roman"/>
          <w:color w:val="000000"/>
          <w:sz w:val="28"/>
          <w:szCs w:val="28"/>
        </w:rPr>
      </w:pPr>
      <w:bookmarkStart w:id="10" w:name="_Toc521934792"/>
      <w:r w:rsidRPr="00451853">
        <w:rPr>
          <w:rFonts w:ascii="Times New Roman" w:hAnsi="Times New Roman" w:cs="Times New Roman"/>
          <w:color w:val="000000"/>
          <w:sz w:val="28"/>
          <w:szCs w:val="28"/>
        </w:rPr>
        <w:t xml:space="preserve">       Размер номинальной среднемесячной начисленной заработной платы</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составил в 2020 году 19600 рубля.</w:t>
      </w:r>
      <w:r w:rsidRPr="00451853">
        <w:rPr>
          <w:rFonts w:ascii="Times New Roman" w:hAnsi="Times New Roman" w:cs="Times New Roman"/>
          <w:sz w:val="28"/>
          <w:szCs w:val="28"/>
        </w:rPr>
        <w:t xml:space="preserve"> </w:t>
      </w:r>
    </w:p>
    <w:p w:rsidR="00451853" w:rsidRPr="00451853" w:rsidRDefault="00451853" w:rsidP="009559D9">
      <w:pPr>
        <w:spacing w:after="0"/>
        <w:jc w:val="both"/>
        <w:rPr>
          <w:rFonts w:ascii="Times New Roman" w:hAnsi="Times New Roman" w:cs="Times New Roman"/>
          <w:color w:val="000000"/>
          <w:sz w:val="28"/>
          <w:szCs w:val="28"/>
        </w:rPr>
      </w:pPr>
      <w:r w:rsidRPr="00451853">
        <w:rPr>
          <w:rFonts w:ascii="Times New Roman" w:hAnsi="Times New Roman" w:cs="Times New Roman"/>
          <w:color w:val="000000"/>
          <w:sz w:val="28"/>
          <w:szCs w:val="28"/>
        </w:rPr>
        <w:t>Просроченная задолженность по выплате заработной платы в</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 xml:space="preserve">организациях на 1 января 2021 года отсутствует. </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8.       Труд и занятость</w:t>
      </w:r>
      <w:bookmarkEnd w:id="10"/>
    </w:p>
    <w:p w:rsidR="00451853" w:rsidRDefault="00451853" w:rsidP="009559D9">
      <w:pPr>
        <w:spacing w:after="0"/>
        <w:jc w:val="both"/>
        <w:rPr>
          <w:rFonts w:ascii="Times New Roman" w:hAnsi="Times New Roman" w:cs="Times New Roman"/>
          <w:color w:val="000000"/>
          <w:sz w:val="28"/>
          <w:szCs w:val="28"/>
        </w:rPr>
      </w:pPr>
      <w:bookmarkStart w:id="11" w:name="_Toc521934793"/>
      <w:r w:rsidRPr="00451853">
        <w:rPr>
          <w:rFonts w:ascii="Times New Roman" w:hAnsi="Times New Roman" w:cs="Times New Roman"/>
          <w:color w:val="000000"/>
          <w:sz w:val="28"/>
          <w:szCs w:val="28"/>
        </w:rPr>
        <w:t>Численность населения на 01.01.2021 года составила 964человек или</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95% к уровню прошлого года. Среднегодовая численность занятых в</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экономике  в 2020 году - 287 человек. Значительных изменений в</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 xml:space="preserve">структуре занятых в </w:t>
      </w:r>
      <w:r w:rsidRPr="00451853">
        <w:rPr>
          <w:rFonts w:ascii="Times New Roman" w:hAnsi="Times New Roman" w:cs="Times New Roman"/>
          <w:color w:val="000000"/>
          <w:sz w:val="28"/>
          <w:szCs w:val="28"/>
        </w:rPr>
        <w:lastRenderedPageBreak/>
        <w:t>отчетном периоде не произошло.</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На начало 2021 года доля незанятого населения в общей численности</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трудовых ресурсов – 35%</w:t>
      </w:r>
      <w:r>
        <w:rPr>
          <w:rFonts w:ascii="Times New Roman" w:hAnsi="Times New Roman" w:cs="Times New Roman"/>
          <w:color w:val="000000"/>
          <w:sz w:val="28"/>
          <w:szCs w:val="28"/>
        </w:rPr>
        <w:t>.</w:t>
      </w:r>
    </w:p>
    <w:p w:rsidR="00451853" w:rsidRPr="00451853" w:rsidRDefault="00451853" w:rsidP="009559D9">
      <w:pPr>
        <w:pStyle w:val="a4"/>
        <w:spacing w:before="0"/>
        <w:jc w:val="both"/>
        <w:rPr>
          <w:sz w:val="28"/>
          <w:szCs w:val="28"/>
        </w:rPr>
      </w:pPr>
    </w:p>
    <w:p w:rsidR="00451853" w:rsidRPr="00451853" w:rsidRDefault="00451853" w:rsidP="009559D9">
      <w:pPr>
        <w:pStyle w:val="03"/>
        <w:jc w:val="both"/>
        <w:rPr>
          <w:szCs w:val="28"/>
        </w:rPr>
      </w:pPr>
      <w:r w:rsidRPr="00451853">
        <w:rPr>
          <w:szCs w:val="28"/>
        </w:rPr>
        <w:t>Характеристика трудовых ресурсов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0"/>
        <w:gridCol w:w="1213"/>
        <w:gridCol w:w="1213"/>
        <w:gridCol w:w="2111"/>
      </w:tblGrid>
      <w:tr w:rsidR="00451853" w:rsidRPr="00451853" w:rsidTr="00451853">
        <w:trPr>
          <w:cantSplit/>
          <w:trHeight w:val="20"/>
          <w:tblHeader/>
        </w:trPr>
        <w:tc>
          <w:tcPr>
            <w:tcW w:w="2673" w:type="pct"/>
          </w:tcPr>
          <w:p w:rsidR="00451853" w:rsidRPr="00451853" w:rsidRDefault="00451853" w:rsidP="009559D9">
            <w:pPr>
              <w:pStyle w:val="0112"/>
              <w:jc w:val="both"/>
              <w:rPr>
                <w:sz w:val="28"/>
                <w:szCs w:val="28"/>
              </w:rPr>
            </w:pPr>
            <w:r w:rsidRPr="00451853">
              <w:rPr>
                <w:sz w:val="28"/>
                <w:szCs w:val="28"/>
              </w:rPr>
              <w:t>Наименование показателей</w:t>
            </w:r>
          </w:p>
          <w:p w:rsidR="00451853" w:rsidRPr="00451853" w:rsidRDefault="00451853" w:rsidP="009559D9">
            <w:pPr>
              <w:pStyle w:val="0112"/>
              <w:jc w:val="both"/>
              <w:rPr>
                <w:sz w:val="28"/>
                <w:szCs w:val="28"/>
              </w:rPr>
            </w:pPr>
          </w:p>
        </w:tc>
        <w:tc>
          <w:tcPr>
            <w:tcW w:w="622" w:type="pct"/>
            <w:vAlign w:val="center"/>
          </w:tcPr>
          <w:p w:rsidR="00451853" w:rsidRPr="00451853" w:rsidRDefault="00451853" w:rsidP="009559D9">
            <w:pPr>
              <w:pStyle w:val="0112"/>
              <w:jc w:val="both"/>
              <w:rPr>
                <w:sz w:val="28"/>
                <w:szCs w:val="28"/>
              </w:rPr>
            </w:pPr>
            <w:r w:rsidRPr="00451853">
              <w:rPr>
                <w:sz w:val="28"/>
                <w:szCs w:val="28"/>
              </w:rPr>
              <w:t>2019</w:t>
            </w:r>
          </w:p>
        </w:tc>
        <w:tc>
          <w:tcPr>
            <w:tcW w:w="622" w:type="pct"/>
            <w:vAlign w:val="center"/>
          </w:tcPr>
          <w:p w:rsidR="00451853" w:rsidRPr="00451853" w:rsidRDefault="00451853" w:rsidP="009559D9">
            <w:pPr>
              <w:pStyle w:val="0112"/>
              <w:jc w:val="both"/>
              <w:rPr>
                <w:sz w:val="28"/>
                <w:szCs w:val="28"/>
              </w:rPr>
            </w:pPr>
            <w:r w:rsidRPr="00451853">
              <w:rPr>
                <w:sz w:val="28"/>
                <w:szCs w:val="28"/>
              </w:rPr>
              <w:t>2020</w:t>
            </w:r>
          </w:p>
        </w:tc>
        <w:tc>
          <w:tcPr>
            <w:tcW w:w="1083" w:type="pct"/>
            <w:vAlign w:val="center"/>
          </w:tcPr>
          <w:p w:rsidR="00451853" w:rsidRPr="00451853" w:rsidRDefault="00451853" w:rsidP="009559D9">
            <w:pPr>
              <w:pStyle w:val="0112"/>
              <w:jc w:val="both"/>
              <w:rPr>
                <w:sz w:val="28"/>
                <w:szCs w:val="28"/>
              </w:rPr>
            </w:pPr>
            <w:r w:rsidRPr="00451853">
              <w:rPr>
                <w:sz w:val="28"/>
                <w:szCs w:val="28"/>
              </w:rPr>
              <w:t>2021 (оценка)</w:t>
            </w:r>
          </w:p>
        </w:tc>
      </w:tr>
      <w:tr w:rsidR="00451853" w:rsidRPr="00451853" w:rsidTr="00451853">
        <w:trPr>
          <w:cantSplit/>
          <w:trHeight w:val="20"/>
        </w:trPr>
        <w:tc>
          <w:tcPr>
            <w:tcW w:w="2673" w:type="pct"/>
          </w:tcPr>
          <w:p w:rsidR="00451853" w:rsidRPr="00451853" w:rsidRDefault="00451853" w:rsidP="009559D9">
            <w:pPr>
              <w:pStyle w:val="0112"/>
              <w:jc w:val="both"/>
              <w:rPr>
                <w:sz w:val="28"/>
                <w:szCs w:val="28"/>
              </w:rPr>
            </w:pPr>
            <w:r w:rsidRPr="00451853">
              <w:rPr>
                <w:sz w:val="28"/>
                <w:szCs w:val="28"/>
              </w:rPr>
              <w:t xml:space="preserve">Среднегодовая численность занятых в экономике </w:t>
            </w:r>
          </w:p>
        </w:tc>
        <w:tc>
          <w:tcPr>
            <w:tcW w:w="622" w:type="pct"/>
          </w:tcPr>
          <w:p w:rsidR="00451853" w:rsidRPr="00451853" w:rsidRDefault="00451853" w:rsidP="009559D9">
            <w:pPr>
              <w:pStyle w:val="0112"/>
              <w:jc w:val="both"/>
              <w:rPr>
                <w:sz w:val="28"/>
                <w:szCs w:val="28"/>
              </w:rPr>
            </w:pPr>
            <w:r w:rsidRPr="00451853">
              <w:rPr>
                <w:sz w:val="28"/>
                <w:szCs w:val="28"/>
              </w:rPr>
              <w:t>330</w:t>
            </w:r>
          </w:p>
        </w:tc>
        <w:tc>
          <w:tcPr>
            <w:tcW w:w="622" w:type="pct"/>
          </w:tcPr>
          <w:p w:rsidR="00451853" w:rsidRPr="00451853" w:rsidRDefault="00451853" w:rsidP="009559D9">
            <w:pPr>
              <w:pStyle w:val="0112"/>
              <w:jc w:val="both"/>
              <w:rPr>
                <w:sz w:val="28"/>
                <w:szCs w:val="28"/>
              </w:rPr>
            </w:pPr>
            <w:r w:rsidRPr="00451853">
              <w:rPr>
                <w:sz w:val="28"/>
                <w:szCs w:val="28"/>
              </w:rPr>
              <w:t>327</w:t>
            </w:r>
          </w:p>
        </w:tc>
        <w:tc>
          <w:tcPr>
            <w:tcW w:w="1083" w:type="pct"/>
          </w:tcPr>
          <w:p w:rsidR="00451853" w:rsidRPr="00451853" w:rsidRDefault="00451853" w:rsidP="009559D9">
            <w:pPr>
              <w:pStyle w:val="0112"/>
              <w:jc w:val="both"/>
              <w:rPr>
                <w:sz w:val="28"/>
                <w:szCs w:val="28"/>
              </w:rPr>
            </w:pPr>
            <w:r w:rsidRPr="00451853">
              <w:rPr>
                <w:sz w:val="28"/>
                <w:szCs w:val="28"/>
              </w:rPr>
              <w:t>287</w:t>
            </w:r>
          </w:p>
        </w:tc>
      </w:tr>
      <w:tr w:rsidR="00451853" w:rsidRPr="00451853" w:rsidTr="00451853">
        <w:trPr>
          <w:cantSplit/>
          <w:trHeight w:val="20"/>
        </w:trPr>
        <w:tc>
          <w:tcPr>
            <w:tcW w:w="2673" w:type="pct"/>
          </w:tcPr>
          <w:p w:rsidR="00451853" w:rsidRPr="00451853" w:rsidRDefault="00451853" w:rsidP="009559D9">
            <w:pPr>
              <w:pStyle w:val="0112"/>
              <w:jc w:val="both"/>
              <w:rPr>
                <w:sz w:val="28"/>
                <w:szCs w:val="28"/>
              </w:rPr>
            </w:pPr>
            <w:r w:rsidRPr="00451853">
              <w:rPr>
                <w:sz w:val="28"/>
                <w:szCs w:val="28"/>
              </w:rPr>
              <w:t>Трудовые ресурсы</w:t>
            </w:r>
          </w:p>
          <w:p w:rsidR="00451853" w:rsidRPr="00451853" w:rsidRDefault="00451853" w:rsidP="009559D9">
            <w:pPr>
              <w:pStyle w:val="0112"/>
              <w:jc w:val="both"/>
              <w:rPr>
                <w:sz w:val="28"/>
                <w:szCs w:val="28"/>
              </w:rPr>
            </w:pPr>
          </w:p>
        </w:tc>
        <w:tc>
          <w:tcPr>
            <w:tcW w:w="622" w:type="pct"/>
          </w:tcPr>
          <w:p w:rsidR="00451853" w:rsidRPr="00451853" w:rsidRDefault="00451853" w:rsidP="009559D9">
            <w:pPr>
              <w:pStyle w:val="0112"/>
              <w:jc w:val="both"/>
              <w:rPr>
                <w:sz w:val="28"/>
                <w:szCs w:val="28"/>
              </w:rPr>
            </w:pPr>
            <w:r w:rsidRPr="00451853">
              <w:rPr>
                <w:sz w:val="28"/>
                <w:szCs w:val="28"/>
              </w:rPr>
              <w:t>502</w:t>
            </w:r>
          </w:p>
        </w:tc>
        <w:tc>
          <w:tcPr>
            <w:tcW w:w="622" w:type="pct"/>
          </w:tcPr>
          <w:p w:rsidR="00451853" w:rsidRPr="00451853" w:rsidRDefault="00451853" w:rsidP="009559D9">
            <w:pPr>
              <w:pStyle w:val="0112"/>
              <w:jc w:val="both"/>
              <w:rPr>
                <w:sz w:val="28"/>
                <w:szCs w:val="28"/>
              </w:rPr>
            </w:pPr>
            <w:r w:rsidRPr="00451853">
              <w:rPr>
                <w:sz w:val="28"/>
                <w:szCs w:val="28"/>
              </w:rPr>
              <w:t>505</w:t>
            </w:r>
          </w:p>
        </w:tc>
        <w:tc>
          <w:tcPr>
            <w:tcW w:w="1083" w:type="pct"/>
          </w:tcPr>
          <w:p w:rsidR="00451853" w:rsidRPr="00451853" w:rsidRDefault="00451853" w:rsidP="009559D9">
            <w:pPr>
              <w:pStyle w:val="0112"/>
              <w:jc w:val="both"/>
              <w:rPr>
                <w:sz w:val="28"/>
                <w:szCs w:val="28"/>
              </w:rPr>
            </w:pPr>
            <w:r w:rsidRPr="00451853">
              <w:rPr>
                <w:sz w:val="28"/>
                <w:szCs w:val="28"/>
              </w:rPr>
              <w:t>445</w:t>
            </w:r>
          </w:p>
        </w:tc>
      </w:tr>
      <w:tr w:rsidR="00451853" w:rsidRPr="00451853" w:rsidTr="00451853">
        <w:trPr>
          <w:cantSplit/>
          <w:trHeight w:val="20"/>
        </w:trPr>
        <w:tc>
          <w:tcPr>
            <w:tcW w:w="5000" w:type="pct"/>
            <w:gridSpan w:val="4"/>
          </w:tcPr>
          <w:p w:rsidR="00451853" w:rsidRPr="00451853" w:rsidRDefault="00451853" w:rsidP="009559D9">
            <w:pPr>
              <w:pStyle w:val="0112"/>
              <w:jc w:val="both"/>
              <w:rPr>
                <w:sz w:val="28"/>
                <w:szCs w:val="28"/>
              </w:rPr>
            </w:pPr>
            <w:r w:rsidRPr="00451853">
              <w:rPr>
                <w:sz w:val="28"/>
                <w:szCs w:val="28"/>
              </w:rPr>
              <w:t>Доля среднегодовой численности занятых в экономике области (%)</w:t>
            </w:r>
          </w:p>
          <w:p w:rsidR="00451853" w:rsidRPr="00451853" w:rsidRDefault="00451853" w:rsidP="009559D9">
            <w:pPr>
              <w:pStyle w:val="0112"/>
              <w:jc w:val="both"/>
              <w:rPr>
                <w:sz w:val="28"/>
                <w:szCs w:val="28"/>
                <w:highlight w:val="yellow"/>
              </w:rPr>
            </w:pPr>
          </w:p>
          <w:p w:rsidR="00451853" w:rsidRPr="00451853" w:rsidRDefault="00451853" w:rsidP="009559D9">
            <w:pPr>
              <w:pStyle w:val="0112"/>
              <w:jc w:val="both"/>
              <w:rPr>
                <w:sz w:val="28"/>
                <w:szCs w:val="28"/>
                <w:highlight w:val="yellow"/>
              </w:rPr>
            </w:pPr>
          </w:p>
        </w:tc>
      </w:tr>
      <w:tr w:rsidR="00451853" w:rsidRPr="00451853" w:rsidTr="00451853">
        <w:trPr>
          <w:cantSplit/>
          <w:trHeight w:val="20"/>
        </w:trPr>
        <w:tc>
          <w:tcPr>
            <w:tcW w:w="2673" w:type="pct"/>
            <w:vAlign w:val="center"/>
          </w:tcPr>
          <w:p w:rsidR="00451853" w:rsidRPr="00451853" w:rsidRDefault="00451853" w:rsidP="009559D9">
            <w:pPr>
              <w:pStyle w:val="0112"/>
              <w:jc w:val="both"/>
              <w:rPr>
                <w:sz w:val="28"/>
                <w:szCs w:val="28"/>
              </w:rPr>
            </w:pPr>
            <w:r w:rsidRPr="00451853">
              <w:rPr>
                <w:sz w:val="28"/>
                <w:szCs w:val="28"/>
              </w:rPr>
              <w:t>- промышленность</w:t>
            </w:r>
          </w:p>
        </w:tc>
        <w:tc>
          <w:tcPr>
            <w:tcW w:w="622" w:type="pct"/>
          </w:tcPr>
          <w:p w:rsidR="00451853" w:rsidRPr="00451853" w:rsidRDefault="00451853" w:rsidP="009559D9">
            <w:pPr>
              <w:pStyle w:val="0112"/>
              <w:jc w:val="both"/>
              <w:rPr>
                <w:sz w:val="28"/>
                <w:szCs w:val="28"/>
              </w:rPr>
            </w:pPr>
            <w:r w:rsidRPr="00451853">
              <w:rPr>
                <w:sz w:val="28"/>
                <w:szCs w:val="28"/>
              </w:rPr>
              <w:t>107</w:t>
            </w:r>
          </w:p>
        </w:tc>
        <w:tc>
          <w:tcPr>
            <w:tcW w:w="622" w:type="pct"/>
          </w:tcPr>
          <w:p w:rsidR="00451853" w:rsidRPr="00451853" w:rsidRDefault="00451853" w:rsidP="009559D9">
            <w:pPr>
              <w:pStyle w:val="0112"/>
              <w:jc w:val="both"/>
              <w:rPr>
                <w:sz w:val="28"/>
                <w:szCs w:val="28"/>
              </w:rPr>
            </w:pPr>
            <w:r w:rsidRPr="00451853">
              <w:rPr>
                <w:sz w:val="28"/>
                <w:szCs w:val="28"/>
              </w:rPr>
              <w:t>109</w:t>
            </w:r>
          </w:p>
        </w:tc>
        <w:tc>
          <w:tcPr>
            <w:tcW w:w="1083" w:type="pct"/>
          </w:tcPr>
          <w:p w:rsidR="00451853" w:rsidRPr="00451853" w:rsidRDefault="00451853" w:rsidP="009559D9">
            <w:pPr>
              <w:pStyle w:val="0112"/>
              <w:jc w:val="both"/>
              <w:rPr>
                <w:sz w:val="28"/>
                <w:szCs w:val="28"/>
                <w:highlight w:val="yellow"/>
              </w:rPr>
            </w:pPr>
            <w:r w:rsidRPr="00451853">
              <w:rPr>
                <w:sz w:val="28"/>
                <w:szCs w:val="28"/>
              </w:rPr>
              <w:t>105</w:t>
            </w:r>
          </w:p>
        </w:tc>
      </w:tr>
      <w:tr w:rsidR="00451853" w:rsidRPr="00451853" w:rsidTr="00451853">
        <w:trPr>
          <w:cantSplit/>
          <w:trHeight w:val="20"/>
        </w:trPr>
        <w:tc>
          <w:tcPr>
            <w:tcW w:w="2673" w:type="pct"/>
            <w:vAlign w:val="center"/>
          </w:tcPr>
          <w:p w:rsidR="00451853" w:rsidRPr="00451853" w:rsidRDefault="00451853" w:rsidP="009559D9">
            <w:pPr>
              <w:pStyle w:val="0112"/>
              <w:jc w:val="both"/>
              <w:rPr>
                <w:sz w:val="28"/>
                <w:szCs w:val="28"/>
              </w:rPr>
            </w:pPr>
            <w:r w:rsidRPr="00451853">
              <w:rPr>
                <w:sz w:val="28"/>
                <w:szCs w:val="28"/>
              </w:rPr>
              <w:t>- сельское хозяйство, охота и лесное хозяйство</w:t>
            </w:r>
          </w:p>
        </w:tc>
        <w:tc>
          <w:tcPr>
            <w:tcW w:w="622" w:type="pct"/>
          </w:tcPr>
          <w:p w:rsidR="00451853" w:rsidRPr="00451853" w:rsidRDefault="00451853" w:rsidP="009559D9">
            <w:pPr>
              <w:pStyle w:val="0112"/>
              <w:jc w:val="both"/>
              <w:rPr>
                <w:sz w:val="28"/>
                <w:szCs w:val="28"/>
              </w:rPr>
            </w:pPr>
            <w:r w:rsidRPr="00451853">
              <w:rPr>
                <w:sz w:val="28"/>
                <w:szCs w:val="28"/>
              </w:rPr>
              <w:t>14</w:t>
            </w:r>
          </w:p>
        </w:tc>
        <w:tc>
          <w:tcPr>
            <w:tcW w:w="622" w:type="pct"/>
          </w:tcPr>
          <w:p w:rsidR="00451853" w:rsidRPr="00451853" w:rsidRDefault="00451853" w:rsidP="009559D9">
            <w:pPr>
              <w:pStyle w:val="0112"/>
              <w:jc w:val="both"/>
              <w:rPr>
                <w:sz w:val="28"/>
                <w:szCs w:val="28"/>
              </w:rPr>
            </w:pPr>
            <w:r w:rsidRPr="00451853">
              <w:rPr>
                <w:sz w:val="28"/>
                <w:szCs w:val="28"/>
              </w:rPr>
              <w:t>16</w:t>
            </w:r>
          </w:p>
        </w:tc>
        <w:tc>
          <w:tcPr>
            <w:tcW w:w="1083" w:type="pct"/>
          </w:tcPr>
          <w:p w:rsidR="00451853" w:rsidRPr="00451853" w:rsidRDefault="00451853" w:rsidP="009559D9">
            <w:pPr>
              <w:pStyle w:val="0112"/>
              <w:jc w:val="both"/>
              <w:rPr>
                <w:sz w:val="28"/>
                <w:szCs w:val="28"/>
                <w:highlight w:val="yellow"/>
              </w:rPr>
            </w:pPr>
            <w:r w:rsidRPr="00451853">
              <w:rPr>
                <w:sz w:val="28"/>
                <w:szCs w:val="28"/>
              </w:rPr>
              <w:t>37</w:t>
            </w:r>
          </w:p>
        </w:tc>
      </w:tr>
      <w:tr w:rsidR="00451853" w:rsidRPr="00451853" w:rsidTr="00451853">
        <w:trPr>
          <w:cantSplit/>
          <w:trHeight w:val="20"/>
        </w:trPr>
        <w:tc>
          <w:tcPr>
            <w:tcW w:w="2673" w:type="pct"/>
            <w:vAlign w:val="center"/>
          </w:tcPr>
          <w:p w:rsidR="00451853" w:rsidRPr="00451853" w:rsidRDefault="00451853" w:rsidP="009559D9">
            <w:pPr>
              <w:pStyle w:val="0112"/>
              <w:jc w:val="both"/>
              <w:rPr>
                <w:sz w:val="28"/>
                <w:szCs w:val="28"/>
              </w:rPr>
            </w:pPr>
            <w:r w:rsidRPr="00451853">
              <w:rPr>
                <w:sz w:val="28"/>
                <w:szCs w:val="28"/>
              </w:rPr>
              <w:t>-транспорт и связь</w:t>
            </w:r>
          </w:p>
        </w:tc>
        <w:tc>
          <w:tcPr>
            <w:tcW w:w="622" w:type="pct"/>
          </w:tcPr>
          <w:p w:rsidR="00451853" w:rsidRPr="00451853" w:rsidRDefault="00451853" w:rsidP="009559D9">
            <w:pPr>
              <w:pStyle w:val="0112"/>
              <w:jc w:val="both"/>
              <w:rPr>
                <w:sz w:val="28"/>
                <w:szCs w:val="28"/>
              </w:rPr>
            </w:pPr>
            <w:r w:rsidRPr="00451853">
              <w:rPr>
                <w:sz w:val="28"/>
                <w:szCs w:val="28"/>
              </w:rPr>
              <w:t>23</w:t>
            </w:r>
          </w:p>
        </w:tc>
        <w:tc>
          <w:tcPr>
            <w:tcW w:w="622" w:type="pct"/>
          </w:tcPr>
          <w:p w:rsidR="00451853" w:rsidRPr="00451853" w:rsidRDefault="00451853" w:rsidP="009559D9">
            <w:pPr>
              <w:pStyle w:val="0112"/>
              <w:jc w:val="both"/>
              <w:rPr>
                <w:sz w:val="28"/>
                <w:szCs w:val="28"/>
              </w:rPr>
            </w:pPr>
            <w:r w:rsidRPr="00451853">
              <w:rPr>
                <w:sz w:val="28"/>
                <w:szCs w:val="28"/>
              </w:rPr>
              <w:t>21</w:t>
            </w:r>
          </w:p>
        </w:tc>
        <w:tc>
          <w:tcPr>
            <w:tcW w:w="1083" w:type="pct"/>
          </w:tcPr>
          <w:p w:rsidR="00451853" w:rsidRPr="00451853" w:rsidRDefault="00451853" w:rsidP="009559D9">
            <w:pPr>
              <w:pStyle w:val="0112"/>
              <w:jc w:val="both"/>
              <w:rPr>
                <w:sz w:val="28"/>
                <w:szCs w:val="28"/>
                <w:highlight w:val="yellow"/>
              </w:rPr>
            </w:pPr>
            <w:r w:rsidRPr="00451853">
              <w:rPr>
                <w:sz w:val="28"/>
                <w:szCs w:val="28"/>
              </w:rPr>
              <w:t>21</w:t>
            </w:r>
          </w:p>
        </w:tc>
      </w:tr>
      <w:tr w:rsidR="00451853" w:rsidRPr="00451853" w:rsidTr="00451853">
        <w:trPr>
          <w:cantSplit/>
          <w:trHeight w:val="20"/>
        </w:trPr>
        <w:tc>
          <w:tcPr>
            <w:tcW w:w="2673" w:type="pct"/>
            <w:vAlign w:val="center"/>
          </w:tcPr>
          <w:p w:rsidR="00451853" w:rsidRPr="00451853" w:rsidRDefault="00451853" w:rsidP="009559D9">
            <w:pPr>
              <w:pStyle w:val="0112"/>
              <w:jc w:val="both"/>
              <w:rPr>
                <w:sz w:val="28"/>
                <w:szCs w:val="28"/>
              </w:rPr>
            </w:pPr>
            <w:r w:rsidRPr="00451853">
              <w:rPr>
                <w:sz w:val="28"/>
                <w:szCs w:val="28"/>
              </w:rPr>
              <w:t>- здравоохранение и предоставление соц. услуг</w:t>
            </w:r>
          </w:p>
        </w:tc>
        <w:tc>
          <w:tcPr>
            <w:tcW w:w="622" w:type="pct"/>
          </w:tcPr>
          <w:p w:rsidR="00451853" w:rsidRPr="00451853" w:rsidRDefault="00451853" w:rsidP="009559D9">
            <w:pPr>
              <w:pStyle w:val="0112"/>
              <w:jc w:val="both"/>
              <w:rPr>
                <w:sz w:val="28"/>
                <w:szCs w:val="28"/>
              </w:rPr>
            </w:pPr>
            <w:r w:rsidRPr="00451853">
              <w:rPr>
                <w:sz w:val="28"/>
                <w:szCs w:val="28"/>
              </w:rPr>
              <w:t>12</w:t>
            </w:r>
          </w:p>
        </w:tc>
        <w:tc>
          <w:tcPr>
            <w:tcW w:w="622" w:type="pct"/>
          </w:tcPr>
          <w:p w:rsidR="00451853" w:rsidRPr="00451853" w:rsidRDefault="00451853" w:rsidP="009559D9">
            <w:pPr>
              <w:pStyle w:val="0112"/>
              <w:jc w:val="both"/>
              <w:rPr>
                <w:sz w:val="28"/>
                <w:szCs w:val="28"/>
              </w:rPr>
            </w:pPr>
            <w:r w:rsidRPr="00451853">
              <w:rPr>
                <w:sz w:val="28"/>
                <w:szCs w:val="28"/>
              </w:rPr>
              <w:t>12</w:t>
            </w:r>
          </w:p>
        </w:tc>
        <w:tc>
          <w:tcPr>
            <w:tcW w:w="1083" w:type="pct"/>
          </w:tcPr>
          <w:p w:rsidR="00451853" w:rsidRPr="00451853" w:rsidRDefault="00451853" w:rsidP="009559D9">
            <w:pPr>
              <w:pStyle w:val="0112"/>
              <w:jc w:val="both"/>
              <w:rPr>
                <w:sz w:val="28"/>
                <w:szCs w:val="28"/>
              </w:rPr>
            </w:pPr>
            <w:r w:rsidRPr="00451853">
              <w:rPr>
                <w:sz w:val="28"/>
                <w:szCs w:val="28"/>
              </w:rPr>
              <w:t>8</w:t>
            </w:r>
          </w:p>
        </w:tc>
      </w:tr>
      <w:tr w:rsidR="00451853" w:rsidRPr="00451853" w:rsidTr="00451853">
        <w:trPr>
          <w:cantSplit/>
          <w:trHeight w:val="20"/>
        </w:trPr>
        <w:tc>
          <w:tcPr>
            <w:tcW w:w="2673" w:type="pct"/>
            <w:vAlign w:val="center"/>
          </w:tcPr>
          <w:p w:rsidR="00451853" w:rsidRPr="00451853" w:rsidRDefault="00451853" w:rsidP="009559D9">
            <w:pPr>
              <w:pStyle w:val="0112"/>
              <w:jc w:val="both"/>
              <w:rPr>
                <w:sz w:val="28"/>
                <w:szCs w:val="28"/>
              </w:rPr>
            </w:pPr>
            <w:r w:rsidRPr="00451853">
              <w:rPr>
                <w:sz w:val="28"/>
                <w:szCs w:val="28"/>
              </w:rPr>
              <w:t>- образование</w:t>
            </w:r>
          </w:p>
        </w:tc>
        <w:tc>
          <w:tcPr>
            <w:tcW w:w="622" w:type="pct"/>
          </w:tcPr>
          <w:p w:rsidR="00451853" w:rsidRPr="00451853" w:rsidRDefault="00451853" w:rsidP="009559D9">
            <w:pPr>
              <w:pStyle w:val="0112"/>
              <w:jc w:val="both"/>
              <w:rPr>
                <w:sz w:val="28"/>
                <w:szCs w:val="28"/>
              </w:rPr>
            </w:pPr>
            <w:r w:rsidRPr="00451853">
              <w:rPr>
                <w:sz w:val="28"/>
                <w:szCs w:val="28"/>
              </w:rPr>
              <w:t>37</w:t>
            </w:r>
          </w:p>
        </w:tc>
        <w:tc>
          <w:tcPr>
            <w:tcW w:w="622" w:type="pct"/>
          </w:tcPr>
          <w:p w:rsidR="00451853" w:rsidRPr="00451853" w:rsidRDefault="00451853" w:rsidP="009559D9">
            <w:pPr>
              <w:pStyle w:val="0112"/>
              <w:jc w:val="both"/>
              <w:rPr>
                <w:sz w:val="28"/>
                <w:szCs w:val="28"/>
              </w:rPr>
            </w:pPr>
            <w:r w:rsidRPr="00451853">
              <w:rPr>
                <w:sz w:val="28"/>
                <w:szCs w:val="28"/>
              </w:rPr>
              <w:t>38</w:t>
            </w:r>
          </w:p>
        </w:tc>
        <w:tc>
          <w:tcPr>
            <w:tcW w:w="1083" w:type="pct"/>
          </w:tcPr>
          <w:p w:rsidR="00451853" w:rsidRPr="00451853" w:rsidRDefault="00451853" w:rsidP="009559D9">
            <w:pPr>
              <w:pStyle w:val="0112"/>
              <w:jc w:val="both"/>
              <w:rPr>
                <w:sz w:val="28"/>
                <w:szCs w:val="28"/>
              </w:rPr>
            </w:pPr>
            <w:r w:rsidRPr="00451853">
              <w:rPr>
                <w:sz w:val="28"/>
                <w:szCs w:val="28"/>
              </w:rPr>
              <w:t>31</w:t>
            </w:r>
          </w:p>
        </w:tc>
      </w:tr>
      <w:tr w:rsidR="00451853" w:rsidRPr="00451853" w:rsidTr="00451853">
        <w:trPr>
          <w:cantSplit/>
          <w:trHeight w:val="20"/>
        </w:trPr>
        <w:tc>
          <w:tcPr>
            <w:tcW w:w="2673" w:type="pct"/>
            <w:vAlign w:val="center"/>
          </w:tcPr>
          <w:p w:rsidR="00451853" w:rsidRPr="00451853" w:rsidRDefault="00451853" w:rsidP="009559D9">
            <w:pPr>
              <w:pStyle w:val="0112"/>
              <w:jc w:val="both"/>
              <w:rPr>
                <w:sz w:val="28"/>
                <w:szCs w:val="28"/>
              </w:rPr>
            </w:pPr>
            <w:r w:rsidRPr="00451853">
              <w:rPr>
                <w:sz w:val="28"/>
                <w:szCs w:val="28"/>
              </w:rPr>
              <w:t>- государственное и муниципальное управление</w:t>
            </w:r>
          </w:p>
        </w:tc>
        <w:tc>
          <w:tcPr>
            <w:tcW w:w="622" w:type="pct"/>
          </w:tcPr>
          <w:p w:rsidR="00451853" w:rsidRPr="00451853" w:rsidRDefault="00451853" w:rsidP="009559D9">
            <w:pPr>
              <w:pStyle w:val="0112"/>
              <w:jc w:val="both"/>
              <w:rPr>
                <w:sz w:val="28"/>
                <w:szCs w:val="28"/>
              </w:rPr>
            </w:pPr>
            <w:r w:rsidRPr="00451853">
              <w:rPr>
                <w:sz w:val="28"/>
                <w:szCs w:val="28"/>
              </w:rPr>
              <w:t>3</w:t>
            </w:r>
          </w:p>
        </w:tc>
        <w:tc>
          <w:tcPr>
            <w:tcW w:w="622" w:type="pct"/>
          </w:tcPr>
          <w:p w:rsidR="00451853" w:rsidRPr="00451853" w:rsidRDefault="00451853" w:rsidP="009559D9">
            <w:pPr>
              <w:pStyle w:val="0112"/>
              <w:jc w:val="both"/>
              <w:rPr>
                <w:sz w:val="28"/>
                <w:szCs w:val="28"/>
              </w:rPr>
            </w:pPr>
            <w:r w:rsidRPr="00451853">
              <w:rPr>
                <w:sz w:val="28"/>
                <w:szCs w:val="28"/>
              </w:rPr>
              <w:t>3</w:t>
            </w:r>
          </w:p>
        </w:tc>
        <w:tc>
          <w:tcPr>
            <w:tcW w:w="1083" w:type="pct"/>
          </w:tcPr>
          <w:p w:rsidR="00451853" w:rsidRPr="00451853" w:rsidRDefault="00451853" w:rsidP="009559D9">
            <w:pPr>
              <w:pStyle w:val="0112"/>
              <w:jc w:val="both"/>
              <w:rPr>
                <w:sz w:val="28"/>
                <w:szCs w:val="28"/>
                <w:highlight w:val="yellow"/>
              </w:rPr>
            </w:pPr>
            <w:r w:rsidRPr="00451853">
              <w:rPr>
                <w:sz w:val="28"/>
                <w:szCs w:val="28"/>
              </w:rPr>
              <w:t>3</w:t>
            </w:r>
          </w:p>
        </w:tc>
      </w:tr>
      <w:tr w:rsidR="00451853" w:rsidRPr="00451853" w:rsidTr="00451853">
        <w:trPr>
          <w:cantSplit/>
          <w:trHeight w:val="20"/>
        </w:trPr>
        <w:tc>
          <w:tcPr>
            <w:tcW w:w="2673" w:type="pct"/>
            <w:vAlign w:val="center"/>
          </w:tcPr>
          <w:p w:rsidR="00451853" w:rsidRPr="00451853" w:rsidRDefault="00451853" w:rsidP="009559D9">
            <w:pPr>
              <w:pStyle w:val="0112"/>
              <w:jc w:val="both"/>
              <w:rPr>
                <w:sz w:val="28"/>
                <w:szCs w:val="28"/>
              </w:rPr>
            </w:pPr>
            <w:r w:rsidRPr="00451853">
              <w:rPr>
                <w:sz w:val="28"/>
                <w:szCs w:val="28"/>
              </w:rPr>
              <w:t>- прочие отрасли</w:t>
            </w:r>
          </w:p>
        </w:tc>
        <w:tc>
          <w:tcPr>
            <w:tcW w:w="622" w:type="pct"/>
          </w:tcPr>
          <w:p w:rsidR="00451853" w:rsidRPr="00451853" w:rsidRDefault="00451853" w:rsidP="009559D9">
            <w:pPr>
              <w:pStyle w:val="0112"/>
              <w:jc w:val="both"/>
              <w:rPr>
                <w:sz w:val="28"/>
                <w:szCs w:val="28"/>
              </w:rPr>
            </w:pPr>
            <w:r w:rsidRPr="00451853">
              <w:rPr>
                <w:sz w:val="28"/>
                <w:szCs w:val="28"/>
              </w:rPr>
              <w:t>134</w:t>
            </w:r>
          </w:p>
        </w:tc>
        <w:tc>
          <w:tcPr>
            <w:tcW w:w="622" w:type="pct"/>
          </w:tcPr>
          <w:p w:rsidR="00451853" w:rsidRPr="00451853" w:rsidRDefault="00451853" w:rsidP="009559D9">
            <w:pPr>
              <w:pStyle w:val="0112"/>
              <w:jc w:val="both"/>
              <w:rPr>
                <w:sz w:val="28"/>
                <w:szCs w:val="28"/>
              </w:rPr>
            </w:pPr>
            <w:r w:rsidRPr="00451853">
              <w:rPr>
                <w:sz w:val="28"/>
                <w:szCs w:val="28"/>
              </w:rPr>
              <w:t>128</w:t>
            </w:r>
          </w:p>
        </w:tc>
        <w:tc>
          <w:tcPr>
            <w:tcW w:w="1083" w:type="pct"/>
          </w:tcPr>
          <w:p w:rsidR="00451853" w:rsidRPr="00451853" w:rsidRDefault="00451853" w:rsidP="009559D9">
            <w:pPr>
              <w:pStyle w:val="0112"/>
              <w:jc w:val="both"/>
              <w:rPr>
                <w:sz w:val="28"/>
                <w:szCs w:val="28"/>
              </w:rPr>
            </w:pPr>
            <w:r w:rsidRPr="00451853">
              <w:rPr>
                <w:sz w:val="28"/>
                <w:szCs w:val="28"/>
              </w:rPr>
              <w:t>69</w:t>
            </w:r>
          </w:p>
        </w:tc>
      </w:tr>
      <w:tr w:rsidR="00451853" w:rsidRPr="00451853" w:rsidTr="00451853">
        <w:trPr>
          <w:cantSplit/>
          <w:trHeight w:val="20"/>
        </w:trPr>
        <w:tc>
          <w:tcPr>
            <w:tcW w:w="2673" w:type="pct"/>
            <w:vAlign w:val="center"/>
          </w:tcPr>
          <w:p w:rsidR="00451853" w:rsidRPr="00451853" w:rsidRDefault="00451853" w:rsidP="009559D9">
            <w:pPr>
              <w:pStyle w:val="0112"/>
              <w:jc w:val="both"/>
              <w:rPr>
                <w:sz w:val="28"/>
                <w:szCs w:val="28"/>
              </w:rPr>
            </w:pPr>
            <w:r w:rsidRPr="00451853">
              <w:rPr>
                <w:sz w:val="28"/>
                <w:szCs w:val="28"/>
              </w:rPr>
              <w:t>Численность официально зарегистрированных безработных на конец отчётного периода (чел.)</w:t>
            </w:r>
          </w:p>
        </w:tc>
        <w:tc>
          <w:tcPr>
            <w:tcW w:w="622" w:type="pct"/>
            <w:vAlign w:val="center"/>
          </w:tcPr>
          <w:p w:rsidR="00451853" w:rsidRPr="00451853" w:rsidRDefault="00451853" w:rsidP="009559D9">
            <w:pPr>
              <w:pStyle w:val="0112"/>
              <w:jc w:val="both"/>
              <w:rPr>
                <w:sz w:val="28"/>
                <w:szCs w:val="28"/>
              </w:rPr>
            </w:pPr>
            <w:r w:rsidRPr="00451853">
              <w:rPr>
                <w:sz w:val="28"/>
                <w:szCs w:val="28"/>
              </w:rPr>
              <w:t>11</w:t>
            </w:r>
          </w:p>
        </w:tc>
        <w:tc>
          <w:tcPr>
            <w:tcW w:w="622" w:type="pct"/>
            <w:vAlign w:val="center"/>
          </w:tcPr>
          <w:p w:rsidR="00451853" w:rsidRPr="00451853" w:rsidRDefault="00451853" w:rsidP="009559D9">
            <w:pPr>
              <w:pStyle w:val="0112"/>
              <w:jc w:val="both"/>
              <w:rPr>
                <w:sz w:val="28"/>
                <w:szCs w:val="28"/>
              </w:rPr>
            </w:pPr>
            <w:r w:rsidRPr="00451853">
              <w:rPr>
                <w:sz w:val="28"/>
                <w:szCs w:val="28"/>
              </w:rPr>
              <w:t>8</w:t>
            </w:r>
          </w:p>
        </w:tc>
        <w:tc>
          <w:tcPr>
            <w:tcW w:w="1083" w:type="pct"/>
            <w:vAlign w:val="center"/>
          </w:tcPr>
          <w:p w:rsidR="00451853" w:rsidRPr="00451853" w:rsidRDefault="00451853" w:rsidP="009559D9">
            <w:pPr>
              <w:pStyle w:val="0112"/>
              <w:jc w:val="both"/>
              <w:rPr>
                <w:sz w:val="28"/>
                <w:szCs w:val="28"/>
                <w:highlight w:val="yellow"/>
              </w:rPr>
            </w:pPr>
            <w:r w:rsidRPr="00451853">
              <w:rPr>
                <w:sz w:val="28"/>
                <w:szCs w:val="28"/>
              </w:rPr>
              <w:t>13</w:t>
            </w:r>
          </w:p>
        </w:tc>
      </w:tr>
    </w:tbl>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9. Демография</w:t>
      </w:r>
      <w:bookmarkEnd w:id="11"/>
    </w:p>
    <w:p w:rsidR="00451853" w:rsidRPr="00451853" w:rsidRDefault="00451853" w:rsidP="009559D9">
      <w:pPr>
        <w:pStyle w:val="af"/>
        <w:numPr>
          <w:ilvl w:val="0"/>
          <w:numId w:val="19"/>
        </w:numPr>
        <w:spacing w:after="0" w:line="240" w:lineRule="auto"/>
        <w:jc w:val="both"/>
        <w:rPr>
          <w:rFonts w:ascii="Times New Roman" w:hAnsi="Times New Roman"/>
          <w:sz w:val="28"/>
          <w:szCs w:val="28"/>
        </w:rPr>
      </w:pPr>
      <w:bookmarkStart w:id="12" w:name="_Toc521934794"/>
      <w:r w:rsidRPr="00451853">
        <w:rPr>
          <w:rFonts w:ascii="Times New Roman" w:hAnsi="Times New Roman"/>
          <w:color w:val="000000"/>
          <w:sz w:val="28"/>
          <w:szCs w:val="28"/>
        </w:rPr>
        <w:t>Демографическая ситуация, сложившаяся в сельсовете, характеризуется</w:t>
      </w:r>
      <w:r w:rsidRPr="00451853">
        <w:rPr>
          <w:rFonts w:ascii="Times New Roman" w:hAnsi="Times New Roman"/>
          <w:sz w:val="28"/>
          <w:szCs w:val="28"/>
        </w:rPr>
        <w:t xml:space="preserve"> </w:t>
      </w:r>
      <w:r w:rsidRPr="00451853">
        <w:rPr>
          <w:rFonts w:ascii="Times New Roman" w:hAnsi="Times New Roman"/>
          <w:color w:val="000000"/>
          <w:sz w:val="28"/>
          <w:szCs w:val="28"/>
        </w:rPr>
        <w:t>сложными процессами. За период 2019 – 2021 гг. формирование постоянной</w:t>
      </w:r>
      <w:r w:rsidRPr="00451853">
        <w:rPr>
          <w:rFonts w:ascii="Times New Roman" w:hAnsi="Times New Roman"/>
          <w:sz w:val="28"/>
          <w:szCs w:val="28"/>
        </w:rPr>
        <w:t xml:space="preserve"> </w:t>
      </w:r>
      <w:r w:rsidRPr="00451853">
        <w:rPr>
          <w:rFonts w:ascii="Times New Roman" w:hAnsi="Times New Roman"/>
          <w:color w:val="000000"/>
          <w:sz w:val="28"/>
          <w:szCs w:val="28"/>
        </w:rPr>
        <w:t>численности населения Меретского сельсовета происходило под воздействием двух основных</w:t>
      </w:r>
      <w:r w:rsidRPr="00451853">
        <w:rPr>
          <w:rFonts w:ascii="Times New Roman" w:hAnsi="Times New Roman"/>
          <w:sz w:val="28"/>
          <w:szCs w:val="28"/>
        </w:rPr>
        <w:t xml:space="preserve"> </w:t>
      </w:r>
      <w:r w:rsidRPr="00451853">
        <w:rPr>
          <w:rFonts w:ascii="Times New Roman" w:hAnsi="Times New Roman"/>
          <w:color w:val="000000"/>
          <w:sz w:val="28"/>
          <w:szCs w:val="28"/>
        </w:rPr>
        <w:t>факторов:</w:t>
      </w:r>
    </w:p>
    <w:p w:rsidR="00451853" w:rsidRPr="00451853" w:rsidRDefault="00451853" w:rsidP="009559D9">
      <w:pPr>
        <w:pStyle w:val="af"/>
        <w:numPr>
          <w:ilvl w:val="0"/>
          <w:numId w:val="19"/>
        </w:numPr>
        <w:spacing w:after="0" w:line="240" w:lineRule="auto"/>
        <w:jc w:val="both"/>
        <w:rPr>
          <w:rFonts w:ascii="Times New Roman" w:hAnsi="Times New Roman"/>
          <w:sz w:val="28"/>
          <w:szCs w:val="28"/>
        </w:rPr>
      </w:pPr>
      <w:r w:rsidRPr="00451853">
        <w:rPr>
          <w:rFonts w:ascii="Times New Roman" w:hAnsi="Times New Roman"/>
          <w:color w:val="000000"/>
          <w:sz w:val="28"/>
          <w:szCs w:val="28"/>
        </w:rPr>
        <w:t>естественная убыль населения;</w:t>
      </w:r>
    </w:p>
    <w:p w:rsidR="00451853" w:rsidRPr="00451853" w:rsidRDefault="00451853" w:rsidP="009559D9">
      <w:pPr>
        <w:pStyle w:val="02"/>
        <w:numPr>
          <w:ilvl w:val="0"/>
          <w:numId w:val="19"/>
        </w:numPr>
      </w:pPr>
      <w:r w:rsidRPr="00451853">
        <w:t>миграционная убыль общей численности населения.</w:t>
      </w:r>
    </w:p>
    <w:p w:rsidR="00451853" w:rsidRPr="00451853" w:rsidRDefault="00451853" w:rsidP="009559D9">
      <w:pPr>
        <w:pStyle w:val="a4"/>
        <w:spacing w:before="0"/>
        <w:jc w:val="both"/>
        <w:rPr>
          <w:sz w:val="28"/>
          <w:szCs w:val="28"/>
        </w:rPr>
      </w:pPr>
      <w:r w:rsidRPr="00451853">
        <w:rPr>
          <w:sz w:val="28"/>
          <w:szCs w:val="28"/>
        </w:rPr>
        <w:t>.</w:t>
      </w:r>
    </w:p>
    <w:p w:rsidR="00451853" w:rsidRPr="00451853" w:rsidRDefault="00451853" w:rsidP="009559D9">
      <w:pPr>
        <w:pStyle w:val="03"/>
        <w:jc w:val="both"/>
        <w:rPr>
          <w:szCs w:val="28"/>
        </w:rPr>
      </w:pPr>
      <w:r w:rsidRPr="00451853">
        <w:rPr>
          <w:szCs w:val="28"/>
        </w:rPr>
        <w:t xml:space="preserve">Основные показатели, характеризующие демографические процессы, </w:t>
      </w:r>
      <w:r w:rsidRPr="00451853">
        <w:rPr>
          <w:szCs w:val="28"/>
        </w:rPr>
        <w:br/>
        <w:t xml:space="preserve">коэффициенты (чел. на 10 тыс. чел. населения) </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1340"/>
        <w:gridCol w:w="1787"/>
        <w:gridCol w:w="1787"/>
      </w:tblGrid>
      <w:tr w:rsidR="00451853" w:rsidRPr="00451853" w:rsidTr="00451853">
        <w:tc>
          <w:tcPr>
            <w:tcW w:w="5070"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2019</w:t>
            </w:r>
          </w:p>
        </w:tc>
        <w:tc>
          <w:tcPr>
            <w:tcW w:w="1559"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2020(оценка)</w:t>
            </w:r>
          </w:p>
        </w:tc>
        <w:tc>
          <w:tcPr>
            <w:tcW w:w="1563"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2021(оценка)</w:t>
            </w:r>
          </w:p>
        </w:tc>
      </w:tr>
      <w:tr w:rsidR="00451853" w:rsidRPr="00451853" w:rsidTr="00451853">
        <w:tc>
          <w:tcPr>
            <w:tcW w:w="5070"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Численность населения чел</w:t>
            </w:r>
          </w:p>
        </w:tc>
        <w:tc>
          <w:tcPr>
            <w:tcW w:w="1417"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1026</w:t>
            </w:r>
          </w:p>
        </w:tc>
        <w:tc>
          <w:tcPr>
            <w:tcW w:w="155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1010</w:t>
            </w:r>
          </w:p>
        </w:tc>
        <w:tc>
          <w:tcPr>
            <w:tcW w:w="1563"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964</w:t>
            </w:r>
          </w:p>
        </w:tc>
      </w:tr>
      <w:tr w:rsidR="00451853" w:rsidRPr="00451853" w:rsidTr="00451853">
        <w:tc>
          <w:tcPr>
            <w:tcW w:w="5070"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Рождаемость чел</w:t>
            </w:r>
          </w:p>
        </w:tc>
        <w:tc>
          <w:tcPr>
            <w:tcW w:w="1417"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6</w:t>
            </w:r>
          </w:p>
        </w:tc>
        <w:tc>
          <w:tcPr>
            <w:tcW w:w="1563"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w:t>
            </w:r>
          </w:p>
        </w:tc>
      </w:tr>
      <w:tr w:rsidR="00451853" w:rsidRPr="00451853" w:rsidTr="00451853">
        <w:tc>
          <w:tcPr>
            <w:tcW w:w="5070"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Смертность чел</w:t>
            </w:r>
          </w:p>
        </w:tc>
        <w:tc>
          <w:tcPr>
            <w:tcW w:w="1417"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20</w:t>
            </w:r>
          </w:p>
        </w:tc>
        <w:tc>
          <w:tcPr>
            <w:tcW w:w="1563"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18</w:t>
            </w:r>
          </w:p>
        </w:tc>
      </w:tr>
      <w:tr w:rsidR="00451853" w:rsidRPr="00451853" w:rsidTr="00451853">
        <w:tc>
          <w:tcPr>
            <w:tcW w:w="5070"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Коэффициент миграцион. Прироста</w:t>
            </w:r>
          </w:p>
        </w:tc>
        <w:tc>
          <w:tcPr>
            <w:tcW w:w="1417"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-14</w:t>
            </w:r>
          </w:p>
        </w:tc>
        <w:tc>
          <w:tcPr>
            <w:tcW w:w="1563"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-17</w:t>
            </w:r>
          </w:p>
        </w:tc>
      </w:tr>
      <w:tr w:rsidR="00451853" w:rsidRPr="00451853" w:rsidTr="00451853">
        <w:tc>
          <w:tcPr>
            <w:tcW w:w="5070"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Коэффициент естеств. прироста</w:t>
            </w:r>
          </w:p>
        </w:tc>
        <w:tc>
          <w:tcPr>
            <w:tcW w:w="1417"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-32</w:t>
            </w:r>
          </w:p>
        </w:tc>
        <w:tc>
          <w:tcPr>
            <w:tcW w:w="1563"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jc w:val="both"/>
              <w:rPr>
                <w:rFonts w:ascii="Times New Roman" w:hAnsi="Times New Roman" w:cs="Times New Roman"/>
                <w:sz w:val="28"/>
                <w:szCs w:val="28"/>
              </w:rPr>
            </w:pPr>
            <w:r w:rsidRPr="00451853">
              <w:rPr>
                <w:rFonts w:ascii="Times New Roman" w:hAnsi="Times New Roman" w:cs="Times New Roman"/>
                <w:sz w:val="28"/>
                <w:szCs w:val="28"/>
              </w:rPr>
              <w:t>-29</w:t>
            </w:r>
          </w:p>
        </w:tc>
      </w:tr>
    </w:tbl>
    <w:p w:rsidR="00451853" w:rsidRPr="00451853" w:rsidRDefault="00451853" w:rsidP="009559D9">
      <w:pPr>
        <w:spacing w:after="0" w:line="240" w:lineRule="auto"/>
        <w:jc w:val="both"/>
        <w:rPr>
          <w:rFonts w:ascii="Times New Roman" w:hAnsi="Times New Roman" w:cs="Times New Roman"/>
          <w:sz w:val="28"/>
          <w:szCs w:val="28"/>
        </w:rPr>
      </w:pPr>
      <w:r w:rsidRPr="00451853">
        <w:rPr>
          <w:rFonts w:ascii="Times New Roman" w:hAnsi="Times New Roman" w:cs="Times New Roman"/>
          <w:color w:val="000000"/>
          <w:sz w:val="28"/>
          <w:szCs w:val="28"/>
        </w:rPr>
        <w:t>Число родившихся снизилось по сравнению с 2020 годом на 5 чел. и</w:t>
      </w:r>
    </w:p>
    <w:p w:rsidR="00451853" w:rsidRPr="00451853" w:rsidRDefault="00451853" w:rsidP="009559D9">
      <w:pPr>
        <w:spacing w:after="0" w:line="240" w:lineRule="auto"/>
        <w:jc w:val="both"/>
        <w:rPr>
          <w:rFonts w:ascii="Times New Roman" w:hAnsi="Times New Roman" w:cs="Times New Roman"/>
          <w:sz w:val="28"/>
          <w:szCs w:val="28"/>
        </w:rPr>
      </w:pPr>
      <w:r w:rsidRPr="00451853">
        <w:rPr>
          <w:rFonts w:ascii="Times New Roman" w:hAnsi="Times New Roman" w:cs="Times New Roman"/>
          <w:color w:val="000000"/>
          <w:sz w:val="28"/>
          <w:szCs w:val="28"/>
        </w:rPr>
        <w:lastRenderedPageBreak/>
        <w:t>составило 1 человек. Численность умерших в 2021 году составила 18 человек, В результате сложилась естественная</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убыль населения: число умерших превысило число родившихся на 17 человек.</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По оценке в 2021 году и прогнозном периоде 2021-2022 годов в Меретском сельсовете Сузунском</w:t>
      </w:r>
    </w:p>
    <w:p w:rsidR="00451853" w:rsidRPr="00451853" w:rsidRDefault="00451853" w:rsidP="009559D9">
      <w:pPr>
        <w:spacing w:after="0" w:line="240" w:lineRule="auto"/>
        <w:jc w:val="both"/>
        <w:rPr>
          <w:rFonts w:ascii="Times New Roman" w:hAnsi="Times New Roman" w:cs="Times New Roman"/>
          <w:sz w:val="28"/>
          <w:szCs w:val="28"/>
        </w:rPr>
      </w:pPr>
      <w:r w:rsidRPr="00451853">
        <w:rPr>
          <w:rFonts w:ascii="Times New Roman" w:hAnsi="Times New Roman" w:cs="Times New Roman"/>
          <w:color w:val="000000"/>
          <w:sz w:val="28"/>
          <w:szCs w:val="28"/>
        </w:rPr>
        <w:t>районе сохранится данная тенденция демографического развития - ожидается</w:t>
      </w:r>
    </w:p>
    <w:p w:rsidR="00451853" w:rsidRPr="00451853" w:rsidRDefault="00451853" w:rsidP="009559D9">
      <w:pPr>
        <w:spacing w:after="0" w:line="240" w:lineRule="auto"/>
        <w:jc w:val="both"/>
        <w:rPr>
          <w:rFonts w:ascii="Times New Roman" w:hAnsi="Times New Roman" w:cs="Times New Roman"/>
          <w:sz w:val="28"/>
          <w:szCs w:val="28"/>
        </w:rPr>
      </w:pPr>
      <w:r w:rsidRPr="00451853">
        <w:rPr>
          <w:rFonts w:ascii="Times New Roman" w:hAnsi="Times New Roman" w:cs="Times New Roman"/>
          <w:color w:val="000000"/>
          <w:sz w:val="28"/>
          <w:szCs w:val="28"/>
        </w:rPr>
        <w:t>превышение числа умерших над родившимися. Продолжается процесс</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 xml:space="preserve">демографического старения населения. </w:t>
      </w:r>
    </w:p>
    <w:p w:rsidR="00451853" w:rsidRPr="00451853" w:rsidRDefault="00451853" w:rsidP="00BA6A5C">
      <w:pPr>
        <w:pStyle w:val="01"/>
      </w:pPr>
    </w:p>
    <w:p w:rsidR="00451853" w:rsidRPr="00451853" w:rsidRDefault="00451853" w:rsidP="009559D9">
      <w:pPr>
        <w:pStyle w:val="02"/>
        <w:numPr>
          <w:ilvl w:val="0"/>
          <w:numId w:val="0"/>
        </w:numPr>
        <w:tabs>
          <w:tab w:val="clear" w:pos="709"/>
          <w:tab w:val="left" w:pos="0"/>
        </w:tabs>
        <w:rPr>
          <w:b/>
        </w:rPr>
      </w:pPr>
      <w:r w:rsidRPr="00451853">
        <w:rPr>
          <w:b/>
        </w:rPr>
        <w:t>Оценка факторов и ограничений экономического роста Меретского сельсовета Сузунского района на среднесрочный период (Основные проблемы в социально-экономического развития Меретского сельсовета Сузунского района)</w:t>
      </w:r>
      <w:bookmarkEnd w:id="12"/>
    </w:p>
    <w:p w:rsidR="00451853" w:rsidRPr="00451853" w:rsidRDefault="00451853" w:rsidP="009559D9">
      <w:pPr>
        <w:pStyle w:val="02"/>
        <w:numPr>
          <w:ilvl w:val="0"/>
          <w:numId w:val="0"/>
        </w:numPr>
      </w:pPr>
    </w:p>
    <w:p w:rsidR="00451853" w:rsidRPr="00451853" w:rsidRDefault="00451853" w:rsidP="009559D9">
      <w:pPr>
        <w:spacing w:after="0"/>
        <w:jc w:val="both"/>
        <w:rPr>
          <w:rFonts w:ascii="Times New Roman" w:hAnsi="Times New Roman" w:cs="Times New Roman"/>
          <w:sz w:val="28"/>
          <w:szCs w:val="28"/>
        </w:rPr>
      </w:pPr>
      <w:bookmarkStart w:id="13" w:name="_Toc521934795"/>
      <w:r w:rsidRPr="00451853">
        <w:rPr>
          <w:rFonts w:ascii="Times New Roman" w:hAnsi="Times New Roman" w:cs="Times New Roman"/>
          <w:color w:val="000000"/>
          <w:sz w:val="28"/>
          <w:szCs w:val="28"/>
        </w:rPr>
        <w:t xml:space="preserve">      Оценка факторов и ограничений экономического роста Меретского сельсовета Сузунского</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района Новосибирской области, можно отнести уменьшение потребительского спроса в</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результате снижения реальной заработной платы и реальных располагаемых</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доходов населения, снижение численности населения в трудоспособном</w:t>
      </w:r>
      <w:r w:rsidRPr="00451853">
        <w:rPr>
          <w:rFonts w:ascii="Times New Roman" w:hAnsi="Times New Roman" w:cs="Times New Roman"/>
          <w:sz w:val="28"/>
          <w:szCs w:val="28"/>
        </w:rPr>
        <w:t xml:space="preserve"> </w:t>
      </w:r>
      <w:r w:rsidRPr="00451853">
        <w:rPr>
          <w:rFonts w:ascii="Times New Roman" w:hAnsi="Times New Roman" w:cs="Times New Roman"/>
          <w:color w:val="000000"/>
          <w:sz w:val="28"/>
          <w:szCs w:val="28"/>
        </w:rPr>
        <w:t>возрасте, сохранение высоких банковских ставок для организаций и населения.</w:t>
      </w:r>
      <w:r w:rsidRPr="00451853">
        <w:rPr>
          <w:rFonts w:ascii="Times New Roman" w:hAnsi="Times New Roman" w:cs="Times New Roman"/>
          <w:sz w:val="28"/>
          <w:szCs w:val="28"/>
        </w:rPr>
        <w:t xml:space="preserve"> </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10.     Недостаток инвестиций.</w:t>
      </w:r>
      <w:bookmarkEnd w:id="13"/>
    </w:p>
    <w:p w:rsidR="00451853" w:rsidRPr="00451853" w:rsidRDefault="00451853" w:rsidP="00BA6A5C">
      <w:pPr>
        <w:pStyle w:val="01"/>
      </w:pPr>
      <w:r w:rsidRPr="00451853">
        <w:t xml:space="preserve">Физическое устаревание парка технологического оборудования в районе обуславливает необходимость дальнейшего стимулирования инвестиционного процесса и оптимизации структуры инвестиций. </w:t>
      </w:r>
    </w:p>
    <w:p w:rsidR="00451853" w:rsidRPr="00451853" w:rsidRDefault="00451853" w:rsidP="00BA6A5C">
      <w:pPr>
        <w:pStyle w:val="01"/>
      </w:pPr>
      <w:r w:rsidRPr="00451853">
        <w:t>Наиболее острой проблемой в агропромышленном комплексе является финансовая неустойчивость отрасли. Основные причины: недостаток собственных оборотных средств, низкая рентабельность сельскохозяйственного производства, межотраслевой диспаритет цен, инвестиционная непривлекательность аграрного бизнеса.</w:t>
      </w:r>
    </w:p>
    <w:p w:rsidR="00451853" w:rsidRPr="00451853" w:rsidRDefault="00451853" w:rsidP="009559D9">
      <w:pPr>
        <w:pStyle w:val="2"/>
        <w:spacing w:before="0" w:after="0"/>
        <w:jc w:val="both"/>
        <w:rPr>
          <w:rFonts w:ascii="Times New Roman" w:hAnsi="Times New Roman"/>
        </w:rPr>
      </w:pPr>
      <w:bookmarkStart w:id="14" w:name="_Toc432067721"/>
      <w:bookmarkStart w:id="15" w:name="_Toc432071289"/>
      <w:bookmarkStart w:id="16" w:name="_Toc521934796"/>
      <w:r w:rsidRPr="00451853">
        <w:rPr>
          <w:rFonts w:ascii="Times New Roman" w:hAnsi="Times New Roman"/>
        </w:rPr>
        <w:lastRenderedPageBreak/>
        <w:t>11.     Демографическая проблема.</w:t>
      </w:r>
      <w:bookmarkEnd w:id="14"/>
      <w:bookmarkEnd w:id="15"/>
      <w:bookmarkEnd w:id="16"/>
    </w:p>
    <w:p w:rsidR="00451853" w:rsidRPr="00451853" w:rsidRDefault="00451853" w:rsidP="009559D9">
      <w:pPr>
        <w:pStyle w:val="2"/>
        <w:spacing w:before="0" w:after="0"/>
        <w:jc w:val="both"/>
        <w:rPr>
          <w:rFonts w:ascii="Times New Roman" w:hAnsi="Times New Roman"/>
          <w:b w:val="0"/>
          <w:i w:val="0"/>
        </w:rPr>
      </w:pPr>
      <w:bookmarkStart w:id="17" w:name="_Toc521934797"/>
      <w:r w:rsidRPr="00451853">
        <w:rPr>
          <w:rFonts w:ascii="Times New Roman" w:hAnsi="Times New Roman"/>
          <w:b w:val="0"/>
          <w:i w:val="0"/>
        </w:rPr>
        <w:t>Общероссийская тенденция старения населения характерна и для Меретского сельсовета. Также на протяжении лет число умерших превышает число родившихся</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12.     Дефицит квалифицированных рабочих кадров</w:t>
      </w:r>
      <w:bookmarkEnd w:id="17"/>
    </w:p>
    <w:p w:rsidR="00451853" w:rsidRPr="00451853" w:rsidRDefault="00451853" w:rsidP="009559D9">
      <w:pPr>
        <w:pStyle w:val="2"/>
        <w:spacing w:before="0" w:after="0"/>
        <w:jc w:val="both"/>
        <w:rPr>
          <w:rFonts w:ascii="Times New Roman" w:hAnsi="Times New Roman"/>
          <w:b w:val="0"/>
          <w:i w:val="0"/>
        </w:rPr>
      </w:pPr>
      <w:bookmarkStart w:id="18" w:name="_Toc521934798"/>
      <w:r w:rsidRPr="00451853">
        <w:rPr>
          <w:rFonts w:ascii="Times New Roman" w:hAnsi="Times New Roman"/>
        </w:rPr>
        <w:t xml:space="preserve">       </w:t>
      </w:r>
      <w:r w:rsidRPr="00451853">
        <w:rPr>
          <w:rFonts w:ascii="Times New Roman" w:hAnsi="Times New Roman"/>
          <w:b w:val="0"/>
          <w:i w:val="0"/>
        </w:rPr>
        <w:t>Усиливается дефицит квалифицированных рабочих  кадров и специалистов во всех отраслях экономики и социальной сферы. Присутствует высокий уровень незанятой молодежи в возрасте 20-29 лет.</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13.     Недостаточный уровень развития инфраструктуры.</w:t>
      </w:r>
      <w:bookmarkEnd w:id="18"/>
    </w:p>
    <w:p w:rsidR="00451853" w:rsidRPr="00451853" w:rsidRDefault="00451853" w:rsidP="009559D9">
      <w:pPr>
        <w:pStyle w:val="2"/>
        <w:spacing w:before="0" w:after="0"/>
        <w:jc w:val="both"/>
        <w:rPr>
          <w:rFonts w:ascii="Times New Roman" w:hAnsi="Times New Roman"/>
          <w:b w:val="0"/>
          <w:i w:val="0"/>
        </w:rPr>
      </w:pPr>
      <w:bookmarkStart w:id="19" w:name="_Toc521934799"/>
      <w:r w:rsidRPr="00451853">
        <w:rPr>
          <w:rFonts w:ascii="Times New Roman" w:hAnsi="Times New Roman"/>
          <w:b w:val="0"/>
          <w:i w:val="0"/>
        </w:rPr>
        <w:t xml:space="preserve">       Недостаточно решен вопрос с хранением бытовых отходов. Нет технической возможности оказывать коммунальные услуги надлежащего качества. Сдерживающим фактором для развития туристической отрасли является недостаточное число объектов туристического показа, неудовлетворительное состояние дорожной инфраструктуры.</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14.     Недостаточный уровень благосостояния населения.</w:t>
      </w:r>
      <w:bookmarkEnd w:id="19"/>
    </w:p>
    <w:p w:rsidR="00451853" w:rsidRPr="00451853" w:rsidRDefault="00451853" w:rsidP="00BA6A5C">
      <w:pPr>
        <w:pStyle w:val="01"/>
      </w:pPr>
      <w:r w:rsidRPr="00451853">
        <w:t xml:space="preserve">Невысокий уровень жизни населения при значительной социальной и экономической дифференциации. Резкая дифференциация населения по уровню доходов при низком их среднем уровне снижает качество жизни значительной части населения Меретского сельсовета. По-прежнему высоко число нуждающихся в социальной поддержке. Численность малообеспеченного населения, состоящего на учёте в органах социальной защиты населения, на 01.09.2021 года составляет 14,6% всего населения Меретского сельсовета. </w:t>
      </w:r>
    </w:p>
    <w:p w:rsidR="00451853" w:rsidRPr="00451853" w:rsidRDefault="00451853" w:rsidP="00BA6A5C">
      <w:pPr>
        <w:pStyle w:val="01"/>
      </w:pPr>
    </w:p>
    <w:p w:rsidR="00451853" w:rsidRPr="00451853" w:rsidRDefault="00451853" w:rsidP="009559D9">
      <w:pPr>
        <w:pStyle w:val="02"/>
        <w:numPr>
          <w:ilvl w:val="0"/>
          <w:numId w:val="0"/>
        </w:numPr>
        <w:tabs>
          <w:tab w:val="clear" w:pos="709"/>
          <w:tab w:val="left" w:pos="0"/>
        </w:tabs>
        <w:rPr>
          <w:b/>
        </w:rPr>
      </w:pPr>
      <w:bookmarkStart w:id="20" w:name="_Toc521934800"/>
      <w:r w:rsidRPr="00451853">
        <w:rPr>
          <w:b/>
        </w:rPr>
        <w:t>Приоритеты социально-экономического развития Сузунского района на 2022год и период 2023 и 2024 годов</w:t>
      </w:r>
      <w:bookmarkEnd w:id="20"/>
    </w:p>
    <w:p w:rsidR="00451853" w:rsidRPr="00451853" w:rsidRDefault="00451853" w:rsidP="009559D9">
      <w:pPr>
        <w:pStyle w:val="2"/>
        <w:spacing w:before="0" w:after="0"/>
        <w:jc w:val="both"/>
        <w:rPr>
          <w:rFonts w:ascii="Times New Roman" w:hAnsi="Times New Roman"/>
        </w:rPr>
      </w:pPr>
      <w:bookmarkStart w:id="21" w:name="_Toc521934801"/>
      <w:r w:rsidRPr="00451853">
        <w:rPr>
          <w:rFonts w:ascii="Times New Roman" w:hAnsi="Times New Roman"/>
        </w:rPr>
        <w:t>15.  Развитие важнейших конкурентных позиций Меретского сельсовета Сузунского района, обеспечение устойчивого роста экономики:</w:t>
      </w:r>
      <w:bookmarkEnd w:id="21"/>
    </w:p>
    <w:p w:rsidR="00451853" w:rsidRPr="00451853" w:rsidRDefault="00451853" w:rsidP="009559D9">
      <w:pPr>
        <w:spacing w:after="0"/>
        <w:ind w:firstLine="1134"/>
        <w:jc w:val="both"/>
        <w:rPr>
          <w:rFonts w:ascii="Times New Roman" w:eastAsia="Calibri" w:hAnsi="Times New Roman" w:cs="Times New Roman"/>
          <w:sz w:val="28"/>
          <w:szCs w:val="28"/>
        </w:rPr>
      </w:pPr>
      <w:bookmarkStart w:id="22" w:name="_Toc521934802"/>
      <w:r w:rsidRPr="00451853">
        <w:rPr>
          <w:rFonts w:ascii="Times New Roman" w:eastAsia="Calibri" w:hAnsi="Times New Roman" w:cs="Times New Roman"/>
          <w:sz w:val="28"/>
          <w:szCs w:val="28"/>
        </w:rPr>
        <w:t>повышение конкурентоспособности производимой продукции за счёт улучшения ее качества и расширения ассортимента;</w:t>
      </w:r>
    </w:p>
    <w:p w:rsidR="00451853" w:rsidRPr="00451853" w:rsidRDefault="00451853" w:rsidP="009559D9">
      <w:pPr>
        <w:spacing w:after="0"/>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создание условий и стимулирование развития КФК</w:t>
      </w:r>
    </w:p>
    <w:p w:rsidR="00451853" w:rsidRPr="00451853" w:rsidRDefault="00451853" w:rsidP="009559D9">
      <w:pPr>
        <w:spacing w:after="0"/>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создание условий для вывода из кризиса лесной и деревоперерабатывающей отрасли, в том числе модернизация, создание производств, обеспечивающих глубокую переработку древесины;</w:t>
      </w:r>
    </w:p>
    <w:p w:rsidR="00451853" w:rsidRPr="00451853" w:rsidRDefault="00451853" w:rsidP="009559D9">
      <w:pPr>
        <w:spacing w:after="0"/>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создание условий для развитие туристической инфраструктуры.</w:t>
      </w:r>
    </w:p>
    <w:p w:rsidR="00451853" w:rsidRPr="00451853" w:rsidRDefault="00451853" w:rsidP="009559D9">
      <w:pPr>
        <w:spacing w:after="0"/>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развитие малого и среднего предпринимательства, особенно в сфере материального производства, платных услуг для населения, в том числе в сфере бытового обслуживания населения; </w:t>
      </w:r>
    </w:p>
    <w:p w:rsidR="00451853" w:rsidRPr="00451853" w:rsidRDefault="00451853" w:rsidP="009559D9">
      <w:pPr>
        <w:spacing w:after="0"/>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строительство и реконструкция объектов социальной сферы, инженерной и транспортной инфраструктуры за счёт всех источников финансирования;</w:t>
      </w:r>
    </w:p>
    <w:p w:rsidR="00451853" w:rsidRPr="00451853" w:rsidRDefault="00451853" w:rsidP="009559D9">
      <w:pPr>
        <w:spacing w:after="0"/>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привлечение средств федерального и областного бюджетов с целью строительства и реконструкции автомобильных дорог;</w:t>
      </w:r>
    </w:p>
    <w:p w:rsidR="00451853" w:rsidRPr="00451853" w:rsidRDefault="00451853" w:rsidP="009559D9">
      <w:pPr>
        <w:pStyle w:val="ConsPlusNormal"/>
        <w:tabs>
          <w:tab w:val="left" w:pos="142"/>
        </w:tabs>
        <w:ind w:firstLine="1134"/>
        <w:jc w:val="both"/>
        <w:rPr>
          <w:rFonts w:ascii="Times New Roman" w:hAnsi="Times New Roman" w:cs="Times New Roman"/>
          <w:sz w:val="28"/>
          <w:szCs w:val="28"/>
        </w:rPr>
      </w:pPr>
      <w:r w:rsidRPr="00451853">
        <w:rPr>
          <w:rFonts w:ascii="Times New Roman" w:hAnsi="Times New Roman" w:cs="Times New Roman"/>
          <w:sz w:val="28"/>
          <w:szCs w:val="28"/>
        </w:rPr>
        <w:t xml:space="preserve">создание условий для обеспечения рынков сбыта </w:t>
      </w:r>
      <w:r w:rsidRPr="00451853">
        <w:rPr>
          <w:rFonts w:ascii="Times New Roman" w:hAnsi="Times New Roman" w:cs="Times New Roman"/>
          <w:sz w:val="28"/>
          <w:szCs w:val="28"/>
        </w:rPr>
        <w:lastRenderedPageBreak/>
        <w:t>сельскохозяйственной продукции.</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 xml:space="preserve">16.    </w:t>
      </w:r>
      <w:bookmarkStart w:id="23" w:name="_Toc521934803"/>
      <w:bookmarkEnd w:id="22"/>
      <w:r w:rsidRPr="00451853">
        <w:rPr>
          <w:rFonts w:ascii="Times New Roman" w:hAnsi="Times New Roman"/>
        </w:rPr>
        <w:t>Повышение инвестиционной привлекательности Меретского сельсовета Сузунского района Новосибирской области:</w:t>
      </w:r>
    </w:p>
    <w:p w:rsidR="00451853" w:rsidRPr="00451853" w:rsidRDefault="00451853" w:rsidP="009559D9">
      <w:pPr>
        <w:spacing w:after="0"/>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создание условий по привлечению инвестиций в приоритетные направления социально-экономического развития Меретского сельсовета Сузунского района Новосибирской области;</w:t>
      </w:r>
    </w:p>
    <w:p w:rsidR="00451853" w:rsidRPr="00451853" w:rsidRDefault="00451853" w:rsidP="009559D9">
      <w:pPr>
        <w:spacing w:after="0"/>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формирование полноценной инженерной инфраструктуры для организации комплексной застройки территории;</w:t>
      </w:r>
    </w:p>
    <w:p w:rsidR="00451853" w:rsidRPr="00451853" w:rsidRDefault="00451853" w:rsidP="009559D9">
      <w:pPr>
        <w:spacing w:after="0"/>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создание условий для формирования рынка земельных участков для предоставления их застройщикам;</w:t>
      </w:r>
    </w:p>
    <w:p w:rsidR="00451853" w:rsidRPr="00451853" w:rsidRDefault="00451853" w:rsidP="009559D9">
      <w:pPr>
        <w:pStyle w:val="2"/>
        <w:spacing w:before="0" w:after="0"/>
        <w:jc w:val="both"/>
        <w:rPr>
          <w:rFonts w:ascii="Times New Roman" w:hAnsi="Times New Roman"/>
        </w:rPr>
      </w:pPr>
      <w:r w:rsidRPr="00451853">
        <w:rPr>
          <w:rFonts w:ascii="Times New Roman" w:hAnsi="Times New Roman"/>
        </w:rPr>
        <w:t>17.   Обеспечение эффективной трудовой занятости и увеличение доходов населения:</w:t>
      </w:r>
      <w:bookmarkEnd w:id="23"/>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содействие сохранению действующих и созданию новых эффективных рабочих мест, расширению самозанятости населения;</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формирование муниципального заказа для системы профессионального образования.</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создание условий для профессиональной и территориальной мобильности трудоспособного населения посредством расширения фонда служебного жилья, эффективное использование областных программ профессиональной подготовки, переподготовки кадров, а так же повышения квалификации;</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улучшение условий и охраны труда, обеспечения роста реального размера заработной платы работников, увеличение количества рабочих мест, пользующихся спросом на рынке труда;</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усиление трудовой мотивации учащейся и незанятой молодёжи, трудоустройство несовершеннолетних в летний период;</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обеспечение роста заработной платы в бюджетной сфере за счёт мероприятий по совершенствованию отраслевых систем оплаты труда;</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повышение миграционной привлекательности.</w:t>
      </w:r>
    </w:p>
    <w:p w:rsidR="00451853" w:rsidRPr="00451853" w:rsidRDefault="00451853" w:rsidP="009559D9">
      <w:pPr>
        <w:pStyle w:val="2"/>
        <w:spacing w:before="0" w:after="0"/>
        <w:jc w:val="both"/>
        <w:rPr>
          <w:rFonts w:ascii="Times New Roman" w:hAnsi="Times New Roman"/>
        </w:rPr>
      </w:pPr>
      <w:bookmarkStart w:id="24" w:name="_Toc521934804"/>
      <w:r w:rsidRPr="00451853">
        <w:rPr>
          <w:rFonts w:ascii="Times New Roman" w:hAnsi="Times New Roman"/>
        </w:rPr>
        <w:t>18.  Обеспечение поддержки социально незащищённых слоёв населения, семей, оказавшихся в трудной жизненной ситуации:</w:t>
      </w:r>
      <w:bookmarkEnd w:id="24"/>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обеспечение всех гарантированных социальных обязательств различным категориям граждан;</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lastRenderedPageBreak/>
        <w:t xml:space="preserve">реализация комплексной системы мер по профилактике социального сиротства; развитие системы сопровождения замещающих семей, профилактика вторичного социального сиротства; </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повышение качества социального обслуживания, укрепление материально-технической базы учреждений социального обслуживания, развитие стационарозамещающих технологий;</w:t>
      </w:r>
    </w:p>
    <w:p w:rsidR="00451853" w:rsidRPr="00451853" w:rsidRDefault="00451853" w:rsidP="009559D9">
      <w:pPr>
        <w:spacing w:after="0"/>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повышение доступности профессионального образования и содействие трудоустройству граждан с ограниченными возможностями. </w:t>
      </w:r>
    </w:p>
    <w:p w:rsidR="00451853" w:rsidRPr="00451853" w:rsidRDefault="00451853" w:rsidP="009559D9">
      <w:pPr>
        <w:pStyle w:val="2"/>
        <w:spacing w:after="0"/>
        <w:jc w:val="both"/>
        <w:rPr>
          <w:rFonts w:ascii="Times New Roman" w:hAnsi="Times New Roman"/>
        </w:rPr>
      </w:pPr>
      <w:bookmarkStart w:id="25" w:name="_Toc521934805"/>
      <w:r w:rsidRPr="00451853">
        <w:rPr>
          <w:rFonts w:ascii="Times New Roman" w:hAnsi="Times New Roman"/>
        </w:rPr>
        <w:t>19.   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bookmarkEnd w:id="25"/>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bookmarkStart w:id="26" w:name="_Toc224053951"/>
      <w:r w:rsidRPr="00451853">
        <w:rPr>
          <w:rFonts w:ascii="Times New Roman" w:eastAsia="Calibri" w:hAnsi="Times New Roman" w:cs="Times New Roman"/>
          <w:sz w:val="28"/>
          <w:szCs w:val="28"/>
        </w:rPr>
        <w:t>совершенствование условий для удовлетворения потребностей разных групп населения в современном, доступном и качественном жилье;</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улучшение жилищных условий жителей Меретского сельсовета;</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совершенствование механизмов адресной поддержки разных категорий и объединений граждан при строительстве и приобретении жилья;</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формирование специализированного жилищного фонда для муниципальных нужд, расширение рынка доступного арендного жилья; </w:t>
      </w:r>
    </w:p>
    <w:bookmarkEnd w:id="26"/>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приведение уровня состояния и содержания жилищного фонда к современным требованиям.</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проведение реконструкции и капитального ремонта жилищного фонда и инженерно-технической инфраструктуры;</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обеспечение строительства объектов инженерной, коммунальной, дорожной и общественной инфраструктуры на территориях Меретского сельсовета</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приведение объектов жилищно-коммунальной инфраструктуры в нормативное состояние, повышение надёжности инженерно-технических систем жилищно-коммунального хозяйства, обеспечение их бесперебойной работы, повышение качества предоставляемых жилищно-коммунальных услуг;</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обеспечение бесперебойного функционирования объектов коммунального комплекса в период отопительного сезона.</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содействие благоустройству населенных пунктов.</w:t>
      </w:r>
    </w:p>
    <w:p w:rsidR="00451853" w:rsidRPr="00451853" w:rsidRDefault="00451853" w:rsidP="009559D9">
      <w:pPr>
        <w:pStyle w:val="2"/>
        <w:spacing w:after="0"/>
        <w:jc w:val="both"/>
        <w:rPr>
          <w:rFonts w:ascii="Times New Roman" w:hAnsi="Times New Roman"/>
        </w:rPr>
      </w:pPr>
      <w:bookmarkStart w:id="27" w:name="_Toc521934806"/>
      <w:r w:rsidRPr="00451853">
        <w:rPr>
          <w:rFonts w:ascii="Times New Roman" w:hAnsi="Times New Roman"/>
        </w:rPr>
        <w:t>20.  Создание условий для дальнейшего улучшения демографической ситуации и выхода на положительную динамику естественного прироста населения:</w:t>
      </w:r>
      <w:bookmarkEnd w:id="27"/>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содействие повышению рождаемости посредством проведения мероприятий, направленных на улучшение положения семей с детьми, расширения социальных гарантий устройства детей в дошкольные образовательные учреждения;</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снижение смертности и увеличение продолжительности жизни населения за счёт развития системы социального обслуживания; </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lastRenderedPageBreak/>
        <w:t>снижение смертности и увеличение продолжительности жизни населения за счёт развития системы здравоохранения, обеспечение доступности и повышение качества медицинской помощи, в том числе первичной медико-санитарной помощи, увеличение доли специализированной и высокотехнологичной медицинской помощи, развитие паллиативной медицинской помощи, обеспечение доступности и повышение качества медицинской помощи по реабилитации, повышение уровня диспансеризации населения, обеспечение санитарно-эпидемиологического благополучия населения, решение задач по охране окружающей среды;</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повышение мотивации и приверженности населения Меретского сельсовета к самосохранительному и здоровьесберегающему поведению и создание условий для ведения здорового образа жизни населения Меретского сельсовета через развитие физкультурно-оздоровительных учреждений, укрепление и модернизация материально-технической базы существующих и строительство новых спортивных объектов.</w:t>
      </w:r>
    </w:p>
    <w:p w:rsidR="00451853" w:rsidRPr="00451853" w:rsidRDefault="00451853" w:rsidP="009559D9">
      <w:pPr>
        <w:pStyle w:val="2"/>
        <w:spacing w:after="0"/>
        <w:jc w:val="both"/>
        <w:rPr>
          <w:rFonts w:ascii="Times New Roman" w:hAnsi="Times New Roman"/>
        </w:rPr>
      </w:pPr>
      <w:bookmarkStart w:id="28" w:name="_Toc521934807"/>
      <w:r w:rsidRPr="00451853">
        <w:rPr>
          <w:rFonts w:ascii="Times New Roman" w:hAnsi="Times New Roman"/>
        </w:rPr>
        <w:t>21.  Обеспечение условий для получения качественного и доступного образования:</w:t>
      </w:r>
      <w:bookmarkEnd w:id="28"/>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bookmarkStart w:id="29" w:name="_Toc521934808"/>
      <w:r w:rsidRPr="00451853">
        <w:rPr>
          <w:rFonts w:ascii="Times New Roman" w:eastAsia="Calibri" w:hAnsi="Times New Roman" w:cs="Times New Roman"/>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реализация комплекса мероприятий по обеспечению безопасности и сохранению здоровья детей;</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развитие системы дополнительного образования детей, детского творчества, системы работы с одарёнными детьми, профессиональная ориентация детей и подростков, развитие дистанционного обучения детей-инвалидов; </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сельских школ спортивными сооружениями, спортзалами, школьными автобусами, всеми элементами благоустройства; </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внедрение здоровье сберегающих технологий обучения, привлечение детей к занятиям физкультурой и спортом, организация горячего питания школьников; </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решение кадровой проблемы в сельских школах, обеспечение эффективной переподготовки преподавателей, обновление кадрового состава образовательных организаций и привлечение молодых педагогов для работы в сфере образования; </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451853" w:rsidRPr="00451853" w:rsidRDefault="00451853" w:rsidP="009559D9">
      <w:pPr>
        <w:pStyle w:val="2"/>
        <w:spacing w:after="0"/>
        <w:jc w:val="both"/>
        <w:rPr>
          <w:rFonts w:ascii="Times New Roman" w:hAnsi="Times New Roman"/>
        </w:rPr>
      </w:pPr>
      <w:r w:rsidRPr="00451853">
        <w:rPr>
          <w:rFonts w:ascii="Times New Roman" w:hAnsi="Times New Roman"/>
        </w:rPr>
        <w:lastRenderedPageBreak/>
        <w:t>22.   Создание условий для развития духовности, высокой культуры и нравственного здоровья населения:</w:t>
      </w:r>
      <w:bookmarkEnd w:id="29"/>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bookmarkStart w:id="30" w:name="_Toc281213354"/>
      <w:bookmarkStart w:id="31" w:name="_Toc521934809"/>
      <w:r w:rsidRPr="00451853">
        <w:rPr>
          <w:rFonts w:ascii="Times New Roman" w:eastAsia="Calibri" w:hAnsi="Times New Roman" w:cs="Times New Roman"/>
          <w:sz w:val="28"/>
          <w:szCs w:val="28"/>
        </w:rPr>
        <w:t>сохранение культурного и исторического наследия Меретского сельсовета Сузунского района;</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обеспечение максимальной доступности граждан к культурным ценностям и участию в культурной жизни Меретского сельсовета Сузунского района;</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создание условий для развития творческих способностей, самореализации и духовного обогащения активной части населения;</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молодёжной среде;</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укрепление гражданского единства многонационального народа, проживающего на территории Меретского сельсовета Сузунского района.</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создание условий, способствующих увеличению объёмов услуг, оказываемых социально ориентированными некоммерческими организациями в социальной сфере, развитие добровольческой и благотворительной деятельности;</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проведение масштабных культурных мероприятий районного и областного уровня;</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поддержка творческих коллективов, содействие участию молодых талантов в областных, всероссийских и международных творческих состязаниях; </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разработка эффективной молодёжной политики, создание привлекательных, хорошо оплачиваемых рабочих мест, развитие современных досуговых центров; </w:t>
      </w:r>
    </w:p>
    <w:p w:rsidR="00451853" w:rsidRPr="00451853" w:rsidRDefault="00451853" w:rsidP="009559D9">
      <w:pPr>
        <w:spacing w:after="0" w:line="240" w:lineRule="auto"/>
        <w:ind w:firstLine="1134"/>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патриотическое воспитание молодёжи, профилактика проявлений экстремизма, национализма, преступности в молодёжной среде</w:t>
      </w:r>
      <w:bookmarkEnd w:id="30"/>
      <w:r w:rsidRPr="00451853">
        <w:rPr>
          <w:rFonts w:ascii="Times New Roman" w:eastAsia="Calibri" w:hAnsi="Times New Roman" w:cs="Times New Roman"/>
          <w:sz w:val="28"/>
          <w:szCs w:val="28"/>
        </w:rPr>
        <w:t>.</w:t>
      </w:r>
    </w:p>
    <w:p w:rsidR="00451853" w:rsidRPr="00451853" w:rsidRDefault="00451853" w:rsidP="009559D9">
      <w:pPr>
        <w:pStyle w:val="2"/>
        <w:spacing w:after="0"/>
        <w:jc w:val="both"/>
        <w:rPr>
          <w:rFonts w:ascii="Times New Roman" w:hAnsi="Times New Roman"/>
        </w:rPr>
      </w:pPr>
      <w:r w:rsidRPr="00451853">
        <w:rPr>
          <w:rFonts w:ascii="Times New Roman" w:hAnsi="Times New Roman"/>
        </w:rPr>
        <w:lastRenderedPageBreak/>
        <w:t>23.  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 Повышение эффективности деятельности комиссии по укреплению бюджетной, налоговой дисциплины и оптимизации налоговой базы Меретского сельсовета Сузунского района</w:t>
      </w:r>
      <w:bookmarkEnd w:id="31"/>
      <w:r w:rsidRPr="00451853">
        <w:rPr>
          <w:rFonts w:ascii="Times New Roman" w:hAnsi="Times New Roman"/>
        </w:rPr>
        <w:t xml:space="preserve"> Новосибирской области</w:t>
      </w:r>
    </w:p>
    <w:p w:rsidR="00451853" w:rsidRPr="00451853" w:rsidRDefault="00451853" w:rsidP="009559D9">
      <w:pPr>
        <w:pStyle w:val="2"/>
        <w:spacing w:after="0"/>
        <w:jc w:val="both"/>
        <w:rPr>
          <w:rFonts w:ascii="Times New Roman" w:hAnsi="Times New Roman"/>
        </w:rPr>
      </w:pPr>
      <w:bookmarkStart w:id="32" w:name="_Toc521934810"/>
      <w:r w:rsidRPr="00451853">
        <w:rPr>
          <w:rFonts w:ascii="Times New Roman" w:hAnsi="Times New Roman"/>
        </w:rPr>
        <w:t>24.   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bookmarkEnd w:id="32"/>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активизация деятельности по выявлению наиболее значимых преступлений в сфере экономики, борьбы с коррупцией и взяточничеством;</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обеспечение качества и полноты предварительного следствия и дознания;</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повышение результативности оперативно-розыскной деятельности органов внутренних дел, раскрытие преступлений, оказывающих наиболее существенное влияние на криминогенную обстановку;</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укрепление правопорядка и общественной безопасности, совершенствование организации профилактической работы с лицами, имеющими опыт совершения противоправных деяний, и несовершеннолетними;</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повышение безопасности дорожного движения и пассажирских перевозок на транспорте.</w:t>
      </w:r>
    </w:p>
    <w:p w:rsidR="00451853" w:rsidRPr="00451853" w:rsidRDefault="00451853" w:rsidP="009559D9">
      <w:pPr>
        <w:pStyle w:val="2"/>
        <w:spacing w:after="0"/>
        <w:jc w:val="both"/>
        <w:rPr>
          <w:rFonts w:ascii="Times New Roman" w:hAnsi="Times New Roman"/>
        </w:rPr>
      </w:pPr>
      <w:bookmarkStart w:id="33" w:name="_Toc521934811"/>
      <w:r w:rsidRPr="00451853">
        <w:rPr>
          <w:rFonts w:ascii="Times New Roman" w:hAnsi="Times New Roman"/>
        </w:rPr>
        <w:t>25.    Совершенствование государственного и муниципального управления процессами социально-экономического развития сельсовета:</w:t>
      </w:r>
      <w:bookmarkEnd w:id="33"/>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повышение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 в том числе через применение института «бюджет для граждан»;</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развитие и модернизация социальной инфраструктуры, </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повышение качества и доступности предоставления государственных и муниципальных услуг;</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совершенствование процедуры оценки регулирующего воздействия проектов и экспертизы действующих нормативных правовых актов Меретского сельсовета.</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p>
    <w:p w:rsidR="00451853" w:rsidRPr="00451853" w:rsidRDefault="00451853" w:rsidP="009559D9">
      <w:pPr>
        <w:pStyle w:val="02"/>
        <w:numPr>
          <w:ilvl w:val="0"/>
          <w:numId w:val="0"/>
        </w:numPr>
        <w:tabs>
          <w:tab w:val="clear" w:pos="709"/>
          <w:tab w:val="left" w:pos="0"/>
        </w:tabs>
        <w:rPr>
          <w:b/>
          <w:iCs/>
        </w:rPr>
      </w:pPr>
      <w:bookmarkStart w:id="34" w:name="_Toc521934812"/>
      <w:r w:rsidRPr="00451853">
        <w:rPr>
          <w:b/>
        </w:rPr>
        <w:t>Сценарные условия социально-экономического развития Меретского сельсовета Сузунского района Новосибирской области на 2021 год и на период до 2024 года</w:t>
      </w:r>
      <w:bookmarkEnd w:id="34"/>
    </w:p>
    <w:p w:rsidR="00451853" w:rsidRPr="00451853" w:rsidRDefault="00451853" w:rsidP="00BA6A5C">
      <w:pPr>
        <w:pStyle w:val="01"/>
      </w:pPr>
      <w:r w:rsidRPr="00451853">
        <w:t xml:space="preserve">Проект сценарных условий и основных экономических параметров социально-экономического развития Меретского сельсовета Сузунского района на 2022 -2024 годы разработан на вариантной основе в составе базового и целевого (умеренно оптимистичного) вариантов исходя из приоритетов и задач, намеченных на 2022 год и на период до 2024 года, с учётом состояния и </w:t>
      </w:r>
      <w:r w:rsidRPr="00451853">
        <w:lastRenderedPageBreak/>
        <w:t>динамики региональной экономики, а также состояния и тенденций социально-экономического развития Меретского сельсовета Сузунского района. Консервативный вариант социально-экономического развития Меретского сельсовета Сузунского района на 2022 - 2024 годы не рассматривается.</w:t>
      </w:r>
    </w:p>
    <w:p w:rsidR="00451853" w:rsidRPr="00451853" w:rsidRDefault="00451853" w:rsidP="009559D9">
      <w:pPr>
        <w:pStyle w:val="2"/>
        <w:spacing w:after="0"/>
        <w:jc w:val="both"/>
        <w:rPr>
          <w:rFonts w:ascii="Times New Roman" w:hAnsi="Times New Roman"/>
        </w:rPr>
      </w:pPr>
      <w:bookmarkStart w:id="35" w:name="_Toc521934813"/>
      <w:r w:rsidRPr="00451853">
        <w:rPr>
          <w:rFonts w:ascii="Times New Roman" w:hAnsi="Times New Roman"/>
        </w:rPr>
        <w:t>26.    Вариант базовый – вариант инерционного развития.</w:t>
      </w:r>
      <w:bookmarkEnd w:id="35"/>
    </w:p>
    <w:p w:rsidR="00451853" w:rsidRPr="00451853" w:rsidRDefault="00451853" w:rsidP="00BA6A5C">
      <w:pPr>
        <w:pStyle w:val="01"/>
      </w:pPr>
      <w:r w:rsidRPr="00451853">
        <w:t>Базовый вариант развития (далее – 1 вариант)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региона, в том числе в части социальных обязательств государства. В социальной сфере 1 вариант предусматривает повышение уровня жизни населения на основе умеренного увеличения социальных обязательств государства и бизнеса. Следствием этого будет сдержанная динамика потребительского спроса.</w:t>
      </w:r>
    </w:p>
    <w:p w:rsidR="00451853" w:rsidRPr="00451853" w:rsidRDefault="00451853" w:rsidP="009559D9">
      <w:pPr>
        <w:pStyle w:val="2"/>
        <w:spacing w:after="0"/>
        <w:jc w:val="both"/>
        <w:rPr>
          <w:rFonts w:ascii="Times New Roman" w:hAnsi="Times New Roman"/>
        </w:rPr>
      </w:pPr>
      <w:bookmarkStart w:id="36" w:name="_Toc521934814"/>
      <w:r w:rsidRPr="00451853">
        <w:rPr>
          <w:rFonts w:ascii="Times New Roman" w:hAnsi="Times New Roman"/>
        </w:rPr>
        <w:t>27.     Вариант целевой – вариант оживления и роста в экономике.</w:t>
      </w:r>
      <w:bookmarkEnd w:id="36"/>
    </w:p>
    <w:p w:rsidR="00451853" w:rsidRPr="00451853" w:rsidRDefault="00451853" w:rsidP="00BA6A5C">
      <w:pPr>
        <w:pStyle w:val="01"/>
      </w:pPr>
      <w:r w:rsidRPr="00451853">
        <w:t xml:space="preserve">Целевой вариант развития(далее – 2 вариант) ориентирует на достижение целевых показателей социально-экономического развития и решение задач стратегического планирования Меретского сельсовета Сузунского района вследствие расширения инвестиционных программ хозяйствующих субъектов, поддержки государством внутреннего спроса и предложения, вхождения Меретского сельсовета Сузунского района в группу районов инвестиционного стимулирования при создании в Новосибирской области территории опережающего социально-экономического развития, расширения банковского кредита. Предполагается выход экономики района на траекторию устойчивого роста темпами не ниже среднероссийских в среднесрочной перспективе. </w:t>
      </w:r>
    </w:p>
    <w:p w:rsidR="00451853" w:rsidRPr="00451853" w:rsidRDefault="00451853" w:rsidP="00BA6A5C">
      <w:pPr>
        <w:pStyle w:val="01"/>
      </w:pPr>
      <w:r w:rsidRPr="00451853">
        <w:t>В целом отклонение показателей между 1 и 2 вариантами прогноза незначительно. Для разработки параметров муниципального бюджета на 2022 -2024 годы предлагается использовать базовый вариант прогноза.</w:t>
      </w:r>
    </w:p>
    <w:p w:rsidR="00451853" w:rsidRPr="00451853" w:rsidRDefault="00451853" w:rsidP="00BA6A5C">
      <w:pPr>
        <w:pStyle w:val="01"/>
      </w:pPr>
    </w:p>
    <w:p w:rsidR="00451853" w:rsidRPr="00451853" w:rsidRDefault="00451853" w:rsidP="009559D9">
      <w:pPr>
        <w:pStyle w:val="02"/>
        <w:numPr>
          <w:ilvl w:val="0"/>
          <w:numId w:val="0"/>
        </w:numPr>
        <w:tabs>
          <w:tab w:val="clear" w:pos="709"/>
          <w:tab w:val="left" w:pos="0"/>
        </w:tabs>
        <w:rPr>
          <w:b/>
        </w:rPr>
      </w:pPr>
      <w:bookmarkStart w:id="37" w:name="_Toc521934815"/>
      <w:r w:rsidRPr="00451853">
        <w:rPr>
          <w:b/>
        </w:rPr>
        <w:t>Уровень и качество жизни населения Меретского сельсовета Сузунского района</w:t>
      </w:r>
      <w:bookmarkEnd w:id="37"/>
    </w:p>
    <w:p w:rsidR="00451853" w:rsidRPr="00451853" w:rsidRDefault="00451853" w:rsidP="009559D9">
      <w:pPr>
        <w:pStyle w:val="2"/>
        <w:spacing w:after="0"/>
        <w:jc w:val="both"/>
        <w:rPr>
          <w:rFonts w:ascii="Times New Roman" w:hAnsi="Times New Roman"/>
        </w:rPr>
      </w:pPr>
      <w:bookmarkStart w:id="38" w:name="_Toc521934816"/>
      <w:r w:rsidRPr="00451853">
        <w:rPr>
          <w:rFonts w:ascii="Times New Roman" w:hAnsi="Times New Roman"/>
        </w:rPr>
        <w:t xml:space="preserve">28. Демографическое развитие </w:t>
      </w:r>
      <w:bookmarkEnd w:id="38"/>
    </w:p>
    <w:p w:rsidR="00451853" w:rsidRPr="00451853" w:rsidRDefault="00451853" w:rsidP="009559D9">
      <w:pPr>
        <w:pStyle w:val="030"/>
        <w:spacing w:after="0"/>
        <w:rPr>
          <w:b w:val="0"/>
          <w:szCs w:val="28"/>
        </w:rPr>
      </w:pPr>
      <w:r w:rsidRPr="00451853">
        <w:rPr>
          <w:szCs w:val="28"/>
        </w:rPr>
        <w:t xml:space="preserve">Цель – </w:t>
      </w:r>
      <w:r w:rsidRPr="00451853">
        <w:rPr>
          <w:b w:val="0"/>
          <w:szCs w:val="28"/>
        </w:rPr>
        <w:t>создание условий для сохранения положительных темпов демографического развития Меретского сельсовета Сузунского района и дальнейшего улучшения демографической ситуации.</w:t>
      </w: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36"/>
        </w:numPr>
        <w:tabs>
          <w:tab w:val="clear" w:pos="709"/>
          <w:tab w:val="left" w:pos="0"/>
          <w:tab w:val="left" w:pos="1134"/>
        </w:tabs>
        <w:ind w:left="0" w:firstLine="709"/>
      </w:pPr>
      <w:bookmarkStart w:id="39" w:name="_Toc521934817"/>
      <w:r w:rsidRPr="00451853">
        <w:t>создание условий по повышению рождаемости;</w:t>
      </w:r>
    </w:p>
    <w:p w:rsidR="00451853" w:rsidRPr="00451853" w:rsidRDefault="00451853" w:rsidP="009559D9">
      <w:pPr>
        <w:pStyle w:val="02"/>
        <w:numPr>
          <w:ilvl w:val="0"/>
          <w:numId w:val="36"/>
        </w:numPr>
        <w:tabs>
          <w:tab w:val="clear" w:pos="709"/>
          <w:tab w:val="left" w:pos="0"/>
          <w:tab w:val="left" w:pos="1134"/>
        </w:tabs>
        <w:ind w:left="0" w:firstLine="709"/>
      </w:pPr>
      <w:r w:rsidRPr="00451853">
        <w:t>создание условий по улучшению репродуктивного здоровья населения, в первую очередь женщин и новорождённых;</w:t>
      </w:r>
    </w:p>
    <w:p w:rsidR="00451853" w:rsidRPr="00451853" w:rsidRDefault="00451853" w:rsidP="009559D9">
      <w:pPr>
        <w:pStyle w:val="02"/>
        <w:numPr>
          <w:ilvl w:val="0"/>
          <w:numId w:val="36"/>
        </w:numPr>
        <w:tabs>
          <w:tab w:val="clear" w:pos="709"/>
          <w:tab w:val="left" w:pos="0"/>
          <w:tab w:val="left" w:pos="1134"/>
        </w:tabs>
        <w:ind w:left="0" w:firstLine="709"/>
      </w:pPr>
      <w:r w:rsidRPr="00451853">
        <w:t>создание для жителей Меретского сельсовета условий для эффективной трудовой занятости и развития предпринимательской инициативы;</w:t>
      </w:r>
    </w:p>
    <w:p w:rsidR="00451853" w:rsidRPr="00451853" w:rsidRDefault="00451853" w:rsidP="009559D9">
      <w:pPr>
        <w:pStyle w:val="02"/>
        <w:numPr>
          <w:ilvl w:val="0"/>
          <w:numId w:val="36"/>
        </w:numPr>
        <w:tabs>
          <w:tab w:val="clear" w:pos="709"/>
          <w:tab w:val="left" w:pos="0"/>
          <w:tab w:val="left" w:pos="1134"/>
        </w:tabs>
        <w:ind w:left="0" w:firstLine="709"/>
      </w:pPr>
      <w:r w:rsidRPr="00451853">
        <w:lastRenderedPageBreak/>
        <w:t>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9559D9">
      <w:pPr>
        <w:pStyle w:val="02"/>
        <w:numPr>
          <w:ilvl w:val="0"/>
          <w:numId w:val="37"/>
        </w:numPr>
        <w:tabs>
          <w:tab w:val="clear" w:pos="709"/>
          <w:tab w:val="left" w:pos="1134"/>
        </w:tabs>
        <w:ind w:left="0" w:firstLine="709"/>
      </w:pPr>
      <w:r w:rsidRPr="00451853">
        <w:t>региональный проект «Финансовая поддержка семей при рождении детей»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451853" w:rsidRPr="00451853" w:rsidRDefault="00451853" w:rsidP="009559D9">
      <w:pPr>
        <w:pStyle w:val="02"/>
        <w:numPr>
          <w:ilvl w:val="0"/>
          <w:numId w:val="37"/>
        </w:numPr>
        <w:tabs>
          <w:tab w:val="clear" w:pos="709"/>
          <w:tab w:val="left" w:pos="1134"/>
        </w:tabs>
        <w:ind w:left="0" w:firstLine="709"/>
      </w:pPr>
      <w:r w:rsidRPr="00451853">
        <w:t>региональный проект «Разработка и реализация программы системной поддержки и повышения качества жизни граждан старшего поколения»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451853" w:rsidRPr="00451853" w:rsidRDefault="00451853" w:rsidP="009559D9">
      <w:pPr>
        <w:pStyle w:val="02"/>
        <w:numPr>
          <w:ilvl w:val="0"/>
          <w:numId w:val="37"/>
        </w:numPr>
        <w:tabs>
          <w:tab w:val="clear" w:pos="709"/>
          <w:tab w:val="left" w:pos="1134"/>
        </w:tabs>
        <w:ind w:left="0" w:firstLine="709"/>
      </w:pPr>
      <w:r w:rsidRPr="00451853">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w:t>
      </w:r>
    </w:p>
    <w:p w:rsidR="00451853" w:rsidRPr="00451853" w:rsidRDefault="00451853" w:rsidP="009559D9">
      <w:pPr>
        <w:pStyle w:val="02"/>
        <w:numPr>
          <w:ilvl w:val="0"/>
          <w:numId w:val="37"/>
        </w:numPr>
        <w:tabs>
          <w:tab w:val="clear" w:pos="709"/>
          <w:tab w:val="left" w:pos="1134"/>
        </w:tabs>
        <w:ind w:left="0" w:firstLine="709"/>
      </w:pPr>
      <w:r w:rsidRPr="00451853">
        <w:t>программа мер по демографическому развитию Новосибирской области на 2008-2025 годы, утвержденная постановлением Губернатора Новосибирской области от 29.12.2007 № 539.</w:t>
      </w:r>
    </w:p>
    <w:p w:rsidR="00451853" w:rsidRPr="00451853" w:rsidRDefault="00451853" w:rsidP="009559D9">
      <w:pPr>
        <w:pStyle w:val="02"/>
        <w:numPr>
          <w:ilvl w:val="0"/>
          <w:numId w:val="37"/>
        </w:numPr>
        <w:tabs>
          <w:tab w:val="clear" w:pos="709"/>
          <w:tab w:val="left" w:pos="1134"/>
        </w:tabs>
        <w:ind w:left="0" w:firstLine="709"/>
      </w:pPr>
      <w:r w:rsidRPr="00451853">
        <w:t>план мероприятий по демографическому развитию Новосибирской области на 2016-2025 годы, введенный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BA6A5C" w:rsidRPr="00BA6A5C" w:rsidRDefault="00451853" w:rsidP="00BA6A5C">
      <w:pPr>
        <w:pStyle w:val="01"/>
      </w:pPr>
      <w:r w:rsidRPr="00451853">
        <w:t>Демографический прогноз</w:t>
      </w:r>
      <w:r w:rsidR="00BA6A5C">
        <w:t xml:space="preserve"> развития Меретского сельсовета</w:t>
      </w:r>
    </w:p>
    <w:p w:rsidR="00451853" w:rsidRPr="00451853" w:rsidRDefault="00451853" w:rsidP="00BA6A5C">
      <w:pPr>
        <w:pStyle w:val="01"/>
      </w:pPr>
      <w:r w:rsidRPr="00451853">
        <w:t xml:space="preserve">Сузунского района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к 2022 году позволит снизить естественную убыль населения по 1 варианту прогноза до – 1,22 промилле, по 2 варианту до 0,61. </w:t>
      </w:r>
    </w:p>
    <w:p w:rsidR="00BA6A5C" w:rsidRPr="00BA6A5C" w:rsidRDefault="00451853" w:rsidP="00BA6A5C">
      <w:pPr>
        <w:pStyle w:val="01"/>
      </w:pPr>
      <w:r w:rsidRPr="00451853">
        <w:t>На позитивные изменения дости</w:t>
      </w:r>
      <w:r w:rsidR="00BA6A5C">
        <w:t>гнутых показателей будут влиять</w:t>
      </w:r>
    </w:p>
    <w:p w:rsidR="00451853" w:rsidRPr="00BA6A5C" w:rsidRDefault="00451853" w:rsidP="00BA6A5C">
      <w:pPr>
        <w:pStyle w:val="01"/>
      </w:pPr>
      <w:r w:rsidRPr="00451853">
        <w:t>следующие факторы:</w:t>
      </w:r>
    </w:p>
    <w:p w:rsidR="00BA6A5C" w:rsidRPr="00BA6A5C" w:rsidRDefault="00451853" w:rsidP="00BA6A5C">
      <w:pPr>
        <w:pStyle w:val="01"/>
      </w:pPr>
      <w:r w:rsidRPr="00451853">
        <w:t xml:space="preserve">- с 2012 года снижается численность </w:t>
      </w:r>
      <w:r w:rsidR="00BA6A5C">
        <w:t>женщин активного</w:t>
      </w:r>
    </w:p>
    <w:p w:rsidR="00451853" w:rsidRPr="00451853" w:rsidRDefault="00451853" w:rsidP="00BA6A5C">
      <w:pPr>
        <w:pStyle w:val="01"/>
      </w:pPr>
      <w:r w:rsidRPr="00451853">
        <w:t>репродуктивного возраста 20-29 лет;</w:t>
      </w:r>
    </w:p>
    <w:p w:rsidR="00BA6A5C" w:rsidRPr="00BA6A5C" w:rsidRDefault="00451853" w:rsidP="00BA6A5C">
      <w:pPr>
        <w:pStyle w:val="01"/>
      </w:pPr>
      <w:r w:rsidRPr="00451853">
        <w:t>- до 2021 года будет увеличиватьс</w:t>
      </w:r>
      <w:r w:rsidR="00BA6A5C">
        <w:t>я численность женщин 30-34 лет,</w:t>
      </w:r>
    </w:p>
    <w:p w:rsidR="00451853" w:rsidRPr="00451853" w:rsidRDefault="00451853" w:rsidP="00BA6A5C">
      <w:pPr>
        <w:pStyle w:val="01"/>
      </w:pPr>
      <w:r w:rsidRPr="00451853">
        <w:t xml:space="preserve">на которых приходится рождение вторых и последующих детей. </w:t>
      </w:r>
    </w:p>
    <w:p w:rsidR="00BA6A5C" w:rsidRPr="00BA6A5C" w:rsidRDefault="00451853" w:rsidP="00BA6A5C">
      <w:pPr>
        <w:pStyle w:val="01"/>
      </w:pPr>
      <w:r w:rsidRPr="00451853">
        <w:t>При эффективной реализ</w:t>
      </w:r>
      <w:r w:rsidR="00BA6A5C">
        <w:t>ации мероприятий по закреплению</w:t>
      </w:r>
    </w:p>
    <w:p w:rsidR="00451853" w:rsidRPr="00451853" w:rsidRDefault="00451853" w:rsidP="00BA6A5C">
      <w:pPr>
        <w:pStyle w:val="01"/>
      </w:pPr>
      <w:r w:rsidRPr="00451853">
        <w:t xml:space="preserve">квалифицированных кадров, а также молодежи, получившей профессиональное образование в экономике Меретского сельсовета, сферах культуры, образования и спорта и развитии миграционной привлекательности Меретского сельсовета Сузунского района, прогнозируется положительная </w:t>
      </w:r>
      <w:r w:rsidRPr="00451853">
        <w:lastRenderedPageBreak/>
        <w:t>динамика прироста численности населения района. Миграционная составляющая будет оставаться основной составляющей прироста численности населения. Коэффициент миграционного прироста населения: по 1 варианту прогноза к 2022 году составит 3,2 человека на 1000 населения, и   3,4 человека на 1000 населения по 2 варианту.</w:t>
      </w:r>
    </w:p>
    <w:p w:rsidR="00451853" w:rsidRPr="00451853" w:rsidRDefault="00451853" w:rsidP="00BA6A5C">
      <w:pPr>
        <w:pStyle w:val="01"/>
      </w:pPr>
      <w:r w:rsidRPr="00451853">
        <w:t>При сохранении положительной динамики миграционной составляющей к 2023 году среднегодовая численность населения Меретского сельсовета предположительно будет увеличиваться ежегодно и достигнет 1100 человек. Прогноз отражает положительную динамику основных демографических процессов, которые имеют место в период его разработки.</w:t>
      </w:r>
    </w:p>
    <w:p w:rsidR="00451853" w:rsidRPr="00451853" w:rsidRDefault="00451853" w:rsidP="009559D9">
      <w:pPr>
        <w:pStyle w:val="2"/>
        <w:spacing w:after="0"/>
        <w:jc w:val="both"/>
        <w:rPr>
          <w:rFonts w:ascii="Times New Roman" w:hAnsi="Times New Roman"/>
        </w:rPr>
      </w:pPr>
      <w:r w:rsidRPr="00451853">
        <w:rPr>
          <w:rFonts w:ascii="Times New Roman" w:hAnsi="Times New Roman"/>
        </w:rPr>
        <w:t>29.    Развитие рынка труда</w:t>
      </w:r>
      <w:bookmarkEnd w:id="39"/>
    </w:p>
    <w:p w:rsidR="00451853" w:rsidRPr="00451853" w:rsidRDefault="00451853" w:rsidP="009559D9">
      <w:pPr>
        <w:pStyle w:val="030"/>
        <w:spacing w:after="0"/>
        <w:rPr>
          <w:szCs w:val="28"/>
        </w:rPr>
      </w:pPr>
      <w:r w:rsidRPr="00451853">
        <w:rPr>
          <w:szCs w:val="28"/>
        </w:rPr>
        <w:t xml:space="preserve">Цель – </w:t>
      </w:r>
    </w:p>
    <w:p w:rsidR="00451853" w:rsidRPr="00451853" w:rsidRDefault="00451853" w:rsidP="00BA6A5C">
      <w:pPr>
        <w:pStyle w:val="01"/>
      </w:pPr>
      <w:bookmarkStart w:id="40" w:name="_Toc521934818"/>
      <w:r w:rsidRPr="00451853">
        <w:t>обеспечение эффективной трудовой занятости населения, содействие созданию новых эффективных рабочих мест, расширение самозанятости населения, улучшение условий и охраны труда работников организаций Меретского сельсовета Сузунского района.</w:t>
      </w:r>
    </w:p>
    <w:p w:rsidR="00451853" w:rsidRPr="00451853" w:rsidRDefault="00451853" w:rsidP="009559D9">
      <w:pPr>
        <w:pStyle w:val="030"/>
        <w:spacing w:after="0"/>
        <w:rPr>
          <w:szCs w:val="28"/>
        </w:rPr>
      </w:pPr>
      <w:r w:rsidRPr="00451853">
        <w:rPr>
          <w:szCs w:val="28"/>
        </w:rPr>
        <w:t xml:space="preserve">Задачи: </w:t>
      </w:r>
    </w:p>
    <w:p w:rsidR="00451853" w:rsidRPr="00B55B70" w:rsidRDefault="00451853" w:rsidP="009559D9">
      <w:pPr>
        <w:pStyle w:val="02"/>
        <w:numPr>
          <w:ilvl w:val="0"/>
          <w:numId w:val="55"/>
        </w:numPr>
        <w:tabs>
          <w:tab w:val="clear" w:pos="709"/>
          <w:tab w:val="left" w:pos="0"/>
          <w:tab w:val="left" w:pos="1134"/>
        </w:tabs>
        <w:ind w:left="0" w:firstLine="709"/>
      </w:pPr>
      <w:r w:rsidRPr="00B55B70">
        <w:t>обеспечение содействия занятости населения, сокращения уровня безработицы, ввод новых рабочих мест;</w:t>
      </w:r>
    </w:p>
    <w:p w:rsidR="00451853" w:rsidRPr="00B55B70" w:rsidRDefault="00451853" w:rsidP="009559D9">
      <w:pPr>
        <w:pStyle w:val="02"/>
        <w:numPr>
          <w:ilvl w:val="0"/>
          <w:numId w:val="55"/>
        </w:numPr>
        <w:tabs>
          <w:tab w:val="clear" w:pos="709"/>
          <w:tab w:val="left" w:pos="0"/>
          <w:tab w:val="left" w:pos="1134"/>
        </w:tabs>
        <w:ind w:left="0" w:firstLine="709"/>
      </w:pPr>
      <w:r w:rsidRPr="00B55B70">
        <w:t>создание условий для сбалансированности спроса и предложения рабочей силы;</w:t>
      </w:r>
    </w:p>
    <w:p w:rsidR="00451853" w:rsidRPr="00B55B70" w:rsidRDefault="00451853" w:rsidP="009559D9">
      <w:pPr>
        <w:pStyle w:val="02"/>
        <w:numPr>
          <w:ilvl w:val="0"/>
          <w:numId w:val="55"/>
        </w:numPr>
        <w:tabs>
          <w:tab w:val="clear" w:pos="709"/>
          <w:tab w:val="left" w:pos="0"/>
          <w:tab w:val="left" w:pos="1134"/>
        </w:tabs>
        <w:ind w:left="0" w:firstLine="709"/>
      </w:pPr>
      <w:r w:rsidRPr="00B55B70">
        <w:t>повышение конкурентоспособности молодежи на рынке труда;</w:t>
      </w:r>
    </w:p>
    <w:p w:rsidR="00451853" w:rsidRPr="00B55B70" w:rsidRDefault="00451853" w:rsidP="009559D9">
      <w:pPr>
        <w:pStyle w:val="02"/>
        <w:numPr>
          <w:ilvl w:val="0"/>
          <w:numId w:val="55"/>
        </w:numPr>
        <w:tabs>
          <w:tab w:val="clear" w:pos="709"/>
          <w:tab w:val="left" w:pos="0"/>
          <w:tab w:val="left" w:pos="1134"/>
        </w:tabs>
        <w:ind w:left="0" w:firstLine="709"/>
      </w:pPr>
      <w:r w:rsidRPr="00B55B70">
        <w:t>сохранение кадрового потенциала;</w:t>
      </w:r>
    </w:p>
    <w:p w:rsidR="00451853" w:rsidRPr="00B55B70" w:rsidRDefault="00451853" w:rsidP="009559D9">
      <w:pPr>
        <w:pStyle w:val="02"/>
        <w:numPr>
          <w:ilvl w:val="0"/>
          <w:numId w:val="55"/>
        </w:numPr>
        <w:tabs>
          <w:tab w:val="clear" w:pos="709"/>
          <w:tab w:val="left" w:pos="0"/>
          <w:tab w:val="left" w:pos="1134"/>
        </w:tabs>
        <w:ind w:left="0" w:firstLine="709"/>
      </w:pPr>
      <w:r w:rsidRPr="00B55B70">
        <w:t>увеличение эффективных рабочих мест за счет инновационных введений в производство;</w:t>
      </w:r>
    </w:p>
    <w:p w:rsidR="00451853" w:rsidRPr="00B55B70" w:rsidRDefault="00451853" w:rsidP="009559D9">
      <w:pPr>
        <w:pStyle w:val="02"/>
        <w:numPr>
          <w:ilvl w:val="0"/>
          <w:numId w:val="55"/>
        </w:numPr>
        <w:tabs>
          <w:tab w:val="clear" w:pos="709"/>
          <w:tab w:val="left" w:pos="0"/>
          <w:tab w:val="left" w:pos="1134"/>
        </w:tabs>
        <w:ind w:left="0" w:firstLine="709"/>
      </w:pPr>
      <w:r w:rsidRPr="00B55B70">
        <w:t>создание условий для соблюдения трудового законодательства и охраны труда;</w:t>
      </w:r>
    </w:p>
    <w:p w:rsidR="00451853" w:rsidRPr="00B55B70" w:rsidRDefault="00451853" w:rsidP="009559D9">
      <w:pPr>
        <w:pStyle w:val="02"/>
        <w:numPr>
          <w:ilvl w:val="0"/>
          <w:numId w:val="55"/>
        </w:numPr>
        <w:tabs>
          <w:tab w:val="clear" w:pos="709"/>
          <w:tab w:val="left" w:pos="0"/>
          <w:tab w:val="left" w:pos="1134"/>
        </w:tabs>
        <w:ind w:left="0" w:firstLine="709"/>
      </w:pPr>
      <w:r w:rsidRPr="00B55B70">
        <w:t xml:space="preserve">совершенствование управления охраной труда, снижение уровня производственного травматизма, сокращение профессиональной заболеваемости работников; </w:t>
      </w:r>
    </w:p>
    <w:p w:rsidR="00451853" w:rsidRPr="00B55B70" w:rsidRDefault="00451853" w:rsidP="009559D9">
      <w:pPr>
        <w:pStyle w:val="02"/>
        <w:numPr>
          <w:ilvl w:val="0"/>
          <w:numId w:val="55"/>
        </w:numPr>
        <w:tabs>
          <w:tab w:val="clear" w:pos="709"/>
          <w:tab w:val="left" w:pos="0"/>
          <w:tab w:val="left" w:pos="1134"/>
        </w:tabs>
        <w:ind w:left="0" w:firstLine="709"/>
      </w:pPr>
      <w:r w:rsidRPr="00B55B70">
        <w:t xml:space="preserve">развитие коллективно-договорного регулирования трудовых отношений; </w:t>
      </w:r>
    </w:p>
    <w:p w:rsidR="00451853" w:rsidRPr="00B55B70" w:rsidRDefault="00451853" w:rsidP="009559D9">
      <w:pPr>
        <w:pStyle w:val="02"/>
        <w:numPr>
          <w:ilvl w:val="0"/>
          <w:numId w:val="55"/>
        </w:numPr>
        <w:tabs>
          <w:tab w:val="clear" w:pos="709"/>
          <w:tab w:val="left" w:pos="0"/>
          <w:tab w:val="left" w:pos="1134"/>
        </w:tabs>
        <w:ind w:left="0" w:firstLine="709"/>
      </w:pPr>
      <w:r w:rsidRPr="00B55B70">
        <w:t>создание условий для вовлечения в эффективную трудовую занятость женщин, имеющих детей-инвалидов, людей пенсионного возраста, людей с ограниченными физическими возможностями, молодёжи;</w:t>
      </w:r>
    </w:p>
    <w:p w:rsidR="00451853" w:rsidRPr="00B55B70" w:rsidRDefault="00451853" w:rsidP="009559D9">
      <w:pPr>
        <w:pStyle w:val="02"/>
        <w:numPr>
          <w:ilvl w:val="0"/>
          <w:numId w:val="55"/>
        </w:numPr>
        <w:tabs>
          <w:tab w:val="clear" w:pos="709"/>
          <w:tab w:val="left" w:pos="0"/>
          <w:tab w:val="left" w:pos="1134"/>
        </w:tabs>
        <w:ind w:left="0" w:firstLine="709"/>
      </w:pPr>
      <w:r w:rsidRPr="00B55B70">
        <w:t>расширение самозанятости населения, в том числе создание условий для товарного производства на базе личного подсобного хозяйства населения, развития народных промыслов и ремёсел в населённых пунктах не имеющих реального работодателя;</w:t>
      </w:r>
    </w:p>
    <w:p w:rsidR="00451853" w:rsidRPr="00B55B70" w:rsidRDefault="00451853" w:rsidP="009559D9">
      <w:pPr>
        <w:pStyle w:val="02"/>
        <w:numPr>
          <w:ilvl w:val="0"/>
          <w:numId w:val="55"/>
        </w:numPr>
        <w:tabs>
          <w:tab w:val="clear" w:pos="709"/>
          <w:tab w:val="left" w:pos="0"/>
          <w:tab w:val="left" w:pos="1134"/>
        </w:tabs>
        <w:ind w:left="0" w:firstLine="709"/>
      </w:pPr>
      <w:r w:rsidRPr="00B55B70">
        <w:t>снижение социальной напряженности в коллективах;</w:t>
      </w:r>
    </w:p>
    <w:p w:rsidR="00451853" w:rsidRPr="00B55B70" w:rsidRDefault="00451853" w:rsidP="009559D9">
      <w:pPr>
        <w:pStyle w:val="02"/>
        <w:numPr>
          <w:ilvl w:val="0"/>
          <w:numId w:val="55"/>
        </w:numPr>
        <w:tabs>
          <w:tab w:val="clear" w:pos="709"/>
          <w:tab w:val="left" w:pos="0"/>
          <w:tab w:val="left" w:pos="1134"/>
        </w:tabs>
        <w:ind w:left="0" w:firstLine="709"/>
      </w:pPr>
      <w:r w:rsidRPr="00B55B70">
        <w:t>создания комфортных условий жизнедеятельности в сельской местности;</w:t>
      </w:r>
    </w:p>
    <w:p w:rsidR="00451853" w:rsidRPr="00B55B70" w:rsidRDefault="00451853" w:rsidP="009559D9">
      <w:pPr>
        <w:pStyle w:val="02"/>
        <w:numPr>
          <w:ilvl w:val="0"/>
          <w:numId w:val="55"/>
        </w:numPr>
        <w:tabs>
          <w:tab w:val="clear" w:pos="709"/>
          <w:tab w:val="left" w:pos="0"/>
          <w:tab w:val="left" w:pos="1134"/>
        </w:tabs>
        <w:ind w:left="0" w:firstLine="709"/>
      </w:pPr>
      <w:r w:rsidRPr="00B55B70">
        <w:lastRenderedPageBreak/>
        <w:t>развитие системы своевременной профессиональной подготовки и переподготовки кадров.</w:t>
      </w:r>
    </w:p>
    <w:p w:rsidR="00451853" w:rsidRPr="00B55B70" w:rsidRDefault="00451853" w:rsidP="009559D9">
      <w:pPr>
        <w:pStyle w:val="030"/>
        <w:spacing w:after="0"/>
      </w:pPr>
      <w:r w:rsidRPr="00B55B70">
        <w:t>Программы и мероприятия, направленные на решение поставленных задач:</w:t>
      </w:r>
    </w:p>
    <w:p w:rsidR="00451853" w:rsidRPr="00B55B70" w:rsidRDefault="00451853" w:rsidP="009559D9">
      <w:pPr>
        <w:pStyle w:val="02"/>
        <w:numPr>
          <w:ilvl w:val="0"/>
          <w:numId w:val="37"/>
        </w:numPr>
        <w:tabs>
          <w:tab w:val="clear" w:pos="709"/>
          <w:tab w:val="left" w:pos="1134"/>
        </w:tabs>
        <w:ind w:left="0" w:firstLine="709"/>
      </w:pPr>
      <w:r w:rsidRPr="00B55B70">
        <w:t>региональный проект «Содействие занятости женщин – создание условий дошкольного образования для детей в возрасте до трёх лет»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BA6A5C" w:rsidRPr="00BA6A5C" w:rsidRDefault="00451853" w:rsidP="00BA6A5C">
      <w:pPr>
        <w:pStyle w:val="01"/>
      </w:pPr>
      <w:r w:rsidRPr="00B55B70">
        <w:t>Реализация мероприятий по с</w:t>
      </w:r>
      <w:r w:rsidR="00BA6A5C">
        <w:t>озданию условий для эффективной</w:t>
      </w:r>
    </w:p>
    <w:p w:rsidR="00451853" w:rsidRPr="00B55B70" w:rsidRDefault="00451853" w:rsidP="00BA6A5C">
      <w:pPr>
        <w:pStyle w:val="01"/>
      </w:pPr>
      <w:r w:rsidRPr="00B55B70">
        <w:t>занятости населения, предотвращению роста напряженности на рынке труда, а также обеспечению стабильности на р</w:t>
      </w:r>
      <w:r>
        <w:t>ынке труда позволит к концу 2021</w:t>
      </w:r>
      <w:r w:rsidRPr="00B55B70">
        <w:t xml:space="preserve"> года снизить уровень зарегистрированной безработицы (от численности экономически активного населения) до 1,9 % и 1,5 % по вариантам прогноза.</w:t>
      </w:r>
    </w:p>
    <w:p w:rsidR="00BA6A5C" w:rsidRPr="00BA6A5C" w:rsidRDefault="00451853" w:rsidP="00BA6A5C">
      <w:pPr>
        <w:pStyle w:val="01"/>
      </w:pPr>
      <w:r w:rsidRPr="00B55B70">
        <w:t>При эффективной реали</w:t>
      </w:r>
      <w:r w:rsidR="00BA6A5C">
        <w:t>зации мероприятий по проведению</w:t>
      </w:r>
    </w:p>
    <w:p w:rsidR="00451853" w:rsidRPr="00B55B70" w:rsidRDefault="00451853" w:rsidP="00BA6A5C">
      <w:pPr>
        <w:pStyle w:val="01"/>
      </w:pPr>
      <w:r w:rsidRPr="00B55B70">
        <w:t xml:space="preserve">государственной политики в области содействия занятости населения будут обеспечены: </w:t>
      </w:r>
    </w:p>
    <w:p w:rsidR="00451853" w:rsidRPr="00B55B70" w:rsidRDefault="00451853" w:rsidP="009559D9">
      <w:pPr>
        <w:pStyle w:val="02"/>
        <w:numPr>
          <w:ilvl w:val="0"/>
          <w:numId w:val="39"/>
        </w:numPr>
        <w:tabs>
          <w:tab w:val="clear" w:pos="709"/>
          <w:tab w:val="left" w:pos="0"/>
          <w:tab w:val="left" w:pos="1134"/>
        </w:tabs>
        <w:ind w:left="0" w:firstLine="709"/>
      </w:pPr>
      <w:r w:rsidRPr="00B55B70">
        <w:t xml:space="preserve">перспективная потребность экономики </w:t>
      </w:r>
      <w:r>
        <w:t>сельсовета</w:t>
      </w:r>
      <w:r w:rsidRPr="00B55B70">
        <w:t xml:space="preserve"> в специалистах и рабочих кадрах в территориально-отраслевом разрезе; </w:t>
      </w:r>
    </w:p>
    <w:p w:rsidR="00451853" w:rsidRPr="00B55B70" w:rsidRDefault="00451853" w:rsidP="009559D9">
      <w:pPr>
        <w:pStyle w:val="02"/>
        <w:numPr>
          <w:ilvl w:val="0"/>
          <w:numId w:val="39"/>
        </w:numPr>
        <w:tabs>
          <w:tab w:val="clear" w:pos="709"/>
          <w:tab w:val="left" w:pos="0"/>
          <w:tab w:val="left" w:pos="1134"/>
        </w:tabs>
        <w:ind w:left="0" w:firstLine="709"/>
      </w:pPr>
      <w:r w:rsidRPr="00B55B70">
        <w:t xml:space="preserve">условия для сбалансированности спроса и предложения рабочей силы на рынке труда; </w:t>
      </w:r>
    </w:p>
    <w:p w:rsidR="00451853" w:rsidRPr="00B55B70" w:rsidRDefault="00451853" w:rsidP="009559D9">
      <w:pPr>
        <w:pStyle w:val="02"/>
        <w:numPr>
          <w:ilvl w:val="0"/>
          <w:numId w:val="39"/>
        </w:numPr>
        <w:tabs>
          <w:tab w:val="clear" w:pos="709"/>
          <w:tab w:val="left" w:pos="0"/>
          <w:tab w:val="left" w:pos="1134"/>
        </w:tabs>
        <w:ind w:left="0" w:firstLine="709"/>
      </w:pPr>
      <w:r w:rsidRPr="00B55B70">
        <w:t xml:space="preserve">поддержка молодых специалистов в целях их социальной адаптации на первом рабочем месте, </w:t>
      </w:r>
    </w:p>
    <w:p w:rsidR="00451853" w:rsidRPr="00B55B70" w:rsidRDefault="00451853" w:rsidP="009559D9">
      <w:pPr>
        <w:pStyle w:val="02"/>
        <w:numPr>
          <w:ilvl w:val="0"/>
          <w:numId w:val="39"/>
        </w:numPr>
        <w:tabs>
          <w:tab w:val="clear" w:pos="709"/>
          <w:tab w:val="left" w:pos="0"/>
          <w:tab w:val="left" w:pos="1134"/>
        </w:tabs>
        <w:ind w:left="0" w:firstLine="709"/>
      </w:pPr>
      <w:r w:rsidRPr="00B55B70">
        <w:t>выработка новых механизмов содействия трудоустройству молодежи; трудовая мобильность населения.</w:t>
      </w:r>
    </w:p>
    <w:p w:rsidR="00451853" w:rsidRPr="00B55B70" w:rsidRDefault="00451853" w:rsidP="009559D9">
      <w:pPr>
        <w:pStyle w:val="02"/>
        <w:numPr>
          <w:ilvl w:val="0"/>
          <w:numId w:val="39"/>
        </w:numPr>
        <w:tabs>
          <w:tab w:val="clear" w:pos="709"/>
          <w:tab w:val="left" w:pos="0"/>
          <w:tab w:val="left" w:pos="1134"/>
        </w:tabs>
        <w:ind w:left="0" w:firstLine="709"/>
      </w:pPr>
      <w:r w:rsidRPr="00B55B70">
        <w:t>реализация мер по эффективной занятости сельского населения, в том числе стимулирование развития личных подсобных хозяйств и семейных ферм.</w:t>
      </w:r>
    </w:p>
    <w:p w:rsidR="00451853" w:rsidRPr="00B55B70" w:rsidRDefault="00451853" w:rsidP="009559D9">
      <w:pPr>
        <w:pStyle w:val="2"/>
        <w:spacing w:after="0"/>
      </w:pPr>
      <w:r>
        <w:t xml:space="preserve">30.     </w:t>
      </w:r>
      <w:r w:rsidRPr="00BB1CC3">
        <w:t>Заработная плата и денежные доходы населения</w:t>
      </w:r>
      <w:bookmarkEnd w:id="40"/>
    </w:p>
    <w:p w:rsidR="00451853" w:rsidRPr="00B55B70" w:rsidRDefault="00451853" w:rsidP="009559D9">
      <w:pPr>
        <w:pStyle w:val="030"/>
        <w:spacing w:after="0"/>
      </w:pPr>
      <w:r w:rsidRPr="00B55B70">
        <w:t xml:space="preserve">Цель – </w:t>
      </w:r>
    </w:p>
    <w:p w:rsidR="00451853" w:rsidRPr="00B55B70" w:rsidRDefault="00451853" w:rsidP="00BA6A5C">
      <w:pPr>
        <w:pStyle w:val="01"/>
      </w:pPr>
      <w:bookmarkStart w:id="41" w:name="_Toc521934819"/>
      <w:r w:rsidRPr="00B55B70">
        <w:t>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451853" w:rsidRPr="00B55B70" w:rsidRDefault="00451853" w:rsidP="009559D9">
      <w:pPr>
        <w:pStyle w:val="030"/>
        <w:spacing w:after="0"/>
      </w:pPr>
      <w:r w:rsidRPr="00B55B70">
        <w:t xml:space="preserve">Задачи: </w:t>
      </w:r>
    </w:p>
    <w:p w:rsidR="00451853" w:rsidRPr="00B55B70" w:rsidRDefault="00451853" w:rsidP="009559D9">
      <w:pPr>
        <w:pStyle w:val="02"/>
        <w:numPr>
          <w:ilvl w:val="0"/>
          <w:numId w:val="40"/>
        </w:numPr>
        <w:tabs>
          <w:tab w:val="clear" w:pos="709"/>
          <w:tab w:val="left" w:pos="0"/>
          <w:tab w:val="left" w:pos="1134"/>
        </w:tabs>
        <w:ind w:left="0" w:firstLine="709"/>
      </w:pPr>
      <w:r w:rsidRPr="00B55B70">
        <w:t xml:space="preserve">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w:t>
      </w:r>
    </w:p>
    <w:p w:rsidR="00451853" w:rsidRPr="00B55B70" w:rsidRDefault="00451853" w:rsidP="009559D9">
      <w:pPr>
        <w:pStyle w:val="02"/>
        <w:numPr>
          <w:ilvl w:val="0"/>
          <w:numId w:val="40"/>
        </w:numPr>
        <w:tabs>
          <w:tab w:val="clear" w:pos="709"/>
          <w:tab w:val="left" w:pos="0"/>
          <w:tab w:val="left" w:pos="1134"/>
        </w:tabs>
        <w:ind w:left="0" w:firstLine="709"/>
      </w:pPr>
      <w:r w:rsidRPr="00B55B70">
        <w:t>поэтапное повышение средней заработной платы работников бюджетной сферы с учетом объемов и качества их труда.</w:t>
      </w:r>
    </w:p>
    <w:p w:rsidR="00451853" w:rsidRPr="00B55B70" w:rsidRDefault="00451853" w:rsidP="009559D9">
      <w:pPr>
        <w:pStyle w:val="030"/>
        <w:spacing w:after="0"/>
      </w:pPr>
      <w:r w:rsidRPr="00B55B70">
        <w:t>Программы и мероприятия, направленные на решение поставленных задач:</w:t>
      </w:r>
    </w:p>
    <w:p w:rsidR="00451853" w:rsidRPr="00B55B70" w:rsidRDefault="00451853" w:rsidP="009559D9">
      <w:pPr>
        <w:pStyle w:val="02"/>
        <w:numPr>
          <w:ilvl w:val="0"/>
          <w:numId w:val="41"/>
        </w:numPr>
        <w:tabs>
          <w:tab w:val="clear" w:pos="709"/>
          <w:tab w:val="left" w:pos="0"/>
          <w:tab w:val="left" w:pos="1134"/>
        </w:tabs>
        <w:ind w:left="0" w:firstLine="709"/>
      </w:pPr>
      <w:r w:rsidRPr="00B55B70">
        <w:t xml:space="preserve">государственная программа Новосибирской области «Развитие системы социальной поддержки населения и улучшение социального </w:t>
      </w:r>
      <w:r w:rsidRPr="00B55B70">
        <w:lastRenderedPageBreak/>
        <w:t>положения семей с детьми в Новосиб</w:t>
      </w:r>
      <w:r>
        <w:t>ирской области</w:t>
      </w:r>
      <w:r w:rsidRPr="00B55B70">
        <w:t>», утвержденная постановлением Правительства Новосибирской области от 31.07.2013 № 322-п;</w:t>
      </w:r>
    </w:p>
    <w:p w:rsidR="00451853" w:rsidRPr="00B55B70" w:rsidRDefault="00451853" w:rsidP="009559D9">
      <w:pPr>
        <w:pStyle w:val="02"/>
        <w:numPr>
          <w:ilvl w:val="0"/>
          <w:numId w:val="41"/>
        </w:numPr>
        <w:tabs>
          <w:tab w:val="clear" w:pos="709"/>
          <w:tab w:val="left" w:pos="0"/>
          <w:tab w:val="left" w:pos="1134"/>
        </w:tabs>
        <w:ind w:left="0" w:firstLine="709"/>
      </w:pPr>
      <w:r w:rsidRPr="00B55B70">
        <w:t>государственная программа Новосибирской области, мероприятия которых направлены на стимулирование экономической и инвестиционной деятельности в регионе;</w:t>
      </w:r>
    </w:p>
    <w:p w:rsidR="00451853" w:rsidRPr="00B55B70" w:rsidRDefault="00451853" w:rsidP="009559D9">
      <w:pPr>
        <w:pStyle w:val="02"/>
        <w:numPr>
          <w:ilvl w:val="0"/>
          <w:numId w:val="41"/>
        </w:numPr>
        <w:tabs>
          <w:tab w:val="clear" w:pos="709"/>
          <w:tab w:val="left" w:pos="0"/>
          <w:tab w:val="left" w:pos="1134"/>
        </w:tabs>
        <w:ind w:left="0" w:firstLine="709"/>
      </w:pPr>
      <w:r w:rsidRPr="00B55B70">
        <w:t xml:space="preserve"> Регионального соглашения о минимальной заработной плате в Новосибирской области.</w:t>
      </w:r>
    </w:p>
    <w:p w:rsidR="00451853" w:rsidRPr="00B55B70" w:rsidRDefault="00451853" w:rsidP="00BA6A5C">
      <w:pPr>
        <w:pStyle w:val="01"/>
      </w:pPr>
      <w:r w:rsidRPr="00B55B70">
        <w:t xml:space="preserve">Кроме этого, реализуются  мероприятия по снижению объема скрытых форм оплаты труда и ликвидации задолженности по заработной плате; </w:t>
      </w:r>
    </w:p>
    <w:p w:rsidR="00451853" w:rsidRPr="00B55B70" w:rsidRDefault="00451853" w:rsidP="009559D9">
      <w:pPr>
        <w:pStyle w:val="2"/>
        <w:spacing w:after="0"/>
      </w:pPr>
      <w:r>
        <w:t xml:space="preserve">31.    </w:t>
      </w:r>
      <w:r w:rsidRPr="00BB1CC3">
        <w:t>Развитие социальной сферы</w:t>
      </w:r>
      <w:bookmarkEnd w:id="41"/>
    </w:p>
    <w:p w:rsidR="00451853" w:rsidRPr="00B55B70" w:rsidRDefault="00451853" w:rsidP="009559D9">
      <w:pPr>
        <w:pStyle w:val="2"/>
        <w:spacing w:after="0"/>
      </w:pPr>
      <w:bookmarkStart w:id="42" w:name="_Toc521934820"/>
      <w:r w:rsidRPr="00B55B70">
        <w:t xml:space="preserve">31.1  </w:t>
      </w:r>
      <w:r w:rsidRPr="00BB1CC3">
        <w:t>Образование</w:t>
      </w:r>
      <w:bookmarkEnd w:id="42"/>
    </w:p>
    <w:p w:rsidR="00451853" w:rsidRPr="00B55B70" w:rsidRDefault="00451853" w:rsidP="009559D9">
      <w:pPr>
        <w:pStyle w:val="030"/>
        <w:spacing w:after="0"/>
      </w:pPr>
      <w:r w:rsidRPr="00B55B70">
        <w:t xml:space="preserve">Цель – </w:t>
      </w:r>
    </w:p>
    <w:p w:rsidR="00451853" w:rsidRPr="00B55B70" w:rsidRDefault="00451853" w:rsidP="00BA6A5C">
      <w:pPr>
        <w:pStyle w:val="01"/>
        <w:rPr>
          <w:rStyle w:val="010"/>
        </w:rPr>
      </w:pPr>
      <w:bookmarkStart w:id="43" w:name="_Toc521934821"/>
      <w:r w:rsidRPr="00B55B70">
        <w:t xml:space="preserve">обеспечение условий для получения жителями </w:t>
      </w:r>
      <w:r>
        <w:t>Меретского сельсовета</w:t>
      </w:r>
      <w:r w:rsidRPr="00B55B70">
        <w:t>, в том числе и детьми с ограниченными возможностями здоровья, доступного и качественного образования, поэтапное внедрение федерального государственного образовательного стандарта, внедрение современных образовательных технологий.</w:t>
      </w:r>
    </w:p>
    <w:p w:rsidR="00451853" w:rsidRPr="00B55B70" w:rsidRDefault="00451853" w:rsidP="009559D9">
      <w:pPr>
        <w:pStyle w:val="030"/>
        <w:spacing w:after="0"/>
      </w:pPr>
      <w:r w:rsidRPr="00B55B70">
        <w:t xml:space="preserve">Задачи: </w:t>
      </w:r>
    </w:p>
    <w:p w:rsidR="00451853" w:rsidRPr="00B55B70" w:rsidRDefault="00451853" w:rsidP="009559D9">
      <w:pPr>
        <w:pStyle w:val="02"/>
        <w:numPr>
          <w:ilvl w:val="0"/>
          <w:numId w:val="42"/>
        </w:numPr>
        <w:tabs>
          <w:tab w:val="clear" w:pos="709"/>
          <w:tab w:val="left" w:pos="0"/>
          <w:tab w:val="left" w:pos="1134"/>
        </w:tabs>
        <w:ind w:left="0" w:firstLine="709"/>
      </w:pPr>
      <w:r w:rsidRPr="00B55B70">
        <w:t xml:space="preserve">создание в муниципальной системе образования условий для получения качественного образования; </w:t>
      </w:r>
    </w:p>
    <w:p w:rsidR="00451853" w:rsidRPr="00B55B70" w:rsidRDefault="00451853" w:rsidP="009559D9">
      <w:pPr>
        <w:pStyle w:val="02"/>
        <w:numPr>
          <w:ilvl w:val="0"/>
          <w:numId w:val="42"/>
        </w:numPr>
        <w:tabs>
          <w:tab w:val="clear" w:pos="709"/>
          <w:tab w:val="left" w:pos="0"/>
          <w:tab w:val="left" w:pos="1134"/>
        </w:tabs>
        <w:ind w:left="0" w:firstLine="709"/>
      </w:pPr>
      <w:r w:rsidRPr="00B55B70">
        <w:t>совершенствование условий реализации общеобразовательных программ и образовательных программ для детей с особыми образовательными потребностями;</w:t>
      </w:r>
    </w:p>
    <w:p w:rsidR="00451853" w:rsidRPr="00B55B70" w:rsidRDefault="00451853" w:rsidP="009559D9">
      <w:pPr>
        <w:pStyle w:val="02"/>
        <w:numPr>
          <w:ilvl w:val="0"/>
          <w:numId w:val="42"/>
        </w:numPr>
        <w:tabs>
          <w:tab w:val="clear" w:pos="709"/>
          <w:tab w:val="left" w:pos="0"/>
          <w:tab w:val="left" w:pos="1134"/>
        </w:tabs>
        <w:ind w:left="0" w:firstLine="709"/>
      </w:pPr>
      <w:r w:rsidRPr="00B55B70">
        <w:t>обеспечение государственных гарантий социальной защиты детей, реализация комплекса мероприятий по обеспечению безопасности и сохранению здоровья детей;</w:t>
      </w:r>
    </w:p>
    <w:p w:rsidR="00451853" w:rsidRPr="00B55B70" w:rsidRDefault="00451853" w:rsidP="009559D9">
      <w:pPr>
        <w:pStyle w:val="02"/>
        <w:numPr>
          <w:ilvl w:val="0"/>
          <w:numId w:val="42"/>
        </w:numPr>
        <w:tabs>
          <w:tab w:val="clear" w:pos="709"/>
          <w:tab w:val="left" w:pos="0"/>
          <w:tab w:val="left" w:pos="1134"/>
        </w:tabs>
        <w:ind w:left="0" w:firstLine="709"/>
      </w:pPr>
      <w:r w:rsidRPr="00B55B70">
        <w:t xml:space="preserve">создание новых мест в дошкольных организациях, развитие вариативных форм дошкольного образования и комплектование вновь созданных дошкольных организаций профессиональными кадрами. </w:t>
      </w:r>
    </w:p>
    <w:p w:rsidR="00451853" w:rsidRPr="00B55B70" w:rsidRDefault="00451853" w:rsidP="009559D9">
      <w:pPr>
        <w:pStyle w:val="02"/>
        <w:numPr>
          <w:ilvl w:val="0"/>
          <w:numId w:val="42"/>
        </w:numPr>
        <w:tabs>
          <w:tab w:val="clear" w:pos="709"/>
          <w:tab w:val="left" w:pos="0"/>
          <w:tab w:val="left" w:pos="1134"/>
        </w:tabs>
        <w:ind w:left="0" w:firstLine="709"/>
      </w:pPr>
      <w:r w:rsidRPr="00B55B70">
        <w:t>реализация мер по развитию дополнительного образования детей, создание специальной системы поддержки талантливых детей, общей среды для проявления и развития способностей каждого ребёнка;</w:t>
      </w:r>
    </w:p>
    <w:p w:rsidR="00451853" w:rsidRPr="00B55B70" w:rsidRDefault="00451853" w:rsidP="009559D9">
      <w:pPr>
        <w:pStyle w:val="02"/>
        <w:numPr>
          <w:ilvl w:val="0"/>
          <w:numId w:val="42"/>
        </w:numPr>
        <w:tabs>
          <w:tab w:val="clear" w:pos="709"/>
          <w:tab w:val="left" w:pos="0"/>
          <w:tab w:val="left" w:pos="1134"/>
        </w:tabs>
        <w:ind w:left="0" w:firstLine="709"/>
      </w:pPr>
      <w:r w:rsidRPr="00B55B70">
        <w:t>усиление воспитательного эффекта школы, обеспечение индивидуализированного психолого-педагогического сопровождения каждого обучающегося;</w:t>
      </w:r>
    </w:p>
    <w:p w:rsidR="00451853" w:rsidRPr="00B55B70" w:rsidRDefault="00451853" w:rsidP="009559D9">
      <w:pPr>
        <w:pStyle w:val="02"/>
        <w:numPr>
          <w:ilvl w:val="0"/>
          <w:numId w:val="42"/>
        </w:numPr>
        <w:tabs>
          <w:tab w:val="clear" w:pos="709"/>
          <w:tab w:val="left" w:pos="0"/>
          <w:tab w:val="left" w:pos="1134"/>
        </w:tabs>
        <w:ind w:left="0" w:firstLine="709"/>
      </w:pPr>
      <w:r w:rsidRPr="00B55B70">
        <w:t>воспитание патриотизма, гражданственности, повышение нравственности подрастающего поколения;</w:t>
      </w:r>
    </w:p>
    <w:p w:rsidR="00451853" w:rsidRPr="00B55B70" w:rsidRDefault="00451853" w:rsidP="009559D9">
      <w:pPr>
        <w:pStyle w:val="02"/>
        <w:numPr>
          <w:ilvl w:val="0"/>
          <w:numId w:val="42"/>
        </w:numPr>
        <w:tabs>
          <w:tab w:val="clear" w:pos="709"/>
          <w:tab w:val="left" w:pos="0"/>
          <w:tab w:val="left" w:pos="1134"/>
        </w:tabs>
        <w:ind w:left="0" w:firstLine="709"/>
      </w:pPr>
      <w:r w:rsidRPr="00B55B70">
        <w:t>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 - курения среди обучающихся;</w:t>
      </w:r>
    </w:p>
    <w:p w:rsidR="00451853" w:rsidRPr="00B55B70" w:rsidRDefault="00451853" w:rsidP="009559D9">
      <w:pPr>
        <w:pStyle w:val="02"/>
        <w:numPr>
          <w:ilvl w:val="0"/>
          <w:numId w:val="42"/>
        </w:numPr>
        <w:tabs>
          <w:tab w:val="clear" w:pos="709"/>
          <w:tab w:val="left" w:pos="0"/>
          <w:tab w:val="left" w:pos="1134"/>
        </w:tabs>
        <w:ind w:left="0" w:firstLine="709"/>
      </w:pPr>
      <w:r w:rsidRPr="00B55B70">
        <w:t xml:space="preserve">развитие учительского потенциала, системы морального и материального стимулирования качественного учительского труда, обновление </w:t>
      </w:r>
      <w:r w:rsidRPr="00B55B70">
        <w:lastRenderedPageBreak/>
        <w:t>кадрового состава образовательных учреждений и привлечение молодых педагогов для работы в сфере образования;</w:t>
      </w:r>
    </w:p>
    <w:p w:rsidR="00451853" w:rsidRPr="00B55B70" w:rsidRDefault="00451853" w:rsidP="009559D9">
      <w:pPr>
        <w:pStyle w:val="02"/>
        <w:numPr>
          <w:ilvl w:val="0"/>
          <w:numId w:val="42"/>
        </w:numPr>
        <w:tabs>
          <w:tab w:val="clear" w:pos="709"/>
          <w:tab w:val="left" w:pos="0"/>
          <w:tab w:val="left" w:pos="1134"/>
        </w:tabs>
        <w:ind w:left="0" w:firstLine="709"/>
      </w:pPr>
      <w:r w:rsidRPr="00B55B70">
        <w:t xml:space="preserve">внедрение профессиональных стандартов, используемых в подготовке педагогических кадров, в повышении квалификации и переподготовке, аттестации педагогических работников; </w:t>
      </w:r>
    </w:p>
    <w:p w:rsidR="00451853" w:rsidRPr="00B55B70" w:rsidRDefault="00451853" w:rsidP="009559D9">
      <w:pPr>
        <w:pStyle w:val="02"/>
        <w:numPr>
          <w:ilvl w:val="0"/>
          <w:numId w:val="42"/>
        </w:numPr>
        <w:tabs>
          <w:tab w:val="clear" w:pos="709"/>
          <w:tab w:val="left" w:pos="0"/>
          <w:tab w:val="left" w:pos="1134"/>
        </w:tabs>
        <w:ind w:left="0" w:firstLine="709"/>
      </w:pPr>
      <w:r w:rsidRPr="00B55B70">
        <w:t xml:space="preserve">совершенствование финансово-экономических механизмов в сфере образования. </w:t>
      </w:r>
    </w:p>
    <w:p w:rsidR="00451853" w:rsidRPr="00B55B70" w:rsidRDefault="00451853" w:rsidP="009559D9">
      <w:pPr>
        <w:pStyle w:val="02"/>
        <w:numPr>
          <w:ilvl w:val="0"/>
          <w:numId w:val="42"/>
        </w:numPr>
        <w:tabs>
          <w:tab w:val="clear" w:pos="709"/>
          <w:tab w:val="left" w:pos="0"/>
          <w:tab w:val="left" w:pos="1134"/>
        </w:tabs>
        <w:ind w:left="0" w:firstLine="709"/>
      </w:pPr>
      <w:r w:rsidRPr="00B55B70">
        <w:t>развитие и модернизация базовой инфраструктуры и технологической среды образовательных учреждений, совершенствование материально-технической базы образовательных учреждений согласно требованиям новых образовательных стандартов;</w:t>
      </w:r>
    </w:p>
    <w:p w:rsidR="00451853" w:rsidRPr="00B55B70" w:rsidRDefault="00451853" w:rsidP="009559D9">
      <w:pPr>
        <w:pStyle w:val="02"/>
        <w:numPr>
          <w:ilvl w:val="0"/>
          <w:numId w:val="42"/>
        </w:numPr>
        <w:tabs>
          <w:tab w:val="clear" w:pos="709"/>
          <w:tab w:val="left" w:pos="0"/>
          <w:tab w:val="left" w:pos="1134"/>
        </w:tabs>
        <w:ind w:left="0" w:firstLine="709"/>
      </w:pPr>
      <w:r w:rsidRPr="00B55B70">
        <w:t xml:space="preserve">поэтапное внедрение </w:t>
      </w:r>
      <w:r w:rsidRPr="00B55B70">
        <w:rPr>
          <w:rFonts w:eastAsia="Calibri"/>
        </w:rPr>
        <w:t>федерального государственного образовательного стандарта</w:t>
      </w:r>
      <w:r w:rsidRPr="00B55B70">
        <w:t>;</w:t>
      </w:r>
    </w:p>
    <w:p w:rsidR="00451853" w:rsidRPr="00B55B70" w:rsidRDefault="00451853" w:rsidP="009559D9">
      <w:pPr>
        <w:pStyle w:val="02"/>
        <w:numPr>
          <w:ilvl w:val="0"/>
          <w:numId w:val="42"/>
        </w:numPr>
        <w:tabs>
          <w:tab w:val="clear" w:pos="709"/>
          <w:tab w:val="left" w:pos="0"/>
          <w:tab w:val="left" w:pos="1134"/>
        </w:tabs>
        <w:ind w:left="0" w:firstLine="709"/>
      </w:pPr>
      <w:r w:rsidRPr="00B55B70">
        <w:t xml:space="preserve">оптимизация сети образовательных организаций с учётом особенностей образовательной деятельности. </w:t>
      </w:r>
    </w:p>
    <w:p w:rsidR="00451853" w:rsidRPr="00B55B70" w:rsidRDefault="00451853" w:rsidP="009559D9">
      <w:pPr>
        <w:pStyle w:val="030"/>
        <w:spacing w:after="0"/>
      </w:pPr>
      <w:r w:rsidRPr="00B55B70">
        <w:t>Программы и мероприятия, направленные на решение поставленных задач:</w:t>
      </w:r>
    </w:p>
    <w:p w:rsidR="00451853" w:rsidRPr="00B55B70" w:rsidRDefault="00451853" w:rsidP="009559D9">
      <w:pPr>
        <w:pStyle w:val="02"/>
        <w:numPr>
          <w:ilvl w:val="0"/>
          <w:numId w:val="43"/>
        </w:numPr>
        <w:tabs>
          <w:tab w:val="clear" w:pos="709"/>
          <w:tab w:val="left" w:pos="0"/>
          <w:tab w:val="left" w:pos="1134"/>
        </w:tabs>
        <w:ind w:left="0" w:firstLine="709"/>
      </w:pPr>
      <w:r w:rsidRPr="00B55B70">
        <w:t>проект муниципальной программы «Развитие системы образования Сузунского района на 2020-2022 годы»</w:t>
      </w:r>
    </w:p>
    <w:p w:rsidR="00451853" w:rsidRPr="00B55B70" w:rsidRDefault="00451853" w:rsidP="009559D9">
      <w:pPr>
        <w:pStyle w:val="02"/>
        <w:numPr>
          <w:ilvl w:val="0"/>
          <w:numId w:val="43"/>
        </w:numPr>
        <w:tabs>
          <w:tab w:val="clear" w:pos="709"/>
          <w:tab w:val="left" w:pos="0"/>
          <w:tab w:val="left" w:pos="1134"/>
        </w:tabs>
        <w:ind w:left="0" w:firstLine="709"/>
      </w:pPr>
      <w:r w:rsidRPr="00B55B70">
        <w:t>мероприятия по ремонту школьных спортивных залов (субсидии областного бюджета Новосибирской области бюджету Сузунского района Новосибирской области на создание в общеобразовательных организациях, расположенных в сельской местности, условий для занятий физической культурой и спортом;</w:t>
      </w:r>
    </w:p>
    <w:p w:rsidR="00451853" w:rsidRPr="00B55B70" w:rsidRDefault="00451853" w:rsidP="009559D9">
      <w:pPr>
        <w:pStyle w:val="02"/>
        <w:numPr>
          <w:ilvl w:val="0"/>
          <w:numId w:val="43"/>
        </w:numPr>
        <w:tabs>
          <w:tab w:val="clear" w:pos="709"/>
          <w:tab w:val="left" w:pos="0"/>
          <w:tab w:val="left" w:pos="1134"/>
        </w:tabs>
        <w:ind w:left="0" w:firstLine="709"/>
      </w:pPr>
      <w:r w:rsidRPr="00B55B70">
        <w:t>государственная программа Новосибирской области «Развитие физической культуры и спорта в Новосибирской области на 2015-2021 годы»;</w:t>
      </w:r>
    </w:p>
    <w:p w:rsidR="00451853" w:rsidRPr="00B55B70" w:rsidRDefault="00451853" w:rsidP="009559D9">
      <w:pPr>
        <w:pStyle w:val="02"/>
        <w:numPr>
          <w:ilvl w:val="0"/>
          <w:numId w:val="43"/>
        </w:numPr>
        <w:tabs>
          <w:tab w:val="clear" w:pos="709"/>
          <w:tab w:val="left" w:pos="0"/>
          <w:tab w:val="left" w:pos="1134"/>
        </w:tabs>
        <w:ind w:left="0" w:firstLine="709"/>
      </w:pPr>
      <w:r w:rsidRPr="00B55B70">
        <w:t>программа, направленная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2016-2025 годы, утвержденная постановлением Правительства Новосибирской области от 30.12.2015 № 478-п;</w:t>
      </w:r>
    </w:p>
    <w:p w:rsidR="00451853" w:rsidRPr="00B55B70" w:rsidRDefault="00451853" w:rsidP="009559D9">
      <w:pPr>
        <w:pStyle w:val="02"/>
        <w:numPr>
          <w:ilvl w:val="0"/>
          <w:numId w:val="43"/>
        </w:numPr>
        <w:tabs>
          <w:tab w:val="clear" w:pos="709"/>
          <w:tab w:val="left" w:pos="0"/>
          <w:tab w:val="left" w:pos="1134"/>
        </w:tabs>
        <w:ind w:left="0" w:firstLine="709"/>
      </w:pPr>
      <w:r w:rsidRPr="00B55B70">
        <w:t>проект «Школа-центр физической культуры и здорового образа жизни» в рамках реализации мероприятий КММО;</w:t>
      </w:r>
    </w:p>
    <w:p w:rsidR="00451853" w:rsidRPr="00B55B70" w:rsidRDefault="00451853" w:rsidP="009559D9">
      <w:pPr>
        <w:pStyle w:val="02"/>
        <w:numPr>
          <w:ilvl w:val="0"/>
          <w:numId w:val="43"/>
        </w:numPr>
        <w:tabs>
          <w:tab w:val="clear" w:pos="709"/>
          <w:tab w:val="left" w:pos="0"/>
          <w:tab w:val="left" w:pos="1134"/>
        </w:tabs>
        <w:ind w:left="0" w:firstLine="709"/>
      </w:pPr>
      <w:r w:rsidRPr="00B55B70">
        <w:t>проект «Сетевая дистанционная школа Новосибирской области» в рамках реализации мероприятий КММО;</w:t>
      </w:r>
    </w:p>
    <w:p w:rsidR="00451853" w:rsidRPr="00B55B70" w:rsidRDefault="00451853" w:rsidP="009559D9">
      <w:pPr>
        <w:pStyle w:val="02"/>
        <w:numPr>
          <w:ilvl w:val="0"/>
          <w:numId w:val="43"/>
        </w:numPr>
        <w:tabs>
          <w:tab w:val="clear" w:pos="709"/>
          <w:tab w:val="left" w:pos="0"/>
          <w:tab w:val="left" w:pos="1134"/>
        </w:tabs>
        <w:ind w:left="0" w:firstLine="709"/>
      </w:pPr>
      <w:r w:rsidRPr="00B55B70">
        <w:t>проект «Обучение и социализация детей с ограниченными возможностями здоровья в инклюзивном образовательном пространстве Новосибирской области»;</w:t>
      </w:r>
    </w:p>
    <w:p w:rsidR="00451853" w:rsidRPr="00B55B70" w:rsidRDefault="00451853" w:rsidP="009559D9">
      <w:pPr>
        <w:pStyle w:val="02"/>
        <w:numPr>
          <w:ilvl w:val="0"/>
          <w:numId w:val="43"/>
        </w:numPr>
        <w:tabs>
          <w:tab w:val="clear" w:pos="709"/>
          <w:tab w:val="left" w:pos="0"/>
          <w:tab w:val="left" w:pos="1134"/>
        </w:tabs>
        <w:ind w:left="0" w:firstLine="709"/>
      </w:pPr>
      <w:r w:rsidRPr="00B55B70">
        <w:t>проект «Специализированный класс»;</w:t>
      </w:r>
    </w:p>
    <w:p w:rsidR="00451853" w:rsidRPr="00B55B70" w:rsidRDefault="00451853" w:rsidP="009559D9">
      <w:pPr>
        <w:pStyle w:val="02"/>
        <w:numPr>
          <w:ilvl w:val="0"/>
          <w:numId w:val="43"/>
        </w:numPr>
        <w:tabs>
          <w:tab w:val="clear" w:pos="709"/>
          <w:tab w:val="left" w:pos="0"/>
          <w:tab w:val="left" w:pos="1134"/>
        </w:tabs>
        <w:ind w:left="0" w:firstLine="709"/>
      </w:pPr>
      <w:r w:rsidRPr="00B55B70">
        <w:t>проект «Библиотека – центр информационной культуры.</w:t>
      </w:r>
    </w:p>
    <w:p w:rsidR="00451853" w:rsidRPr="00506063" w:rsidRDefault="00451853" w:rsidP="00BA6A5C">
      <w:pPr>
        <w:pStyle w:val="01"/>
      </w:pPr>
      <w:r w:rsidRPr="00506063">
        <w:t>На территории Меретского сельсовета расположена средняя общеобразовательная школа</w:t>
      </w:r>
    </w:p>
    <w:p w:rsidR="00451853" w:rsidRPr="00451853" w:rsidRDefault="00451853" w:rsidP="009559D9">
      <w:pPr>
        <w:pStyle w:val="a4"/>
        <w:numPr>
          <w:ilvl w:val="0"/>
          <w:numId w:val="57"/>
        </w:numPr>
        <w:ind w:left="8522" w:hanging="357"/>
        <w:rPr>
          <w:sz w:val="28"/>
          <w:szCs w:val="28"/>
        </w:rPr>
      </w:pPr>
      <w:r w:rsidRPr="00451853">
        <w:rPr>
          <w:sz w:val="28"/>
          <w:szCs w:val="28"/>
        </w:rPr>
        <w:t>.</w:t>
      </w:r>
    </w:p>
    <w:p w:rsidR="00451853" w:rsidRPr="00451853" w:rsidRDefault="00451853" w:rsidP="009559D9">
      <w:pPr>
        <w:spacing w:after="0" w:line="240" w:lineRule="auto"/>
        <w:jc w:val="center"/>
        <w:rPr>
          <w:rFonts w:ascii="Times New Roman" w:hAnsi="Times New Roman" w:cs="Times New Roman"/>
          <w:b/>
          <w:sz w:val="28"/>
          <w:szCs w:val="28"/>
        </w:rPr>
      </w:pPr>
      <w:r w:rsidRPr="00451853">
        <w:rPr>
          <w:rFonts w:ascii="Times New Roman" w:hAnsi="Times New Roman" w:cs="Times New Roman"/>
          <w:b/>
          <w:sz w:val="28"/>
          <w:szCs w:val="28"/>
        </w:rPr>
        <w:lastRenderedPageBreak/>
        <w:t>Обеспеченность населения образовательными услугами</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3"/>
        <w:gridCol w:w="1363"/>
        <w:gridCol w:w="1541"/>
        <w:gridCol w:w="1524"/>
      </w:tblGrid>
      <w:tr w:rsidR="00451853" w:rsidRPr="00451853" w:rsidTr="00451853">
        <w:trPr>
          <w:cantSplit/>
          <w:trHeight w:val="617"/>
        </w:trPr>
        <w:tc>
          <w:tcPr>
            <w:tcW w:w="2657"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pacing w:after="0" w:line="240" w:lineRule="auto"/>
              <w:rPr>
                <w:rFonts w:ascii="Times New Roman" w:eastAsia="Calibri" w:hAnsi="Times New Roman" w:cs="Times New Roman"/>
                <w:sz w:val="28"/>
                <w:szCs w:val="28"/>
              </w:rPr>
            </w:pPr>
            <w:r w:rsidRPr="00451853">
              <w:rPr>
                <w:rFonts w:ascii="Times New Roman" w:eastAsia="Calibri" w:hAnsi="Times New Roman" w:cs="Times New Roman"/>
                <w:sz w:val="28"/>
                <w:szCs w:val="28"/>
              </w:rPr>
              <w:t>Наименование показателей</w:t>
            </w:r>
          </w:p>
        </w:tc>
        <w:tc>
          <w:tcPr>
            <w:tcW w:w="721"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eastAsia="Calibri" w:hAnsi="Times New Roman" w:cs="Times New Roman"/>
                <w:sz w:val="28"/>
                <w:szCs w:val="28"/>
              </w:rPr>
            </w:pPr>
            <w:r w:rsidRPr="00451853">
              <w:rPr>
                <w:rFonts w:ascii="Times New Roman" w:eastAsia="Calibri" w:hAnsi="Times New Roman" w:cs="Times New Roman"/>
                <w:sz w:val="28"/>
                <w:szCs w:val="28"/>
              </w:rPr>
              <w:t>2019 год</w:t>
            </w:r>
          </w:p>
        </w:tc>
        <w:tc>
          <w:tcPr>
            <w:tcW w:w="815"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eastAsia="Calibri" w:hAnsi="Times New Roman" w:cs="Times New Roman"/>
                <w:sz w:val="28"/>
                <w:szCs w:val="28"/>
              </w:rPr>
            </w:pPr>
            <w:r w:rsidRPr="00451853">
              <w:rPr>
                <w:rFonts w:ascii="Times New Roman" w:eastAsia="Calibri" w:hAnsi="Times New Roman" w:cs="Times New Roman"/>
                <w:sz w:val="28"/>
                <w:szCs w:val="28"/>
              </w:rPr>
              <w:t>2020год</w:t>
            </w:r>
          </w:p>
        </w:tc>
        <w:tc>
          <w:tcPr>
            <w:tcW w:w="806" w:type="pct"/>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line="240" w:lineRule="auto"/>
              <w:jc w:val="center"/>
              <w:rPr>
                <w:rFonts w:ascii="Times New Roman" w:eastAsia="Calibri" w:hAnsi="Times New Roman" w:cs="Times New Roman"/>
                <w:sz w:val="28"/>
                <w:szCs w:val="28"/>
              </w:rPr>
            </w:pPr>
            <w:r w:rsidRPr="00451853">
              <w:rPr>
                <w:rFonts w:ascii="Times New Roman" w:eastAsia="Calibri" w:hAnsi="Times New Roman" w:cs="Times New Roman"/>
                <w:sz w:val="28"/>
                <w:szCs w:val="28"/>
              </w:rPr>
              <w:t>2021год</w:t>
            </w:r>
          </w:p>
        </w:tc>
      </w:tr>
      <w:tr w:rsidR="00451853" w:rsidRPr="00451853" w:rsidTr="00451853">
        <w:trPr>
          <w:cantSplit/>
          <w:trHeight w:val="627"/>
        </w:trPr>
        <w:tc>
          <w:tcPr>
            <w:tcW w:w="2657"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pacing w:after="0" w:line="240" w:lineRule="auto"/>
              <w:rPr>
                <w:rFonts w:ascii="Times New Roman" w:eastAsia="Calibri" w:hAnsi="Times New Roman" w:cs="Times New Roman"/>
                <w:sz w:val="28"/>
                <w:szCs w:val="28"/>
              </w:rPr>
            </w:pPr>
            <w:r w:rsidRPr="00451853">
              <w:rPr>
                <w:rFonts w:ascii="Times New Roman" w:eastAsia="Calibri" w:hAnsi="Times New Roman" w:cs="Times New Roman"/>
                <w:sz w:val="28"/>
                <w:szCs w:val="28"/>
              </w:rPr>
              <w:t>Количество мест в общеобразовательных школах</w:t>
            </w:r>
          </w:p>
        </w:tc>
        <w:tc>
          <w:tcPr>
            <w:tcW w:w="721"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eastAsia="Calibri" w:hAnsi="Times New Roman" w:cs="Times New Roman"/>
                <w:sz w:val="28"/>
                <w:szCs w:val="28"/>
              </w:rPr>
            </w:pPr>
            <w:r w:rsidRPr="00451853">
              <w:rPr>
                <w:rFonts w:ascii="Times New Roman" w:eastAsia="Calibri" w:hAnsi="Times New Roman" w:cs="Times New Roman"/>
                <w:sz w:val="28"/>
                <w:szCs w:val="28"/>
              </w:rPr>
              <w:t>350</w:t>
            </w:r>
          </w:p>
        </w:tc>
        <w:tc>
          <w:tcPr>
            <w:tcW w:w="815"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eastAsia="Calibri" w:hAnsi="Times New Roman" w:cs="Times New Roman"/>
                <w:sz w:val="28"/>
                <w:szCs w:val="28"/>
              </w:rPr>
            </w:pPr>
            <w:r w:rsidRPr="00451853">
              <w:rPr>
                <w:rFonts w:ascii="Times New Roman" w:eastAsia="Calibri" w:hAnsi="Times New Roman" w:cs="Times New Roman"/>
                <w:sz w:val="28"/>
                <w:szCs w:val="28"/>
              </w:rPr>
              <w:t>350</w:t>
            </w:r>
          </w:p>
        </w:tc>
        <w:tc>
          <w:tcPr>
            <w:tcW w:w="806" w:type="pct"/>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line="240" w:lineRule="auto"/>
              <w:jc w:val="center"/>
              <w:rPr>
                <w:rFonts w:ascii="Times New Roman" w:eastAsia="Calibri" w:hAnsi="Times New Roman" w:cs="Times New Roman"/>
                <w:sz w:val="28"/>
                <w:szCs w:val="28"/>
              </w:rPr>
            </w:pPr>
            <w:r w:rsidRPr="00451853">
              <w:rPr>
                <w:rFonts w:ascii="Times New Roman" w:eastAsia="Calibri" w:hAnsi="Times New Roman" w:cs="Times New Roman"/>
                <w:sz w:val="28"/>
                <w:szCs w:val="28"/>
              </w:rPr>
              <w:t>350</w:t>
            </w:r>
          </w:p>
        </w:tc>
      </w:tr>
      <w:tr w:rsidR="00451853" w:rsidRPr="00451853" w:rsidTr="00451853">
        <w:trPr>
          <w:cantSplit/>
          <w:trHeight w:val="633"/>
        </w:trPr>
        <w:tc>
          <w:tcPr>
            <w:tcW w:w="2657"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pacing w:after="0" w:line="240" w:lineRule="auto"/>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Количество учащихся в общеобразовательных школах, всего </w:t>
            </w:r>
          </w:p>
        </w:tc>
        <w:tc>
          <w:tcPr>
            <w:tcW w:w="721"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eastAsia="Calibri" w:hAnsi="Times New Roman" w:cs="Times New Roman"/>
                <w:sz w:val="28"/>
                <w:szCs w:val="28"/>
              </w:rPr>
            </w:pPr>
            <w:r w:rsidRPr="00451853">
              <w:rPr>
                <w:rFonts w:ascii="Times New Roman" w:eastAsia="Calibri" w:hAnsi="Times New Roman" w:cs="Times New Roman"/>
                <w:sz w:val="28"/>
                <w:szCs w:val="28"/>
              </w:rPr>
              <w:t>79</w:t>
            </w:r>
          </w:p>
        </w:tc>
        <w:tc>
          <w:tcPr>
            <w:tcW w:w="815"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eastAsia="Calibri" w:hAnsi="Times New Roman" w:cs="Times New Roman"/>
                <w:sz w:val="28"/>
                <w:szCs w:val="28"/>
              </w:rPr>
            </w:pPr>
            <w:r w:rsidRPr="00451853">
              <w:rPr>
                <w:rFonts w:ascii="Times New Roman" w:eastAsia="Calibri" w:hAnsi="Times New Roman" w:cs="Times New Roman"/>
                <w:sz w:val="28"/>
                <w:szCs w:val="28"/>
              </w:rPr>
              <w:t>78</w:t>
            </w:r>
          </w:p>
        </w:tc>
        <w:tc>
          <w:tcPr>
            <w:tcW w:w="806" w:type="pct"/>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line="240" w:lineRule="auto"/>
              <w:jc w:val="center"/>
              <w:rPr>
                <w:rFonts w:ascii="Times New Roman" w:eastAsia="Calibri" w:hAnsi="Times New Roman" w:cs="Times New Roman"/>
                <w:sz w:val="28"/>
                <w:szCs w:val="28"/>
              </w:rPr>
            </w:pPr>
            <w:r w:rsidRPr="00451853">
              <w:rPr>
                <w:rFonts w:ascii="Times New Roman" w:eastAsia="Calibri" w:hAnsi="Times New Roman" w:cs="Times New Roman"/>
                <w:sz w:val="28"/>
                <w:szCs w:val="28"/>
              </w:rPr>
              <w:t>73</w:t>
            </w:r>
          </w:p>
        </w:tc>
      </w:tr>
      <w:tr w:rsidR="00451853" w:rsidRPr="00451853" w:rsidTr="00451853">
        <w:trPr>
          <w:cantSplit/>
          <w:trHeight w:val="316"/>
        </w:trPr>
        <w:tc>
          <w:tcPr>
            <w:tcW w:w="2657"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pacing w:after="0" w:line="240" w:lineRule="auto"/>
              <w:rPr>
                <w:rFonts w:ascii="Times New Roman" w:eastAsia="Calibri" w:hAnsi="Times New Roman" w:cs="Times New Roman"/>
                <w:sz w:val="28"/>
                <w:szCs w:val="28"/>
              </w:rPr>
            </w:pPr>
            <w:r w:rsidRPr="00451853">
              <w:rPr>
                <w:rFonts w:ascii="Times New Roman" w:eastAsia="Calibri" w:hAnsi="Times New Roman" w:cs="Times New Roman"/>
                <w:sz w:val="28"/>
                <w:szCs w:val="28"/>
              </w:rPr>
              <w:t>в том числе</w:t>
            </w:r>
          </w:p>
        </w:tc>
        <w:tc>
          <w:tcPr>
            <w:tcW w:w="721" w:type="pct"/>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line="240" w:lineRule="auto"/>
              <w:jc w:val="center"/>
              <w:rPr>
                <w:rFonts w:ascii="Times New Roman" w:eastAsia="Calibri"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line="240" w:lineRule="auto"/>
              <w:jc w:val="center"/>
              <w:rPr>
                <w:rFonts w:ascii="Times New Roman" w:eastAsia="Calibri" w:hAnsi="Times New Roman" w:cs="Times New Roman"/>
                <w:sz w:val="28"/>
                <w:szCs w:val="28"/>
              </w:rPr>
            </w:pPr>
          </w:p>
        </w:tc>
        <w:tc>
          <w:tcPr>
            <w:tcW w:w="806" w:type="pct"/>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line="240" w:lineRule="auto"/>
              <w:jc w:val="center"/>
              <w:rPr>
                <w:rFonts w:ascii="Times New Roman" w:eastAsia="Calibri" w:hAnsi="Times New Roman" w:cs="Times New Roman"/>
                <w:sz w:val="28"/>
                <w:szCs w:val="28"/>
              </w:rPr>
            </w:pPr>
          </w:p>
        </w:tc>
      </w:tr>
      <w:tr w:rsidR="00451853" w:rsidRPr="00451853" w:rsidTr="00451853">
        <w:trPr>
          <w:cantSplit/>
          <w:trHeight w:val="633"/>
        </w:trPr>
        <w:tc>
          <w:tcPr>
            <w:tcW w:w="2657"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pacing w:after="0" w:line="240" w:lineRule="auto"/>
              <w:rPr>
                <w:rFonts w:ascii="Times New Roman" w:eastAsia="Calibri" w:hAnsi="Times New Roman" w:cs="Times New Roman"/>
                <w:sz w:val="28"/>
                <w:szCs w:val="28"/>
              </w:rPr>
            </w:pPr>
            <w:r w:rsidRPr="00451853">
              <w:rPr>
                <w:rFonts w:ascii="Times New Roman" w:eastAsia="Calibri" w:hAnsi="Times New Roman" w:cs="Times New Roman"/>
                <w:sz w:val="28"/>
                <w:szCs w:val="28"/>
              </w:rPr>
              <w:t>Численность педагогических работников общеобразовательных школ</w:t>
            </w:r>
          </w:p>
        </w:tc>
        <w:tc>
          <w:tcPr>
            <w:tcW w:w="721"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15</w:t>
            </w:r>
          </w:p>
        </w:tc>
        <w:tc>
          <w:tcPr>
            <w:tcW w:w="815"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15</w:t>
            </w:r>
          </w:p>
        </w:tc>
        <w:tc>
          <w:tcPr>
            <w:tcW w:w="806" w:type="pct"/>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13</w:t>
            </w:r>
          </w:p>
        </w:tc>
      </w:tr>
      <w:tr w:rsidR="00451853" w:rsidRPr="00451853" w:rsidTr="00451853">
        <w:trPr>
          <w:cantSplit/>
          <w:trHeight w:val="333"/>
        </w:trPr>
        <w:tc>
          <w:tcPr>
            <w:tcW w:w="2657" w:type="pct"/>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pacing w:after="0" w:line="240" w:lineRule="auto"/>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Обеспеченность педагогическими работниками </w:t>
            </w:r>
          </w:p>
        </w:tc>
        <w:tc>
          <w:tcPr>
            <w:tcW w:w="721"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w:t>
            </w:r>
          </w:p>
        </w:tc>
        <w:tc>
          <w:tcPr>
            <w:tcW w:w="815" w:type="pct"/>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w:t>
            </w:r>
          </w:p>
        </w:tc>
        <w:tc>
          <w:tcPr>
            <w:tcW w:w="806" w:type="pct"/>
            <w:tcBorders>
              <w:top w:val="single" w:sz="4" w:space="0" w:color="auto"/>
              <w:left w:val="single" w:sz="4" w:space="0" w:color="auto"/>
              <w:bottom w:val="single" w:sz="4" w:space="0" w:color="auto"/>
              <w:right w:val="single" w:sz="4" w:space="0" w:color="auto"/>
            </w:tcBorders>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w:t>
            </w:r>
          </w:p>
        </w:tc>
      </w:tr>
    </w:tbl>
    <w:p w:rsidR="00451853" w:rsidRPr="00451853" w:rsidRDefault="00451853" w:rsidP="009559D9">
      <w:pPr>
        <w:spacing w:after="0" w:line="240" w:lineRule="auto"/>
        <w:ind w:firstLine="567"/>
        <w:rPr>
          <w:rFonts w:ascii="Times New Roman" w:eastAsia="Calibri" w:hAnsi="Times New Roman" w:cs="Times New Roman"/>
          <w:sz w:val="28"/>
          <w:szCs w:val="28"/>
        </w:rPr>
      </w:pPr>
    </w:p>
    <w:p w:rsidR="00451853" w:rsidRPr="00451853" w:rsidRDefault="00451853" w:rsidP="009559D9">
      <w:pPr>
        <w:spacing w:after="0" w:line="240" w:lineRule="auto"/>
        <w:ind w:firstLine="567"/>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В целях повышения эффективности общего образования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 </w:t>
      </w:r>
    </w:p>
    <w:p w:rsidR="00451853" w:rsidRPr="00451853" w:rsidRDefault="00451853" w:rsidP="009559D9">
      <w:pPr>
        <w:spacing w:after="0" w:line="240" w:lineRule="auto"/>
        <w:ind w:firstLine="567"/>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В школе имеется вакансия учителя математики, Педагогический состав школы состоит из 50% пенсионеров. </w:t>
      </w:r>
    </w:p>
    <w:p w:rsidR="00451853" w:rsidRPr="00451853" w:rsidRDefault="00451853" w:rsidP="009559D9">
      <w:pPr>
        <w:pStyle w:val="2"/>
        <w:spacing w:after="0"/>
        <w:rPr>
          <w:rFonts w:ascii="Times New Roman" w:hAnsi="Times New Roman"/>
        </w:rPr>
      </w:pPr>
      <w:r w:rsidRPr="00451853">
        <w:rPr>
          <w:rFonts w:ascii="Times New Roman" w:hAnsi="Times New Roman"/>
        </w:rPr>
        <w:t>31.2.  Здравоохранение</w:t>
      </w:r>
      <w:bookmarkEnd w:id="43"/>
    </w:p>
    <w:p w:rsidR="00451853" w:rsidRPr="00451853" w:rsidRDefault="00451853" w:rsidP="009559D9">
      <w:pPr>
        <w:pStyle w:val="030"/>
        <w:spacing w:after="0"/>
        <w:rPr>
          <w:szCs w:val="28"/>
        </w:rPr>
      </w:pPr>
      <w:r w:rsidRPr="00451853">
        <w:rPr>
          <w:szCs w:val="28"/>
        </w:rPr>
        <w:t xml:space="preserve">Цель – </w:t>
      </w:r>
    </w:p>
    <w:p w:rsidR="00451853" w:rsidRPr="00451853" w:rsidRDefault="00451853" w:rsidP="00BA6A5C">
      <w:pPr>
        <w:pStyle w:val="01"/>
      </w:pPr>
      <w:bookmarkStart w:id="44" w:name="_Toc521934822"/>
      <w:r w:rsidRPr="00451853">
        <w:t xml:space="preserve">сохранение и укрепление здоровья населения Меретского сельсовета Сузунского района, снижение и профилактика социально-значимых заболеваний, повышение доступности и качества медицинской помощи. </w:t>
      </w: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48"/>
        </w:numPr>
        <w:tabs>
          <w:tab w:val="clear" w:pos="709"/>
          <w:tab w:val="left" w:pos="0"/>
          <w:tab w:val="left" w:pos="1134"/>
        </w:tabs>
        <w:ind w:left="0" w:firstLine="709"/>
      </w:pPr>
      <w:r w:rsidRPr="00451853">
        <w:t>совершенствование медицинского обслуживания населения;</w:t>
      </w:r>
    </w:p>
    <w:p w:rsidR="00451853" w:rsidRPr="00451853" w:rsidRDefault="00451853" w:rsidP="009559D9">
      <w:pPr>
        <w:pStyle w:val="02"/>
        <w:numPr>
          <w:ilvl w:val="0"/>
          <w:numId w:val="48"/>
        </w:numPr>
        <w:tabs>
          <w:tab w:val="clear" w:pos="709"/>
          <w:tab w:val="left" w:pos="0"/>
          <w:tab w:val="left" w:pos="1134"/>
        </w:tabs>
        <w:ind w:left="0" w:firstLine="709"/>
      </w:pPr>
      <w:r w:rsidRPr="00451853">
        <w:t>совершенствование работы скорой медицинской помощи;</w:t>
      </w:r>
    </w:p>
    <w:p w:rsidR="00451853" w:rsidRPr="00451853" w:rsidRDefault="00451853" w:rsidP="009559D9">
      <w:pPr>
        <w:pStyle w:val="02"/>
        <w:numPr>
          <w:ilvl w:val="0"/>
          <w:numId w:val="48"/>
        </w:numPr>
        <w:tabs>
          <w:tab w:val="clear" w:pos="709"/>
          <w:tab w:val="left" w:pos="0"/>
          <w:tab w:val="left" w:pos="1134"/>
        </w:tabs>
        <w:ind w:left="0" w:firstLine="709"/>
      </w:pPr>
      <w:r w:rsidRPr="00451853">
        <w:t>развитие первичной медико-санитарной помощи, повышение доступности и качества медицинской помощи на амбулаторном и стационарном этапах;</w:t>
      </w:r>
    </w:p>
    <w:p w:rsidR="00451853" w:rsidRPr="00451853" w:rsidRDefault="00451853" w:rsidP="009559D9">
      <w:pPr>
        <w:pStyle w:val="02"/>
        <w:numPr>
          <w:ilvl w:val="0"/>
          <w:numId w:val="48"/>
        </w:numPr>
        <w:tabs>
          <w:tab w:val="clear" w:pos="709"/>
          <w:tab w:val="left" w:pos="0"/>
          <w:tab w:val="left" w:pos="1134"/>
        </w:tabs>
        <w:ind w:left="0" w:firstLine="709"/>
      </w:pPr>
      <w:r w:rsidRPr="00451853">
        <w:t>профилактика заболеваний, в т. ч. угрожающих репродуктивному здоровью, здоровью матерей и детей;</w:t>
      </w:r>
    </w:p>
    <w:p w:rsidR="00451853" w:rsidRPr="00451853" w:rsidRDefault="00451853" w:rsidP="009559D9">
      <w:pPr>
        <w:pStyle w:val="02"/>
        <w:numPr>
          <w:ilvl w:val="0"/>
          <w:numId w:val="48"/>
        </w:numPr>
        <w:tabs>
          <w:tab w:val="clear" w:pos="709"/>
          <w:tab w:val="left" w:pos="0"/>
          <w:tab w:val="left" w:pos="1134"/>
        </w:tabs>
        <w:ind w:left="0" w:firstLine="709"/>
      </w:pPr>
      <w:r w:rsidRPr="00451853">
        <w:t>оказание качественной медицинской помощи беременным женщинам и детям первого года жизни;</w:t>
      </w:r>
    </w:p>
    <w:p w:rsidR="00451853" w:rsidRPr="00451853" w:rsidRDefault="00451853" w:rsidP="009559D9">
      <w:pPr>
        <w:pStyle w:val="02"/>
        <w:numPr>
          <w:ilvl w:val="0"/>
          <w:numId w:val="48"/>
        </w:numPr>
        <w:tabs>
          <w:tab w:val="clear" w:pos="709"/>
          <w:tab w:val="left" w:pos="0"/>
          <w:tab w:val="left" w:pos="1134"/>
        </w:tabs>
        <w:ind w:left="0" w:firstLine="709"/>
      </w:pPr>
      <w:r w:rsidRPr="00451853">
        <w:t>проведение мероприятий, направленных на профилактику и раннее выявление сердечно-сосудистых, онкологических заболеваний, наркомании, туберкулеза и инфекций, передающихся половым путем;</w:t>
      </w:r>
    </w:p>
    <w:p w:rsidR="00451853" w:rsidRPr="00451853" w:rsidRDefault="00451853" w:rsidP="009559D9">
      <w:pPr>
        <w:pStyle w:val="02"/>
        <w:numPr>
          <w:ilvl w:val="0"/>
          <w:numId w:val="48"/>
        </w:numPr>
        <w:tabs>
          <w:tab w:val="clear" w:pos="709"/>
          <w:tab w:val="left" w:pos="0"/>
          <w:tab w:val="left" w:pos="1134"/>
        </w:tabs>
        <w:ind w:left="0" w:firstLine="709"/>
      </w:pPr>
      <w:r w:rsidRPr="00451853">
        <w:t>укрепление материально-технической базы учреждений здравоохранения за счёт приобретения медицинского оборудования, проведения капитальных и текущих ремонтов, строительства операционно-реанимационного блока ЦРБ;</w:t>
      </w:r>
    </w:p>
    <w:p w:rsidR="00451853" w:rsidRPr="00451853" w:rsidRDefault="00451853" w:rsidP="009559D9">
      <w:pPr>
        <w:pStyle w:val="02"/>
        <w:numPr>
          <w:ilvl w:val="0"/>
          <w:numId w:val="48"/>
        </w:numPr>
        <w:tabs>
          <w:tab w:val="clear" w:pos="709"/>
          <w:tab w:val="left" w:pos="0"/>
          <w:tab w:val="left" w:pos="1134"/>
        </w:tabs>
        <w:ind w:left="0" w:firstLine="709"/>
      </w:pPr>
      <w:r w:rsidRPr="00451853">
        <w:t>повышение профессионального уровня медицинского персонала.</w:t>
      </w:r>
    </w:p>
    <w:p w:rsidR="00451853" w:rsidRPr="00451853" w:rsidRDefault="00451853" w:rsidP="009559D9">
      <w:pPr>
        <w:pStyle w:val="030"/>
        <w:spacing w:after="0"/>
        <w:rPr>
          <w:szCs w:val="28"/>
        </w:rPr>
      </w:pPr>
      <w:r w:rsidRPr="00451853">
        <w:rPr>
          <w:szCs w:val="28"/>
        </w:rPr>
        <w:lastRenderedPageBreak/>
        <w:t>Программы и мероприятия, направленные на решение поставленных задач:</w:t>
      </w:r>
    </w:p>
    <w:p w:rsidR="00451853" w:rsidRPr="00451853" w:rsidRDefault="00451853" w:rsidP="009559D9">
      <w:pPr>
        <w:pStyle w:val="02"/>
        <w:numPr>
          <w:ilvl w:val="0"/>
          <w:numId w:val="22"/>
        </w:numPr>
        <w:tabs>
          <w:tab w:val="clear" w:pos="709"/>
          <w:tab w:val="left" w:pos="0"/>
          <w:tab w:val="left" w:pos="1134"/>
        </w:tabs>
        <w:ind w:left="0" w:firstLine="709"/>
      </w:pPr>
      <w:r w:rsidRPr="00451853">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 199-п; </w:t>
      </w:r>
    </w:p>
    <w:p w:rsidR="00451853" w:rsidRPr="00451853" w:rsidRDefault="00451853" w:rsidP="009559D9">
      <w:pPr>
        <w:pStyle w:val="02"/>
        <w:numPr>
          <w:ilvl w:val="0"/>
          <w:numId w:val="22"/>
        </w:numPr>
        <w:tabs>
          <w:tab w:val="clear" w:pos="709"/>
          <w:tab w:val="left" w:pos="0"/>
          <w:tab w:val="left" w:pos="1134"/>
        </w:tabs>
        <w:ind w:left="0" w:firstLine="709"/>
      </w:pPr>
      <w:r w:rsidRPr="00451853">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w:t>
      </w:r>
    </w:p>
    <w:p w:rsidR="00451853" w:rsidRPr="00451853" w:rsidRDefault="00451853" w:rsidP="009559D9">
      <w:pPr>
        <w:pStyle w:val="af"/>
        <w:numPr>
          <w:ilvl w:val="0"/>
          <w:numId w:val="22"/>
        </w:numPr>
        <w:tabs>
          <w:tab w:val="left" w:pos="1134"/>
        </w:tabs>
        <w:spacing w:after="0" w:line="240" w:lineRule="auto"/>
        <w:ind w:left="0" w:firstLine="709"/>
        <w:jc w:val="both"/>
        <w:rPr>
          <w:rFonts w:ascii="Times New Roman" w:hAnsi="Times New Roman"/>
          <w:color w:val="000000"/>
          <w:sz w:val="28"/>
          <w:szCs w:val="28"/>
        </w:rPr>
      </w:pPr>
      <w:r w:rsidRPr="00451853">
        <w:rPr>
          <w:rFonts w:ascii="Times New Roman" w:hAnsi="Times New Roman"/>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утвержденная постановлением Законодательного Собрания Новосибирской области </w:t>
      </w:r>
      <w:r w:rsidRPr="00451853">
        <w:rPr>
          <w:rFonts w:ascii="Times New Roman" w:hAnsi="Times New Roman"/>
          <w:color w:val="000000"/>
          <w:sz w:val="28"/>
          <w:szCs w:val="28"/>
        </w:rPr>
        <w:t>от 29.12.2018  № 571-п</w:t>
      </w:r>
    </w:p>
    <w:p w:rsidR="00451853" w:rsidRPr="00451853" w:rsidRDefault="00451853" w:rsidP="009559D9">
      <w:pPr>
        <w:pStyle w:val="02"/>
        <w:numPr>
          <w:ilvl w:val="0"/>
          <w:numId w:val="22"/>
        </w:numPr>
        <w:tabs>
          <w:tab w:val="clear" w:pos="709"/>
          <w:tab w:val="left" w:pos="0"/>
          <w:tab w:val="left" w:pos="1134"/>
        </w:tabs>
        <w:ind w:left="0" w:firstLine="709"/>
      </w:pPr>
      <w:r w:rsidRPr="00451853">
        <w:t>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распоряжением Правительства Новосибирской области от 04.03.2013 № 121-рп.</w:t>
      </w:r>
    </w:p>
    <w:p w:rsidR="00BA6A5C" w:rsidRPr="00BA6A5C" w:rsidRDefault="00451853" w:rsidP="00BA6A5C">
      <w:pPr>
        <w:pStyle w:val="01"/>
      </w:pPr>
      <w:r w:rsidRPr="00451853">
        <w:t>По состоянию на 01.07.2020 года на территории Мер</w:t>
      </w:r>
      <w:r w:rsidR="00BA6A5C">
        <w:t>етского</w:t>
      </w:r>
    </w:p>
    <w:p w:rsidR="00451853" w:rsidRPr="00451853" w:rsidRDefault="00451853" w:rsidP="00BA6A5C">
      <w:pPr>
        <w:pStyle w:val="01"/>
      </w:pPr>
      <w:r w:rsidRPr="00451853">
        <w:t>сельсовета находится врачебная амбулатория с. Мереть и фельдшерско</w:t>
      </w:r>
      <w:r w:rsidR="00BA6A5C" w:rsidRPr="00BA6A5C">
        <w:t>-</w:t>
      </w:r>
      <w:r w:rsidRPr="00451853">
        <w:t xml:space="preserve"> акушерский пункт (ФАП) п. Лесниковский</w:t>
      </w:r>
    </w:p>
    <w:p w:rsidR="00451853" w:rsidRPr="00451853" w:rsidRDefault="00451853" w:rsidP="009559D9">
      <w:pPr>
        <w:pStyle w:val="a4"/>
        <w:numPr>
          <w:ilvl w:val="0"/>
          <w:numId w:val="23"/>
        </w:numPr>
        <w:ind w:left="8375"/>
        <w:rPr>
          <w:sz w:val="28"/>
          <w:szCs w:val="28"/>
        </w:rPr>
      </w:pPr>
      <w:r w:rsidRPr="00451853">
        <w:rPr>
          <w:sz w:val="28"/>
          <w:szCs w:val="28"/>
        </w:rPr>
        <w:t>.</w:t>
      </w:r>
    </w:p>
    <w:p w:rsidR="00451853" w:rsidRPr="00451853" w:rsidRDefault="00451853" w:rsidP="009559D9">
      <w:pPr>
        <w:pStyle w:val="03"/>
        <w:rPr>
          <w:szCs w:val="28"/>
        </w:rPr>
      </w:pPr>
      <w:r w:rsidRPr="00451853">
        <w:rPr>
          <w:szCs w:val="28"/>
        </w:rPr>
        <w:t>Обеспеченность населения услугами здравоохранения</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1"/>
        <w:gridCol w:w="1544"/>
        <w:gridCol w:w="1758"/>
        <w:gridCol w:w="1950"/>
      </w:tblGrid>
      <w:tr w:rsidR="00451853" w:rsidRPr="00451853" w:rsidTr="00451853">
        <w:trPr>
          <w:cantSplit/>
          <w:tblHeader/>
        </w:trPr>
        <w:tc>
          <w:tcPr>
            <w:tcW w:w="2296" w:type="pct"/>
            <w:vAlign w:val="center"/>
          </w:tcPr>
          <w:p w:rsidR="00451853" w:rsidRPr="00451853" w:rsidRDefault="00451853" w:rsidP="009559D9">
            <w:pPr>
              <w:pStyle w:val="0112"/>
              <w:rPr>
                <w:sz w:val="28"/>
                <w:szCs w:val="28"/>
              </w:rPr>
            </w:pPr>
            <w:r w:rsidRPr="00451853">
              <w:rPr>
                <w:sz w:val="28"/>
                <w:szCs w:val="28"/>
              </w:rPr>
              <w:t>Показатели</w:t>
            </w:r>
          </w:p>
        </w:tc>
        <w:tc>
          <w:tcPr>
            <w:tcW w:w="795" w:type="pct"/>
            <w:vAlign w:val="center"/>
          </w:tcPr>
          <w:p w:rsidR="00451853" w:rsidRPr="00451853" w:rsidRDefault="00451853" w:rsidP="009559D9">
            <w:pPr>
              <w:pStyle w:val="0112"/>
              <w:rPr>
                <w:sz w:val="28"/>
                <w:szCs w:val="28"/>
              </w:rPr>
            </w:pPr>
            <w:r w:rsidRPr="00451853">
              <w:rPr>
                <w:sz w:val="28"/>
                <w:szCs w:val="28"/>
              </w:rPr>
              <w:t>2018</w:t>
            </w:r>
          </w:p>
        </w:tc>
        <w:tc>
          <w:tcPr>
            <w:tcW w:w="905" w:type="pct"/>
            <w:vAlign w:val="center"/>
          </w:tcPr>
          <w:p w:rsidR="00451853" w:rsidRPr="00451853" w:rsidRDefault="00451853" w:rsidP="009559D9">
            <w:pPr>
              <w:pStyle w:val="0112"/>
              <w:rPr>
                <w:sz w:val="28"/>
                <w:szCs w:val="28"/>
              </w:rPr>
            </w:pPr>
            <w:r w:rsidRPr="00451853">
              <w:rPr>
                <w:sz w:val="28"/>
                <w:szCs w:val="28"/>
              </w:rPr>
              <w:t>2019</w:t>
            </w:r>
          </w:p>
        </w:tc>
        <w:tc>
          <w:tcPr>
            <w:tcW w:w="1004" w:type="pct"/>
            <w:vAlign w:val="center"/>
          </w:tcPr>
          <w:p w:rsidR="00451853" w:rsidRPr="00451853" w:rsidRDefault="00451853" w:rsidP="009559D9">
            <w:pPr>
              <w:pStyle w:val="0112"/>
              <w:rPr>
                <w:sz w:val="28"/>
                <w:szCs w:val="28"/>
              </w:rPr>
            </w:pPr>
            <w:r w:rsidRPr="00451853">
              <w:rPr>
                <w:sz w:val="28"/>
                <w:szCs w:val="28"/>
              </w:rPr>
              <w:t>2021 (оценка)</w:t>
            </w:r>
          </w:p>
        </w:tc>
      </w:tr>
      <w:tr w:rsidR="00451853" w:rsidRPr="00451853" w:rsidTr="00451853">
        <w:trPr>
          <w:cantSplit/>
        </w:trPr>
        <w:tc>
          <w:tcPr>
            <w:tcW w:w="2296" w:type="pct"/>
            <w:vAlign w:val="center"/>
          </w:tcPr>
          <w:p w:rsidR="00451853" w:rsidRPr="00451853" w:rsidRDefault="00451853" w:rsidP="009559D9">
            <w:pPr>
              <w:pStyle w:val="0112"/>
              <w:rPr>
                <w:sz w:val="28"/>
                <w:szCs w:val="28"/>
              </w:rPr>
            </w:pPr>
            <w:r w:rsidRPr="00451853">
              <w:rPr>
                <w:sz w:val="28"/>
                <w:szCs w:val="28"/>
              </w:rPr>
              <w:t xml:space="preserve">Обеспеченность </w:t>
            </w:r>
          </w:p>
          <w:p w:rsidR="00451853" w:rsidRPr="00451853" w:rsidRDefault="00451853" w:rsidP="009559D9">
            <w:pPr>
              <w:pStyle w:val="0112"/>
              <w:rPr>
                <w:sz w:val="28"/>
                <w:szCs w:val="28"/>
              </w:rPr>
            </w:pPr>
            <w:r w:rsidRPr="00451853">
              <w:rPr>
                <w:sz w:val="28"/>
                <w:szCs w:val="28"/>
              </w:rPr>
              <w:t>– больничными койками (дневной стационар)</w:t>
            </w:r>
          </w:p>
          <w:p w:rsidR="00451853" w:rsidRPr="00451853" w:rsidRDefault="00451853" w:rsidP="009559D9">
            <w:pPr>
              <w:pStyle w:val="0112"/>
              <w:rPr>
                <w:sz w:val="28"/>
                <w:szCs w:val="28"/>
              </w:rPr>
            </w:pPr>
            <w:r w:rsidRPr="00451853">
              <w:rPr>
                <w:sz w:val="28"/>
                <w:szCs w:val="28"/>
              </w:rPr>
              <w:t>– врачами</w:t>
            </w:r>
          </w:p>
          <w:p w:rsidR="00451853" w:rsidRPr="00451853" w:rsidRDefault="00451853" w:rsidP="009559D9">
            <w:pPr>
              <w:pStyle w:val="0112"/>
              <w:rPr>
                <w:sz w:val="28"/>
                <w:szCs w:val="28"/>
              </w:rPr>
            </w:pPr>
            <w:r w:rsidRPr="00451853">
              <w:rPr>
                <w:sz w:val="28"/>
                <w:szCs w:val="28"/>
              </w:rPr>
              <w:t>– средним медперсоналом</w:t>
            </w:r>
          </w:p>
        </w:tc>
        <w:tc>
          <w:tcPr>
            <w:tcW w:w="795" w:type="pct"/>
            <w:vAlign w:val="center"/>
          </w:tcPr>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20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3</w:t>
            </w:r>
          </w:p>
        </w:tc>
        <w:tc>
          <w:tcPr>
            <w:tcW w:w="905" w:type="pct"/>
            <w:vAlign w:val="center"/>
          </w:tcPr>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20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3</w:t>
            </w:r>
          </w:p>
        </w:tc>
        <w:tc>
          <w:tcPr>
            <w:tcW w:w="1004" w:type="pct"/>
            <w:vAlign w:val="center"/>
          </w:tcPr>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20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3</w:t>
            </w:r>
          </w:p>
        </w:tc>
      </w:tr>
      <w:tr w:rsidR="00451853" w:rsidRPr="00451853" w:rsidTr="00451853">
        <w:trPr>
          <w:cantSplit/>
        </w:trPr>
        <w:tc>
          <w:tcPr>
            <w:tcW w:w="2296" w:type="pct"/>
            <w:vAlign w:val="center"/>
          </w:tcPr>
          <w:p w:rsidR="00451853" w:rsidRPr="00451853" w:rsidRDefault="00451853" w:rsidP="009559D9">
            <w:pPr>
              <w:pStyle w:val="0112"/>
              <w:rPr>
                <w:sz w:val="28"/>
                <w:szCs w:val="28"/>
              </w:rPr>
            </w:pPr>
            <w:r w:rsidRPr="00451853">
              <w:rPr>
                <w:sz w:val="28"/>
                <w:szCs w:val="28"/>
              </w:rPr>
              <w:t>оборудованных  (%):</w:t>
            </w:r>
          </w:p>
          <w:p w:rsidR="00451853" w:rsidRPr="00451853" w:rsidRDefault="00451853" w:rsidP="009559D9">
            <w:pPr>
              <w:pStyle w:val="0112"/>
              <w:rPr>
                <w:sz w:val="28"/>
                <w:szCs w:val="28"/>
              </w:rPr>
            </w:pPr>
            <w:r w:rsidRPr="00451853">
              <w:rPr>
                <w:sz w:val="28"/>
                <w:szCs w:val="28"/>
              </w:rPr>
              <w:t xml:space="preserve">– холодным водоснабжением </w:t>
            </w:r>
          </w:p>
          <w:p w:rsidR="00451853" w:rsidRPr="00451853" w:rsidRDefault="00451853" w:rsidP="009559D9">
            <w:pPr>
              <w:pStyle w:val="0112"/>
              <w:rPr>
                <w:sz w:val="28"/>
                <w:szCs w:val="28"/>
              </w:rPr>
            </w:pPr>
            <w:r w:rsidRPr="00451853">
              <w:rPr>
                <w:sz w:val="28"/>
                <w:szCs w:val="28"/>
              </w:rPr>
              <w:t xml:space="preserve">      – центральным отоплением</w:t>
            </w:r>
          </w:p>
          <w:p w:rsidR="00451853" w:rsidRPr="00451853" w:rsidRDefault="00451853" w:rsidP="009559D9">
            <w:pPr>
              <w:pStyle w:val="0112"/>
              <w:rPr>
                <w:sz w:val="28"/>
                <w:szCs w:val="28"/>
              </w:rPr>
            </w:pPr>
            <w:r w:rsidRPr="00451853">
              <w:rPr>
                <w:sz w:val="28"/>
                <w:szCs w:val="28"/>
              </w:rPr>
              <w:t>– сливной канализацией</w:t>
            </w:r>
          </w:p>
        </w:tc>
        <w:tc>
          <w:tcPr>
            <w:tcW w:w="795" w:type="pct"/>
            <w:vAlign w:val="bottom"/>
          </w:tcPr>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0</w:t>
            </w:r>
          </w:p>
        </w:tc>
        <w:tc>
          <w:tcPr>
            <w:tcW w:w="905" w:type="pct"/>
            <w:vAlign w:val="bottom"/>
          </w:tcPr>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0</w:t>
            </w:r>
          </w:p>
        </w:tc>
        <w:tc>
          <w:tcPr>
            <w:tcW w:w="1004" w:type="pct"/>
            <w:vAlign w:val="bottom"/>
          </w:tcPr>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0</w:t>
            </w: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0</w:t>
            </w:r>
          </w:p>
        </w:tc>
      </w:tr>
      <w:tr w:rsidR="00451853" w:rsidRPr="00451853" w:rsidTr="00451853">
        <w:trPr>
          <w:cantSplit/>
        </w:trPr>
        <w:tc>
          <w:tcPr>
            <w:tcW w:w="2296" w:type="pct"/>
            <w:vAlign w:val="center"/>
          </w:tcPr>
          <w:p w:rsidR="00451853" w:rsidRPr="00451853" w:rsidRDefault="00451853" w:rsidP="009559D9">
            <w:pPr>
              <w:pStyle w:val="0112"/>
              <w:rPr>
                <w:sz w:val="28"/>
                <w:szCs w:val="28"/>
              </w:rPr>
            </w:pPr>
            <w:r w:rsidRPr="00451853">
              <w:rPr>
                <w:sz w:val="28"/>
                <w:szCs w:val="28"/>
              </w:rPr>
              <w:t>Охват взрослого населения диспансерным наблюдением, %</w:t>
            </w:r>
          </w:p>
        </w:tc>
        <w:tc>
          <w:tcPr>
            <w:tcW w:w="795" w:type="pct"/>
            <w:vAlign w:val="center"/>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68,8</w:t>
            </w:r>
          </w:p>
        </w:tc>
        <w:tc>
          <w:tcPr>
            <w:tcW w:w="905" w:type="pct"/>
            <w:vAlign w:val="center"/>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90,0</w:t>
            </w:r>
          </w:p>
        </w:tc>
        <w:tc>
          <w:tcPr>
            <w:tcW w:w="1004" w:type="pct"/>
            <w:vAlign w:val="center"/>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87,0</w:t>
            </w:r>
          </w:p>
        </w:tc>
      </w:tr>
      <w:tr w:rsidR="00451853" w:rsidRPr="00451853" w:rsidTr="00451853">
        <w:trPr>
          <w:cantSplit/>
        </w:trPr>
        <w:tc>
          <w:tcPr>
            <w:tcW w:w="2296" w:type="pct"/>
            <w:vAlign w:val="center"/>
          </w:tcPr>
          <w:p w:rsidR="00451853" w:rsidRPr="00451853" w:rsidRDefault="00451853" w:rsidP="009559D9">
            <w:pPr>
              <w:pStyle w:val="0112"/>
              <w:rPr>
                <w:sz w:val="28"/>
                <w:szCs w:val="28"/>
              </w:rPr>
            </w:pPr>
            <w:r w:rsidRPr="00451853">
              <w:rPr>
                <w:sz w:val="28"/>
                <w:szCs w:val="28"/>
              </w:rPr>
              <w:t>Охват детей диспансерным наблюдением, %</w:t>
            </w:r>
          </w:p>
        </w:tc>
        <w:tc>
          <w:tcPr>
            <w:tcW w:w="795" w:type="pct"/>
            <w:vAlign w:val="center"/>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100,0</w:t>
            </w:r>
          </w:p>
        </w:tc>
        <w:tc>
          <w:tcPr>
            <w:tcW w:w="905" w:type="pct"/>
            <w:vAlign w:val="center"/>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100,0</w:t>
            </w:r>
          </w:p>
        </w:tc>
        <w:tc>
          <w:tcPr>
            <w:tcW w:w="1004" w:type="pct"/>
            <w:vAlign w:val="center"/>
          </w:tcPr>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100,0</w:t>
            </w:r>
          </w:p>
        </w:tc>
      </w:tr>
      <w:tr w:rsidR="00451853" w:rsidRPr="00451853" w:rsidTr="00451853">
        <w:trPr>
          <w:cantSplit/>
        </w:trPr>
        <w:tc>
          <w:tcPr>
            <w:tcW w:w="2296" w:type="pct"/>
            <w:vAlign w:val="center"/>
          </w:tcPr>
          <w:p w:rsidR="00451853" w:rsidRPr="00451853" w:rsidRDefault="00451853" w:rsidP="009559D9">
            <w:pPr>
              <w:pStyle w:val="0112"/>
              <w:rPr>
                <w:sz w:val="28"/>
                <w:szCs w:val="28"/>
              </w:rPr>
            </w:pPr>
            <w:r w:rsidRPr="00451853">
              <w:rPr>
                <w:sz w:val="28"/>
                <w:szCs w:val="28"/>
              </w:rPr>
              <w:t>Охват населения профилактическими прививками, %</w:t>
            </w:r>
          </w:p>
          <w:p w:rsidR="00451853" w:rsidRPr="00451853" w:rsidRDefault="00451853" w:rsidP="009559D9">
            <w:pPr>
              <w:pStyle w:val="0112"/>
              <w:rPr>
                <w:sz w:val="28"/>
                <w:szCs w:val="28"/>
              </w:rPr>
            </w:pPr>
            <w:r w:rsidRPr="00451853">
              <w:rPr>
                <w:sz w:val="28"/>
                <w:szCs w:val="28"/>
              </w:rPr>
              <w:t>– детей</w:t>
            </w:r>
          </w:p>
          <w:p w:rsidR="00451853" w:rsidRPr="00451853" w:rsidRDefault="00451853" w:rsidP="009559D9">
            <w:pPr>
              <w:pStyle w:val="0112"/>
              <w:rPr>
                <w:sz w:val="28"/>
                <w:szCs w:val="28"/>
              </w:rPr>
            </w:pPr>
            <w:r w:rsidRPr="00451853">
              <w:rPr>
                <w:sz w:val="28"/>
                <w:szCs w:val="28"/>
              </w:rPr>
              <w:t>– взрослых</w:t>
            </w:r>
          </w:p>
        </w:tc>
        <w:tc>
          <w:tcPr>
            <w:tcW w:w="795" w:type="pct"/>
            <w:vAlign w:val="center"/>
          </w:tcPr>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100,0</w:t>
            </w:r>
          </w:p>
          <w:p w:rsidR="00451853" w:rsidRPr="00451853" w:rsidRDefault="00451853" w:rsidP="009559D9">
            <w:pPr>
              <w:pStyle w:val="0112"/>
              <w:jc w:val="center"/>
              <w:rPr>
                <w:sz w:val="28"/>
                <w:szCs w:val="28"/>
              </w:rPr>
            </w:pPr>
            <w:r w:rsidRPr="00451853">
              <w:rPr>
                <w:sz w:val="28"/>
                <w:szCs w:val="28"/>
              </w:rPr>
              <w:t>90,8</w:t>
            </w:r>
          </w:p>
        </w:tc>
        <w:tc>
          <w:tcPr>
            <w:tcW w:w="905" w:type="pct"/>
            <w:vAlign w:val="center"/>
          </w:tcPr>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100,0</w:t>
            </w:r>
          </w:p>
          <w:p w:rsidR="00451853" w:rsidRPr="00451853" w:rsidRDefault="00451853" w:rsidP="009559D9">
            <w:pPr>
              <w:pStyle w:val="0112"/>
              <w:jc w:val="center"/>
              <w:rPr>
                <w:sz w:val="28"/>
                <w:szCs w:val="28"/>
              </w:rPr>
            </w:pPr>
            <w:r w:rsidRPr="00451853">
              <w:rPr>
                <w:sz w:val="28"/>
                <w:szCs w:val="28"/>
              </w:rPr>
              <w:t>70,0</w:t>
            </w:r>
          </w:p>
        </w:tc>
        <w:tc>
          <w:tcPr>
            <w:tcW w:w="1004" w:type="pct"/>
            <w:vAlign w:val="center"/>
          </w:tcPr>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sz w:val="28"/>
                <w:szCs w:val="28"/>
              </w:rPr>
            </w:pPr>
            <w:r w:rsidRPr="00451853">
              <w:rPr>
                <w:rFonts w:ascii="Times New Roman" w:hAnsi="Times New Roman" w:cs="Times New Roman"/>
                <w:sz w:val="28"/>
                <w:szCs w:val="28"/>
              </w:rPr>
              <w:t>100,0</w:t>
            </w:r>
          </w:p>
          <w:p w:rsidR="00451853" w:rsidRPr="00451853" w:rsidRDefault="00451853" w:rsidP="009559D9">
            <w:pPr>
              <w:pStyle w:val="0112"/>
              <w:jc w:val="center"/>
              <w:rPr>
                <w:sz w:val="28"/>
                <w:szCs w:val="28"/>
              </w:rPr>
            </w:pPr>
            <w:r w:rsidRPr="00451853">
              <w:rPr>
                <w:sz w:val="28"/>
                <w:szCs w:val="28"/>
              </w:rPr>
              <w:t>68,0</w:t>
            </w:r>
          </w:p>
        </w:tc>
      </w:tr>
      <w:tr w:rsidR="00451853" w:rsidRPr="00451853" w:rsidTr="00451853">
        <w:trPr>
          <w:cantSplit/>
        </w:trPr>
        <w:tc>
          <w:tcPr>
            <w:tcW w:w="2296" w:type="pct"/>
            <w:vAlign w:val="center"/>
          </w:tcPr>
          <w:p w:rsidR="00451853" w:rsidRPr="00451853" w:rsidRDefault="00451853" w:rsidP="009559D9">
            <w:pPr>
              <w:pStyle w:val="0112"/>
              <w:rPr>
                <w:sz w:val="28"/>
                <w:szCs w:val="28"/>
              </w:rPr>
            </w:pPr>
            <w:r w:rsidRPr="00451853">
              <w:rPr>
                <w:sz w:val="28"/>
                <w:szCs w:val="28"/>
              </w:rPr>
              <w:t xml:space="preserve">Детская смертность </w:t>
            </w:r>
          </w:p>
        </w:tc>
        <w:tc>
          <w:tcPr>
            <w:tcW w:w="795" w:type="pct"/>
            <w:vAlign w:val="center"/>
          </w:tcPr>
          <w:p w:rsidR="00451853" w:rsidRPr="00451853" w:rsidRDefault="00451853" w:rsidP="009559D9">
            <w:pPr>
              <w:pStyle w:val="0112"/>
              <w:jc w:val="center"/>
              <w:rPr>
                <w:sz w:val="28"/>
                <w:szCs w:val="28"/>
              </w:rPr>
            </w:pPr>
            <w:r w:rsidRPr="00451853">
              <w:rPr>
                <w:sz w:val="28"/>
                <w:szCs w:val="28"/>
              </w:rPr>
              <w:t>0</w:t>
            </w:r>
          </w:p>
        </w:tc>
        <w:tc>
          <w:tcPr>
            <w:tcW w:w="905" w:type="pct"/>
            <w:vAlign w:val="center"/>
          </w:tcPr>
          <w:p w:rsidR="00451853" w:rsidRPr="00451853" w:rsidRDefault="00451853" w:rsidP="009559D9">
            <w:pPr>
              <w:pStyle w:val="0112"/>
              <w:jc w:val="center"/>
              <w:rPr>
                <w:sz w:val="28"/>
                <w:szCs w:val="28"/>
              </w:rPr>
            </w:pPr>
            <w:r w:rsidRPr="00451853">
              <w:rPr>
                <w:sz w:val="28"/>
                <w:szCs w:val="28"/>
              </w:rPr>
              <w:t>0</w:t>
            </w:r>
          </w:p>
        </w:tc>
        <w:tc>
          <w:tcPr>
            <w:tcW w:w="1004" w:type="pct"/>
            <w:vAlign w:val="center"/>
          </w:tcPr>
          <w:p w:rsidR="00451853" w:rsidRPr="00451853" w:rsidRDefault="00451853" w:rsidP="009559D9">
            <w:pPr>
              <w:pStyle w:val="0112"/>
              <w:jc w:val="center"/>
              <w:rPr>
                <w:sz w:val="28"/>
                <w:szCs w:val="28"/>
              </w:rPr>
            </w:pPr>
            <w:r w:rsidRPr="00451853">
              <w:rPr>
                <w:sz w:val="28"/>
                <w:szCs w:val="28"/>
              </w:rPr>
              <w:t>0</w:t>
            </w:r>
          </w:p>
        </w:tc>
      </w:tr>
    </w:tbl>
    <w:p w:rsidR="00451853" w:rsidRPr="00451853" w:rsidRDefault="00451853" w:rsidP="00BA6A5C">
      <w:pPr>
        <w:pStyle w:val="01"/>
      </w:pPr>
    </w:p>
    <w:p w:rsidR="00451853" w:rsidRPr="00451853" w:rsidRDefault="00451853" w:rsidP="00BA6A5C">
      <w:pPr>
        <w:pStyle w:val="01"/>
      </w:pPr>
      <w:r w:rsidRPr="00451853">
        <w:lastRenderedPageBreak/>
        <w:t>В 2020 году построен фельдшер</w:t>
      </w:r>
      <w:r w:rsidR="00422313">
        <w:t>ско-</w:t>
      </w:r>
      <w:r w:rsidRPr="00451853">
        <w:t>акушерск</w:t>
      </w:r>
      <w:r w:rsidR="00422313">
        <w:t>ий</w:t>
      </w:r>
      <w:r w:rsidRPr="00451853">
        <w:t xml:space="preserve"> пункт (ФАП) п. Лесниковский</w:t>
      </w:r>
    </w:p>
    <w:p w:rsidR="00451853" w:rsidRPr="00451853" w:rsidRDefault="00451853" w:rsidP="00BA6A5C">
      <w:pPr>
        <w:pStyle w:val="01"/>
      </w:pPr>
      <w:r w:rsidRPr="00451853">
        <w:t>Прогноз развития системы здравоохранения предполагает продолжение реализации мер по повышению эффективности использования ресурсов здравоохранения, улучшению доступности и качества оказываемой медицинской помощи, реструктуризации сети и структуры учреждений, приближению существующей сети здравоохранения к медико-демографическим потребностям населения, структуре сложившейся заболеваемости и смертности.</w:t>
      </w:r>
    </w:p>
    <w:p w:rsidR="00451853" w:rsidRPr="00451853" w:rsidRDefault="00451853" w:rsidP="00BA6A5C">
      <w:pPr>
        <w:pStyle w:val="01"/>
      </w:pPr>
      <w:r w:rsidRPr="00451853">
        <w:t xml:space="preserve">В целях обеспечения населения более высоким уровнем медицинского обслуживания, одной из основных задач здравоохранения является укрепление материально-технической базы, внедрение стандартов оказания медицинской помощи. </w:t>
      </w:r>
    </w:p>
    <w:p w:rsidR="00451853" w:rsidRPr="00451853" w:rsidRDefault="00451853" w:rsidP="00BA6A5C">
      <w:pPr>
        <w:pStyle w:val="01"/>
      </w:pPr>
      <w:r w:rsidRPr="00451853">
        <w:t xml:space="preserve">Основное направление на 2021 - 2023 гг. – профилактическое направление, одним из инструментов которого является проведение диспансеризации, охват населения профилактическими прививками от КОВИД. Проводится диспансеризация определённых групп детского и взрослого населения, профилактические медицинские осмотры детского и взрослого населения, в рамках реализации приоритетного национального проекта ведётся обследование населения с целью выявления ВИЧ-инфицированных, обследование новорождённых на выявление наследственных заболеваний. Осуществляется постоянное диспансерное наблюдение за больными сахарным диабетом, бронхиальной астмой, онкологическими заболеваниями. </w:t>
      </w:r>
    </w:p>
    <w:p w:rsidR="00451853" w:rsidRPr="00451853" w:rsidRDefault="00451853" w:rsidP="00BA6A5C">
      <w:pPr>
        <w:pStyle w:val="01"/>
      </w:pPr>
      <w:r w:rsidRPr="00451853">
        <w:t>Ожидаемым результатом реализации данного направления будут являться повышение выявляемости лиц с факторами риска по развитию заболеваний и выявляемость патологии на ранних стадиях заболевания. Своевременное проведение корректирующих лечебно-профилактических мероприятий лицам с выявленными заболеваниями и факторами риска по развитию заболеваний в перспективе позволит снизить показатели инвалидизации и смертности населения в трудоспособном возрасте, повысить продолжительность жизни населения.</w:t>
      </w:r>
    </w:p>
    <w:p w:rsidR="00451853" w:rsidRPr="00451853" w:rsidRDefault="00451853" w:rsidP="009559D9">
      <w:pPr>
        <w:pStyle w:val="2"/>
        <w:spacing w:after="0"/>
        <w:rPr>
          <w:rFonts w:ascii="Times New Roman" w:hAnsi="Times New Roman"/>
        </w:rPr>
      </w:pPr>
    </w:p>
    <w:p w:rsidR="00451853" w:rsidRPr="00451853" w:rsidRDefault="00451853" w:rsidP="009559D9">
      <w:pPr>
        <w:pStyle w:val="2"/>
        <w:spacing w:after="0"/>
        <w:rPr>
          <w:rFonts w:ascii="Times New Roman" w:hAnsi="Times New Roman"/>
        </w:rPr>
      </w:pPr>
      <w:r w:rsidRPr="00451853">
        <w:rPr>
          <w:rFonts w:ascii="Times New Roman" w:hAnsi="Times New Roman"/>
        </w:rPr>
        <w:t>31.3 Социальная защита населения</w:t>
      </w:r>
      <w:bookmarkEnd w:id="44"/>
    </w:p>
    <w:p w:rsidR="00451853" w:rsidRPr="00451853" w:rsidRDefault="00451853" w:rsidP="009559D9">
      <w:pPr>
        <w:pStyle w:val="030"/>
        <w:spacing w:after="0"/>
        <w:rPr>
          <w:szCs w:val="28"/>
        </w:rPr>
      </w:pPr>
      <w:bookmarkStart w:id="45" w:name="_Toc521934823"/>
      <w:r w:rsidRPr="00451853">
        <w:rPr>
          <w:szCs w:val="28"/>
        </w:rPr>
        <w:t xml:space="preserve">Цель – </w:t>
      </w:r>
    </w:p>
    <w:p w:rsidR="00451853" w:rsidRPr="00451853" w:rsidRDefault="00451853" w:rsidP="00BA6A5C">
      <w:pPr>
        <w:pStyle w:val="01"/>
      </w:pPr>
      <w:r w:rsidRPr="00451853">
        <w:t>улучшение демографической ситуации в Меретском сельсовете, повышение экономического потенциала семьи, обеспечение социальных гарантий, доступности и качества социальных услуг, предоставляемых социально-незащищенным категориям населения района.</w:t>
      </w:r>
    </w:p>
    <w:p w:rsidR="00451853" w:rsidRPr="00451853" w:rsidRDefault="00451853" w:rsidP="009559D9">
      <w:pPr>
        <w:spacing w:before="120" w:after="0" w:line="240" w:lineRule="auto"/>
        <w:rPr>
          <w:rFonts w:ascii="Times New Roman" w:hAnsi="Times New Roman" w:cs="Times New Roman"/>
          <w:b/>
          <w:sz w:val="28"/>
          <w:szCs w:val="28"/>
        </w:rPr>
      </w:pPr>
      <w:r w:rsidRPr="00451853">
        <w:rPr>
          <w:rFonts w:ascii="Times New Roman" w:hAnsi="Times New Roman" w:cs="Times New Roman"/>
          <w:b/>
          <w:sz w:val="28"/>
          <w:szCs w:val="28"/>
        </w:rPr>
        <w:t xml:space="preserve">Задачи: </w:t>
      </w:r>
    </w:p>
    <w:p w:rsidR="00451853" w:rsidRPr="00451853" w:rsidRDefault="00451853" w:rsidP="009559D9">
      <w:pPr>
        <w:pStyle w:val="af"/>
        <w:numPr>
          <w:ilvl w:val="0"/>
          <w:numId w:val="11"/>
        </w:numPr>
        <w:tabs>
          <w:tab w:val="left" w:pos="1134"/>
        </w:tabs>
        <w:spacing w:after="0" w:line="240" w:lineRule="auto"/>
        <w:ind w:left="0" w:firstLine="709"/>
        <w:jc w:val="both"/>
        <w:rPr>
          <w:rFonts w:ascii="Times New Roman" w:hAnsi="Times New Roman"/>
          <w:sz w:val="28"/>
          <w:szCs w:val="28"/>
        </w:rPr>
      </w:pPr>
      <w:r w:rsidRPr="00451853">
        <w:rPr>
          <w:rFonts w:ascii="Times New Roman" w:hAnsi="Times New Roman"/>
          <w:sz w:val="28"/>
          <w:szCs w:val="28"/>
        </w:rPr>
        <w:t>обеспечение поддержки социально незащищенных слоев населения, семей, оказавшихся в трудной жизненной ситуации и социально опасном положении;</w:t>
      </w:r>
    </w:p>
    <w:p w:rsidR="00451853" w:rsidRPr="00451853" w:rsidRDefault="00451853" w:rsidP="009559D9">
      <w:pPr>
        <w:pStyle w:val="af"/>
        <w:numPr>
          <w:ilvl w:val="0"/>
          <w:numId w:val="11"/>
        </w:numPr>
        <w:tabs>
          <w:tab w:val="left" w:pos="1134"/>
        </w:tabs>
        <w:spacing w:after="0" w:line="240" w:lineRule="auto"/>
        <w:ind w:left="0" w:firstLine="709"/>
        <w:jc w:val="both"/>
        <w:rPr>
          <w:rFonts w:ascii="Times New Roman" w:hAnsi="Times New Roman"/>
          <w:sz w:val="28"/>
          <w:szCs w:val="28"/>
        </w:rPr>
      </w:pPr>
      <w:r w:rsidRPr="00451853">
        <w:rPr>
          <w:rFonts w:ascii="Times New Roman" w:hAnsi="Times New Roman"/>
          <w:sz w:val="28"/>
          <w:szCs w:val="28"/>
        </w:rPr>
        <w:lastRenderedPageBreak/>
        <w:t>обеспечение адресности, полноты предоставления пособий семьям, в первую очередь многодетным семьям, инвалидам, престарелым гражданам;</w:t>
      </w:r>
    </w:p>
    <w:p w:rsidR="00451853" w:rsidRPr="00451853" w:rsidRDefault="00451853" w:rsidP="009559D9">
      <w:pPr>
        <w:pStyle w:val="af"/>
        <w:numPr>
          <w:ilvl w:val="0"/>
          <w:numId w:val="11"/>
        </w:numPr>
        <w:tabs>
          <w:tab w:val="left" w:pos="1134"/>
        </w:tabs>
        <w:spacing w:after="0" w:line="240" w:lineRule="auto"/>
        <w:ind w:left="0" w:firstLine="709"/>
        <w:jc w:val="both"/>
        <w:rPr>
          <w:rFonts w:ascii="Times New Roman" w:hAnsi="Times New Roman"/>
          <w:sz w:val="28"/>
          <w:szCs w:val="28"/>
        </w:rPr>
      </w:pPr>
      <w:r w:rsidRPr="00451853">
        <w:rPr>
          <w:rFonts w:ascii="Times New Roman" w:hAnsi="Times New Roman"/>
          <w:sz w:val="28"/>
          <w:szCs w:val="28"/>
        </w:rPr>
        <w:t>повышение качества услуг для семей, попавших в трудную жизненную ситуацию (социально-бытовые, психолого-педагогические; социально-правовые);</w:t>
      </w:r>
    </w:p>
    <w:p w:rsidR="00451853" w:rsidRPr="00451853" w:rsidRDefault="00451853" w:rsidP="009559D9">
      <w:pPr>
        <w:pStyle w:val="af"/>
        <w:numPr>
          <w:ilvl w:val="0"/>
          <w:numId w:val="11"/>
        </w:numPr>
        <w:tabs>
          <w:tab w:val="left" w:pos="1134"/>
        </w:tabs>
        <w:spacing w:after="0" w:line="240" w:lineRule="auto"/>
        <w:ind w:left="0" w:firstLine="709"/>
        <w:jc w:val="both"/>
        <w:rPr>
          <w:rFonts w:ascii="Times New Roman" w:hAnsi="Times New Roman"/>
          <w:sz w:val="28"/>
          <w:szCs w:val="28"/>
        </w:rPr>
      </w:pPr>
      <w:r w:rsidRPr="00451853">
        <w:rPr>
          <w:rFonts w:ascii="Times New Roman" w:hAnsi="Times New Roman"/>
          <w:sz w:val="28"/>
          <w:szCs w:val="28"/>
        </w:rPr>
        <w:t>предупреждение и профилактика семейного неблагополучия, социального сиротства;</w:t>
      </w:r>
    </w:p>
    <w:p w:rsidR="00451853" w:rsidRPr="00451853" w:rsidRDefault="00451853" w:rsidP="009559D9">
      <w:pPr>
        <w:pStyle w:val="af"/>
        <w:numPr>
          <w:ilvl w:val="0"/>
          <w:numId w:val="11"/>
        </w:numPr>
        <w:tabs>
          <w:tab w:val="left" w:pos="1134"/>
        </w:tabs>
        <w:spacing w:after="0" w:line="240" w:lineRule="auto"/>
        <w:ind w:left="0" w:firstLine="709"/>
        <w:jc w:val="both"/>
        <w:rPr>
          <w:rFonts w:ascii="Times New Roman" w:hAnsi="Times New Roman"/>
          <w:sz w:val="28"/>
          <w:szCs w:val="28"/>
        </w:rPr>
      </w:pPr>
      <w:r w:rsidRPr="00451853">
        <w:rPr>
          <w:rFonts w:ascii="Times New Roman" w:hAnsi="Times New Roman"/>
          <w:sz w:val="28"/>
          <w:szCs w:val="28"/>
        </w:rPr>
        <w:t>профилактика безнадзорности и правонарушений несовершеннолетних, организация круглогодичного отдыха и оздоровления детей из социально незащищенных семей;</w:t>
      </w:r>
    </w:p>
    <w:p w:rsidR="00451853" w:rsidRPr="00451853" w:rsidRDefault="00451853" w:rsidP="009559D9">
      <w:pPr>
        <w:pStyle w:val="af"/>
        <w:numPr>
          <w:ilvl w:val="0"/>
          <w:numId w:val="11"/>
        </w:numPr>
        <w:tabs>
          <w:tab w:val="left" w:pos="1134"/>
        </w:tabs>
        <w:spacing w:after="0" w:line="240" w:lineRule="auto"/>
        <w:ind w:left="0" w:firstLine="709"/>
        <w:jc w:val="both"/>
        <w:rPr>
          <w:rFonts w:ascii="Times New Roman" w:hAnsi="Times New Roman"/>
          <w:sz w:val="28"/>
          <w:szCs w:val="28"/>
        </w:rPr>
      </w:pPr>
      <w:r w:rsidRPr="00451853">
        <w:rPr>
          <w:rFonts w:ascii="Times New Roman" w:hAnsi="Times New Roman"/>
          <w:sz w:val="28"/>
          <w:szCs w:val="28"/>
        </w:rPr>
        <w:t>развитие семейных форм жизнеустройства детей-сирот и детей, оставшихся без попечения родителей;</w:t>
      </w:r>
    </w:p>
    <w:p w:rsidR="00451853" w:rsidRPr="00451853" w:rsidRDefault="00451853" w:rsidP="009559D9">
      <w:pPr>
        <w:pStyle w:val="af"/>
        <w:numPr>
          <w:ilvl w:val="0"/>
          <w:numId w:val="11"/>
        </w:numPr>
        <w:tabs>
          <w:tab w:val="left" w:pos="1134"/>
        </w:tabs>
        <w:spacing w:after="0" w:line="240" w:lineRule="auto"/>
        <w:ind w:left="0" w:firstLine="709"/>
        <w:jc w:val="both"/>
        <w:rPr>
          <w:rFonts w:ascii="Times New Roman" w:hAnsi="Times New Roman"/>
          <w:sz w:val="28"/>
          <w:szCs w:val="28"/>
        </w:rPr>
      </w:pPr>
      <w:r w:rsidRPr="00451853">
        <w:rPr>
          <w:rFonts w:ascii="Times New Roman" w:hAnsi="Times New Roman"/>
          <w:sz w:val="28"/>
          <w:szCs w:val="28"/>
        </w:rPr>
        <w:t>повышение качества социального обслуживание пожилых граждан и инвалидов через эффективную систему стационарных и нестационарных форм;</w:t>
      </w:r>
    </w:p>
    <w:p w:rsidR="00451853" w:rsidRPr="00451853" w:rsidRDefault="00451853" w:rsidP="009559D9">
      <w:pPr>
        <w:pStyle w:val="af"/>
        <w:numPr>
          <w:ilvl w:val="0"/>
          <w:numId w:val="11"/>
        </w:numPr>
        <w:tabs>
          <w:tab w:val="left" w:pos="1134"/>
        </w:tabs>
        <w:spacing w:after="0" w:line="240" w:lineRule="auto"/>
        <w:ind w:left="0" w:firstLine="709"/>
        <w:jc w:val="both"/>
        <w:rPr>
          <w:rFonts w:ascii="Times New Roman" w:hAnsi="Times New Roman"/>
          <w:sz w:val="28"/>
          <w:szCs w:val="28"/>
        </w:rPr>
      </w:pPr>
      <w:r w:rsidRPr="00451853">
        <w:rPr>
          <w:rFonts w:ascii="Times New Roman" w:hAnsi="Times New Roman"/>
          <w:sz w:val="28"/>
          <w:szCs w:val="28"/>
        </w:rPr>
        <w:t>укрепление материально-технической базы учреждений социального обслуживания;</w:t>
      </w:r>
    </w:p>
    <w:p w:rsidR="00451853" w:rsidRPr="00451853" w:rsidRDefault="00451853" w:rsidP="009559D9">
      <w:pPr>
        <w:pStyle w:val="af"/>
        <w:numPr>
          <w:ilvl w:val="0"/>
          <w:numId w:val="11"/>
        </w:numPr>
        <w:tabs>
          <w:tab w:val="left" w:pos="1134"/>
        </w:tabs>
        <w:spacing w:after="0" w:line="240" w:lineRule="auto"/>
        <w:ind w:left="0" w:firstLine="709"/>
        <w:jc w:val="both"/>
        <w:rPr>
          <w:rFonts w:ascii="Times New Roman" w:hAnsi="Times New Roman"/>
          <w:sz w:val="28"/>
          <w:szCs w:val="28"/>
        </w:rPr>
      </w:pPr>
      <w:r w:rsidRPr="00451853">
        <w:rPr>
          <w:rFonts w:ascii="Times New Roman" w:hAnsi="Times New Roman"/>
          <w:sz w:val="28"/>
          <w:szCs w:val="28"/>
        </w:rPr>
        <w:t>совершенствование межведомственного взаимодействия по социальной поддержке населения.</w:t>
      </w:r>
    </w:p>
    <w:p w:rsidR="00451853" w:rsidRPr="00451853" w:rsidRDefault="00451853" w:rsidP="009559D9">
      <w:pPr>
        <w:spacing w:before="120" w:after="0" w:line="240" w:lineRule="auto"/>
        <w:rPr>
          <w:rFonts w:ascii="Times New Roman" w:hAnsi="Times New Roman" w:cs="Times New Roman"/>
          <w:b/>
          <w:sz w:val="28"/>
          <w:szCs w:val="28"/>
        </w:rPr>
      </w:pPr>
      <w:r w:rsidRPr="00451853">
        <w:rPr>
          <w:rFonts w:ascii="Times New Roman" w:hAnsi="Times New Roman" w:cs="Times New Roman"/>
          <w:b/>
          <w:sz w:val="28"/>
          <w:szCs w:val="28"/>
        </w:rPr>
        <w:t>Программы и мероприятия, направленные на решение поставленных задач:</w:t>
      </w:r>
    </w:p>
    <w:p w:rsidR="00451853" w:rsidRPr="00451853" w:rsidRDefault="00451853" w:rsidP="009559D9">
      <w:pPr>
        <w:spacing w:after="0" w:line="240" w:lineRule="auto"/>
        <w:ind w:firstLine="709"/>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В течение 9 месяцев 2021 года:</w:t>
      </w:r>
    </w:p>
    <w:p w:rsidR="00451853" w:rsidRPr="00451853" w:rsidRDefault="00451853" w:rsidP="009559D9">
      <w:pPr>
        <w:spacing w:after="0" w:line="240" w:lineRule="auto"/>
        <w:ind w:firstLine="709"/>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 на личном приеме и по телефону поступило 8 обращений (9 месяцев 2020 года – 21 обращений);</w:t>
      </w:r>
    </w:p>
    <w:p w:rsidR="00451853" w:rsidRPr="00451853" w:rsidRDefault="00451853" w:rsidP="009559D9">
      <w:pPr>
        <w:tabs>
          <w:tab w:val="left" w:pos="1134"/>
        </w:tabs>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t>-  на социальном обслуживании на дому состоят 19 человек.</w:t>
      </w:r>
    </w:p>
    <w:p w:rsidR="00451853" w:rsidRPr="00451853" w:rsidRDefault="00451853" w:rsidP="009559D9">
      <w:pPr>
        <w:tabs>
          <w:tab w:val="left" w:pos="1134"/>
        </w:tabs>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t>- на учете в территориальной информационной системе (ТИС НСО) зарегистрировано 2 ребенка с инвалидностью, проживающих в Меретском сельсовете Сузунском районе;</w:t>
      </w:r>
    </w:p>
    <w:p w:rsidR="00451853" w:rsidRPr="00451853" w:rsidRDefault="00451853" w:rsidP="009559D9">
      <w:pPr>
        <w:tabs>
          <w:tab w:val="left" w:pos="1134"/>
        </w:tabs>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t>- льготная категория граждан, пользующихся мерами социальной поддержки по оплате жилищно–коммунальных услуг, топлива и электроэнергии насчитывает 175 человек;</w:t>
      </w:r>
    </w:p>
    <w:p w:rsidR="00451853" w:rsidRPr="00451853" w:rsidRDefault="00451853" w:rsidP="009559D9">
      <w:pPr>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t>Задача по повышению доступности и качества отдыха, оздоровления и занятости детей в Меретском сельсовете Сузунском районе, будет реализовывается посредством развития современных форм оздоровления детей, их отдыха и занятости, в том числе детей из семей группы риска..</w:t>
      </w:r>
    </w:p>
    <w:p w:rsidR="00451853" w:rsidRPr="00451853" w:rsidRDefault="00451853" w:rsidP="009559D9">
      <w:pPr>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t>В 2020 году МПК «Социальная карта» охвачено 95% населения</w:t>
      </w:r>
    </w:p>
    <w:p w:rsidR="00451853" w:rsidRPr="00451853" w:rsidRDefault="00451853" w:rsidP="00BA6A5C">
      <w:pPr>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t>В целях улучшения демографической ситуации будут решаться задачи по оказанию системной поддержки семей, имеющих 3 и более детей, включая реализацию мер по улучшению жилищных условий, введение мер, позволяющих обеспечить совмещение семейных обязанностей с профессиональной деятельностью, а также направленных на организацию профессионального обучения (переобучения) женщин, находящихся в отпуске по уходу за ребенком до достижения им возраста трех лет. Тем самым сократится количество отказов от детей при рождении, лишение родителей родительских прав.</w:t>
      </w:r>
    </w:p>
    <w:p w:rsidR="00451853" w:rsidRPr="00451853" w:rsidRDefault="00451853" w:rsidP="00BA6A5C">
      <w:pPr>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lastRenderedPageBreak/>
        <w:t xml:space="preserve">Реализация задачи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будет обеспечена посредством совершенствования мер, направленных на укрепление здоровья граждан пожилого возраста, поддержание их жизненной активности, содействие их социальной адаптации и упрочнению социальных связей. </w:t>
      </w:r>
    </w:p>
    <w:p w:rsidR="00451853" w:rsidRPr="00451853" w:rsidRDefault="00451853" w:rsidP="00BA6A5C">
      <w:pPr>
        <w:pStyle w:val="2"/>
        <w:spacing w:before="0" w:after="0"/>
        <w:rPr>
          <w:rFonts w:ascii="Times New Roman" w:hAnsi="Times New Roman"/>
        </w:rPr>
      </w:pPr>
    </w:p>
    <w:p w:rsidR="00451853" w:rsidRPr="00451853" w:rsidRDefault="00451853" w:rsidP="00BA6A5C">
      <w:pPr>
        <w:pStyle w:val="2"/>
        <w:spacing w:before="0" w:after="0"/>
        <w:rPr>
          <w:rFonts w:ascii="Times New Roman" w:hAnsi="Times New Roman"/>
        </w:rPr>
      </w:pPr>
      <w:r w:rsidRPr="00451853">
        <w:rPr>
          <w:rFonts w:ascii="Times New Roman" w:hAnsi="Times New Roman"/>
        </w:rPr>
        <w:t>31.4.  Взаимодействие с социально ориентированными некоммерческими организациями</w:t>
      </w:r>
      <w:bookmarkEnd w:id="45"/>
    </w:p>
    <w:p w:rsidR="00451853" w:rsidRPr="00451853" w:rsidRDefault="00451853" w:rsidP="00BA6A5C">
      <w:pPr>
        <w:pStyle w:val="030"/>
        <w:spacing w:before="0" w:after="0"/>
        <w:rPr>
          <w:szCs w:val="28"/>
        </w:rPr>
      </w:pPr>
      <w:bookmarkStart w:id="46" w:name="_Toc521934824"/>
      <w:r w:rsidRPr="00451853">
        <w:rPr>
          <w:szCs w:val="28"/>
        </w:rPr>
        <w:t xml:space="preserve">Цель – </w:t>
      </w:r>
    </w:p>
    <w:p w:rsidR="00451853" w:rsidRPr="00451853" w:rsidRDefault="00451853" w:rsidP="00BA6A5C">
      <w:pPr>
        <w:pStyle w:val="01"/>
      </w:pPr>
      <w:r w:rsidRPr="00451853">
        <w:t>повышение уровня вовлеченности населения Меретского сельсовета Сузунского района в деятельность некоммерческих организаций и территориального общественного самоуправления (ТОС), повышение эффективности взаимодействия администрации Меретского сельсовета Сузунского района с населением, некоммерческими организациями в решении задач социально-экономического развития района.</w:t>
      </w: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46"/>
        </w:numPr>
        <w:tabs>
          <w:tab w:val="clear" w:pos="709"/>
          <w:tab w:val="left" w:pos="0"/>
          <w:tab w:val="left" w:pos="1134"/>
        </w:tabs>
        <w:ind w:left="0" w:firstLine="709"/>
      </w:pPr>
      <w:r w:rsidRPr="00451853">
        <w:t>создание условий для функционирования социально ориентированных некоммерческих организаций сельсовета развития ТОС и поддержки гражданских инициатив;</w:t>
      </w:r>
    </w:p>
    <w:p w:rsidR="00451853" w:rsidRPr="00451853" w:rsidRDefault="00451853" w:rsidP="009559D9">
      <w:pPr>
        <w:pStyle w:val="02"/>
        <w:numPr>
          <w:ilvl w:val="0"/>
          <w:numId w:val="46"/>
        </w:numPr>
        <w:tabs>
          <w:tab w:val="clear" w:pos="709"/>
          <w:tab w:val="left" w:pos="0"/>
          <w:tab w:val="left" w:pos="1134"/>
        </w:tabs>
        <w:ind w:left="0" w:firstLine="709"/>
      </w:pPr>
      <w:r w:rsidRPr="00451853">
        <w:t>содействие социально значимым общественно-полезным проектам с привлечением внебюджетных средств и средств бюджетов вышестоящего уровня;</w:t>
      </w:r>
    </w:p>
    <w:p w:rsidR="00451853" w:rsidRPr="00451853" w:rsidRDefault="00451853" w:rsidP="009559D9">
      <w:pPr>
        <w:pStyle w:val="02"/>
        <w:numPr>
          <w:ilvl w:val="0"/>
          <w:numId w:val="46"/>
        </w:numPr>
        <w:tabs>
          <w:tab w:val="clear" w:pos="709"/>
          <w:tab w:val="left" w:pos="0"/>
          <w:tab w:val="left" w:pos="1134"/>
        </w:tabs>
        <w:ind w:left="0" w:firstLine="709"/>
      </w:pPr>
      <w:r w:rsidRPr="00451853">
        <w:t>содействие укреплению существующих общественных организаций и развитию ТОС;</w:t>
      </w:r>
    </w:p>
    <w:p w:rsidR="00451853" w:rsidRPr="00451853" w:rsidRDefault="00451853" w:rsidP="009559D9">
      <w:pPr>
        <w:pStyle w:val="02"/>
        <w:numPr>
          <w:ilvl w:val="0"/>
          <w:numId w:val="46"/>
        </w:numPr>
        <w:tabs>
          <w:tab w:val="clear" w:pos="709"/>
          <w:tab w:val="left" w:pos="0"/>
          <w:tab w:val="left" w:pos="1134"/>
        </w:tabs>
        <w:ind w:left="0" w:firstLine="709"/>
      </w:pPr>
      <w:r w:rsidRPr="00451853">
        <w:t xml:space="preserve">стимулирование развития сферы социальных услуг, предоставляемых социально ориентированными некоммерческими организациями населению Меретского сельсовета Сузунского района. </w:t>
      </w: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9559D9">
      <w:pPr>
        <w:pStyle w:val="02"/>
        <w:numPr>
          <w:ilvl w:val="0"/>
          <w:numId w:val="47"/>
        </w:numPr>
        <w:tabs>
          <w:tab w:val="clear" w:pos="709"/>
          <w:tab w:val="left" w:pos="0"/>
          <w:tab w:val="left" w:pos="1134"/>
        </w:tabs>
        <w:ind w:left="0" w:firstLine="709"/>
      </w:pPr>
      <w:r w:rsidRPr="00451853">
        <w:t>государственная программа Новосибирской области «Развитие институтов региональной политики и гражданского общества в Новосибирской области», утвержденная постановлением Правительства Новосибирской области от 26.12.2018 № 570 - п;</w:t>
      </w:r>
    </w:p>
    <w:p w:rsidR="00451853" w:rsidRPr="00451853" w:rsidRDefault="00451853" w:rsidP="009559D9">
      <w:pPr>
        <w:pStyle w:val="02"/>
        <w:numPr>
          <w:ilvl w:val="0"/>
          <w:numId w:val="47"/>
        </w:numPr>
        <w:tabs>
          <w:tab w:val="clear" w:pos="709"/>
          <w:tab w:val="left" w:pos="0"/>
          <w:tab w:val="left" w:pos="1134"/>
        </w:tabs>
        <w:ind w:left="0" w:firstLine="709"/>
      </w:pPr>
      <w:r w:rsidRPr="00451853">
        <w:t>муниципальная программа «Поддержка социально-ориентированных некоммерческих организаций и гражданских инициатив на 2019-2021 гг.», утвержденная постановлением администрации Сузунского района от «23» января 2019 г. № 15 (в ред. постановления администрации Сузунского района от 03.06.2019 №186);</w:t>
      </w:r>
    </w:p>
    <w:p w:rsidR="00451853" w:rsidRPr="00451853" w:rsidRDefault="00451853" w:rsidP="009559D9">
      <w:pPr>
        <w:tabs>
          <w:tab w:val="left" w:pos="0"/>
          <w:tab w:val="left" w:pos="1134"/>
        </w:tabs>
        <w:spacing w:after="0" w:line="240" w:lineRule="auto"/>
        <w:ind w:firstLine="709"/>
        <w:rPr>
          <w:rFonts w:ascii="Times New Roman" w:hAnsi="Times New Roman" w:cs="Times New Roman"/>
          <w:sz w:val="28"/>
          <w:szCs w:val="28"/>
        </w:rPr>
      </w:pPr>
    </w:p>
    <w:p w:rsidR="00451853" w:rsidRPr="00451853" w:rsidRDefault="00451853" w:rsidP="009559D9">
      <w:pPr>
        <w:pStyle w:val="2"/>
        <w:spacing w:after="0"/>
        <w:rPr>
          <w:rFonts w:ascii="Times New Roman" w:hAnsi="Times New Roman"/>
        </w:rPr>
      </w:pPr>
      <w:r w:rsidRPr="00451853">
        <w:rPr>
          <w:rFonts w:ascii="Times New Roman" w:hAnsi="Times New Roman"/>
        </w:rPr>
        <w:t>31.5. Культура, молодежь, спорт.</w:t>
      </w:r>
      <w:bookmarkEnd w:id="46"/>
    </w:p>
    <w:p w:rsidR="00451853" w:rsidRPr="00451853" w:rsidRDefault="00451853" w:rsidP="009559D9">
      <w:pPr>
        <w:pStyle w:val="Normal1"/>
        <w:spacing w:line="240" w:lineRule="auto"/>
        <w:rPr>
          <w:b/>
          <w:bCs/>
          <w:sz w:val="28"/>
          <w:szCs w:val="28"/>
        </w:rPr>
      </w:pPr>
      <w:r w:rsidRPr="00451853">
        <w:rPr>
          <w:b/>
          <w:bCs/>
          <w:sz w:val="28"/>
          <w:szCs w:val="28"/>
        </w:rPr>
        <w:t>Культурно - досуговая деятельность.</w:t>
      </w:r>
    </w:p>
    <w:p w:rsidR="00451853" w:rsidRPr="00451853" w:rsidRDefault="00451853" w:rsidP="009559D9">
      <w:pPr>
        <w:spacing w:before="120" w:after="0" w:line="240" w:lineRule="auto"/>
        <w:ind w:firstLine="709"/>
        <w:rPr>
          <w:rFonts w:ascii="Times New Roman" w:eastAsia="Calibri" w:hAnsi="Times New Roman" w:cs="Times New Roman"/>
          <w:b/>
          <w:sz w:val="28"/>
          <w:szCs w:val="28"/>
        </w:rPr>
      </w:pPr>
      <w:r w:rsidRPr="00451853">
        <w:rPr>
          <w:rFonts w:ascii="Times New Roman" w:eastAsia="Calibri" w:hAnsi="Times New Roman" w:cs="Times New Roman"/>
          <w:b/>
          <w:sz w:val="28"/>
          <w:szCs w:val="28"/>
        </w:rPr>
        <w:lastRenderedPageBreak/>
        <w:t xml:space="preserve">Цель – </w:t>
      </w:r>
    </w:p>
    <w:p w:rsidR="00451853" w:rsidRPr="00451853" w:rsidRDefault="00451853" w:rsidP="009559D9">
      <w:pPr>
        <w:spacing w:before="120" w:after="0" w:line="240" w:lineRule="auto"/>
        <w:ind w:firstLine="709"/>
        <w:rPr>
          <w:rFonts w:ascii="Times New Roman" w:eastAsia="Calibri" w:hAnsi="Times New Roman" w:cs="Times New Roman"/>
          <w:sz w:val="28"/>
          <w:szCs w:val="28"/>
        </w:rPr>
      </w:pPr>
      <w:bookmarkStart w:id="47" w:name="_Toc521934825"/>
      <w:r w:rsidRPr="00451853">
        <w:rPr>
          <w:rFonts w:ascii="Times New Roman" w:eastAsia="Calibri" w:hAnsi="Times New Roman" w:cs="Times New Roman"/>
          <w:sz w:val="28"/>
          <w:szCs w:val="28"/>
        </w:rPr>
        <w:t>повышение качества предоставления услуг в сфере культуры, молодежной политики, физкультуры, спорта и  туризма.</w:t>
      </w:r>
    </w:p>
    <w:p w:rsidR="00451853" w:rsidRPr="00451853" w:rsidRDefault="00451853" w:rsidP="009559D9">
      <w:pPr>
        <w:spacing w:before="120" w:after="0" w:line="240" w:lineRule="auto"/>
        <w:ind w:firstLine="709"/>
        <w:rPr>
          <w:rFonts w:ascii="Times New Roman" w:eastAsia="Calibri" w:hAnsi="Times New Roman" w:cs="Times New Roman"/>
          <w:b/>
          <w:sz w:val="28"/>
          <w:szCs w:val="28"/>
        </w:rPr>
      </w:pPr>
      <w:r w:rsidRPr="00451853">
        <w:rPr>
          <w:rFonts w:ascii="Times New Roman" w:eastAsia="Calibri" w:hAnsi="Times New Roman" w:cs="Times New Roman"/>
          <w:b/>
          <w:sz w:val="28"/>
          <w:szCs w:val="28"/>
        </w:rPr>
        <w:t xml:space="preserve">Задачи: </w:t>
      </w:r>
    </w:p>
    <w:p w:rsidR="00451853" w:rsidRPr="00451853" w:rsidRDefault="00451853" w:rsidP="009559D9">
      <w:pPr>
        <w:numPr>
          <w:ilvl w:val="0"/>
          <w:numId w:val="12"/>
        </w:numPr>
        <w:tabs>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 xml:space="preserve">создание условий для формирования и развития нравственных и духовных ценностей населения; </w:t>
      </w:r>
    </w:p>
    <w:p w:rsidR="00451853" w:rsidRPr="00451853" w:rsidRDefault="00451853" w:rsidP="009559D9">
      <w:pPr>
        <w:numPr>
          <w:ilvl w:val="0"/>
          <w:numId w:val="12"/>
        </w:numPr>
        <w:tabs>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создание условий для наиболее полного удовлетворения культурных потребностей населения и его занятий художественным творчеством;</w:t>
      </w:r>
    </w:p>
    <w:p w:rsidR="00451853" w:rsidRPr="00451853" w:rsidRDefault="00451853" w:rsidP="009559D9">
      <w:pPr>
        <w:numPr>
          <w:ilvl w:val="0"/>
          <w:numId w:val="12"/>
        </w:numPr>
        <w:tabs>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обеспечить переподготовку и повышение квалификации сотрудников учреждений культуры, спорта и молодежной политики;</w:t>
      </w:r>
    </w:p>
    <w:p w:rsidR="00451853" w:rsidRPr="00451853" w:rsidRDefault="00451853" w:rsidP="009559D9">
      <w:pPr>
        <w:numPr>
          <w:ilvl w:val="0"/>
          <w:numId w:val="12"/>
        </w:numPr>
        <w:tabs>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обеспечить создание условий для социально – психологической адаптации людей с ограниченными возможностями здоровья (инвалидами) и людей пожилого возраста в социуме через доступ к библиотечно – информационным ресурсам.</w:t>
      </w:r>
    </w:p>
    <w:p w:rsidR="00451853" w:rsidRPr="00451853" w:rsidRDefault="00451853" w:rsidP="009559D9">
      <w:pPr>
        <w:widowControl w:val="0"/>
        <w:snapToGrid w:val="0"/>
        <w:spacing w:after="0" w:line="240" w:lineRule="auto"/>
        <w:ind w:firstLine="709"/>
        <w:rPr>
          <w:rStyle w:val="apple-converted-space"/>
          <w:rFonts w:ascii="Times New Roman" w:hAnsi="Times New Roman" w:cs="Times New Roman"/>
          <w:sz w:val="28"/>
          <w:szCs w:val="28"/>
        </w:rPr>
      </w:pPr>
      <w:r w:rsidRPr="00451853">
        <w:rPr>
          <w:rStyle w:val="apple-converted-space"/>
          <w:rFonts w:ascii="Times New Roman" w:hAnsi="Times New Roman" w:cs="Times New Roman"/>
          <w:sz w:val="28"/>
          <w:szCs w:val="28"/>
        </w:rPr>
        <w:t>Приобретено аппаратуры на сумму 424,2 тыс. рублей, оргтехники на 631,0 тыс. рублей.</w:t>
      </w:r>
    </w:p>
    <w:p w:rsidR="00451853" w:rsidRPr="00451853" w:rsidRDefault="00451853" w:rsidP="009559D9">
      <w:pPr>
        <w:widowControl w:val="0"/>
        <w:snapToGrid w:val="0"/>
        <w:spacing w:after="0" w:line="240" w:lineRule="auto"/>
        <w:ind w:firstLine="709"/>
        <w:rPr>
          <w:rFonts w:ascii="Times New Roman" w:hAnsi="Times New Roman" w:cs="Times New Roman"/>
          <w:sz w:val="28"/>
          <w:szCs w:val="28"/>
        </w:rPr>
      </w:pPr>
    </w:p>
    <w:p w:rsidR="00451853" w:rsidRPr="00451853" w:rsidRDefault="00451853" w:rsidP="009559D9">
      <w:pPr>
        <w:spacing w:after="0" w:line="240" w:lineRule="auto"/>
        <w:rPr>
          <w:rFonts w:ascii="Times New Roman" w:hAnsi="Times New Roman" w:cs="Times New Roman"/>
          <w:sz w:val="28"/>
          <w:szCs w:val="28"/>
        </w:rPr>
      </w:pPr>
      <w:r w:rsidRPr="00451853">
        <w:rPr>
          <w:rFonts w:ascii="Times New Roman" w:hAnsi="Times New Roman" w:cs="Times New Roman"/>
          <w:sz w:val="28"/>
          <w:szCs w:val="28"/>
        </w:rPr>
        <w:t>Библиотечное дело</w:t>
      </w:r>
    </w:p>
    <w:p w:rsidR="00451853" w:rsidRPr="00451853" w:rsidRDefault="00451853" w:rsidP="009559D9">
      <w:pPr>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t>Библиотечное обслуживание населения в Меретском сельсовете Сузунском района Новосибирской области осуществляет муниципальное казенное учреждение культуры Сузунского района «Сузунская централизованная библиотечная система».</w:t>
      </w:r>
    </w:p>
    <w:p w:rsidR="00451853" w:rsidRPr="00451853" w:rsidRDefault="00451853" w:rsidP="009559D9">
      <w:pPr>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t xml:space="preserve"> Библиотека  активно проводит работу по  внедрению новых форм информационно-библиотечного обслуживания, популяризации чтения,  по проведению различных мероприятий: </w:t>
      </w:r>
    </w:p>
    <w:p w:rsidR="00451853" w:rsidRPr="00451853" w:rsidRDefault="00451853" w:rsidP="009559D9">
      <w:pPr>
        <w:numPr>
          <w:ilvl w:val="0"/>
          <w:numId w:val="13"/>
        </w:numPr>
        <w:spacing w:after="0" w:line="240" w:lineRule="auto"/>
        <w:ind w:left="0" w:firstLine="360"/>
        <w:contextualSpacing/>
        <w:jc w:val="both"/>
        <w:rPr>
          <w:rFonts w:ascii="Times New Roman" w:hAnsi="Times New Roman" w:cs="Times New Roman"/>
          <w:b/>
          <w:sz w:val="28"/>
          <w:szCs w:val="28"/>
        </w:rPr>
      </w:pPr>
      <w:r w:rsidRPr="00451853">
        <w:rPr>
          <w:rFonts w:ascii="Times New Roman" w:eastAsia="Calibri" w:hAnsi="Times New Roman" w:cs="Times New Roman"/>
          <w:sz w:val="28"/>
          <w:szCs w:val="28"/>
          <w:lang w:eastAsia="en-US"/>
        </w:rPr>
        <w:t>курсы по обучению населения компьютерной грамотности, в том числе правилами пользования государственными услугами в электронном виде;</w:t>
      </w:r>
    </w:p>
    <w:p w:rsidR="00451853" w:rsidRPr="00451853" w:rsidRDefault="00451853" w:rsidP="009559D9">
      <w:pPr>
        <w:numPr>
          <w:ilvl w:val="0"/>
          <w:numId w:val="13"/>
        </w:numPr>
        <w:spacing w:after="0" w:line="240" w:lineRule="auto"/>
        <w:ind w:left="0" w:firstLine="360"/>
        <w:contextualSpacing/>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акция «Расти с книгой малыш»,</w:t>
      </w:r>
    </w:p>
    <w:p w:rsidR="00451853" w:rsidRPr="00451853" w:rsidRDefault="00451853" w:rsidP="009559D9">
      <w:pPr>
        <w:numPr>
          <w:ilvl w:val="0"/>
          <w:numId w:val="13"/>
        </w:numPr>
        <w:spacing w:after="0" w:line="240" w:lineRule="auto"/>
        <w:ind w:left="0" w:firstLine="360"/>
        <w:contextualSpacing/>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акция «Библионочь».</w:t>
      </w:r>
    </w:p>
    <w:p w:rsidR="00451853" w:rsidRPr="00451853" w:rsidRDefault="00451853" w:rsidP="009559D9">
      <w:pPr>
        <w:keepNext/>
        <w:adjustRightInd w:val="0"/>
        <w:spacing w:after="0" w:line="240" w:lineRule="auto"/>
        <w:ind w:firstLine="709"/>
        <w:jc w:val="both"/>
        <w:rPr>
          <w:rFonts w:ascii="Times New Roman" w:hAnsi="Times New Roman" w:cs="Times New Roman"/>
          <w:sz w:val="28"/>
          <w:szCs w:val="28"/>
          <w:lang w:eastAsia="en-US"/>
        </w:rPr>
      </w:pPr>
    </w:p>
    <w:tbl>
      <w:tblPr>
        <w:tblStyle w:val="af8"/>
        <w:tblW w:w="10207" w:type="dxa"/>
        <w:tblInd w:w="-176" w:type="dxa"/>
        <w:tblLayout w:type="fixed"/>
        <w:tblLook w:val="04A0"/>
      </w:tblPr>
      <w:tblGrid>
        <w:gridCol w:w="3828"/>
        <w:gridCol w:w="1276"/>
        <w:gridCol w:w="1276"/>
        <w:gridCol w:w="1275"/>
        <w:gridCol w:w="1276"/>
        <w:gridCol w:w="1276"/>
      </w:tblGrid>
      <w:tr w:rsidR="00451853" w:rsidRPr="00451853" w:rsidTr="00451853">
        <w:trPr>
          <w:trHeight w:val="559"/>
        </w:trPr>
        <w:tc>
          <w:tcPr>
            <w:tcW w:w="3828" w:type="dxa"/>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napToGrid w:val="0"/>
              <w:jc w:val="center"/>
              <w:rPr>
                <w:bCs/>
                <w:sz w:val="28"/>
                <w:szCs w:val="28"/>
              </w:rPr>
            </w:pPr>
            <w:r w:rsidRPr="00451853">
              <w:rPr>
                <w:bCs/>
                <w:sz w:val="28"/>
                <w:szCs w:val="28"/>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napToGrid w:val="0"/>
              <w:jc w:val="center"/>
              <w:rPr>
                <w:bCs/>
                <w:sz w:val="28"/>
                <w:szCs w:val="28"/>
              </w:rPr>
            </w:pPr>
            <w:r w:rsidRPr="00451853">
              <w:rPr>
                <w:bCs/>
                <w:sz w:val="28"/>
                <w:szCs w:val="28"/>
              </w:rPr>
              <w:t>2016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napToGrid w:val="0"/>
              <w:jc w:val="center"/>
              <w:rPr>
                <w:bCs/>
                <w:sz w:val="28"/>
                <w:szCs w:val="28"/>
              </w:rPr>
            </w:pPr>
            <w:r w:rsidRPr="00451853">
              <w:rPr>
                <w:bCs/>
                <w:sz w:val="28"/>
                <w:szCs w:val="28"/>
              </w:rPr>
              <w:t>2017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napToGrid w:val="0"/>
              <w:jc w:val="center"/>
              <w:rPr>
                <w:bCs/>
                <w:sz w:val="28"/>
                <w:szCs w:val="28"/>
              </w:rPr>
            </w:pPr>
            <w:r w:rsidRPr="00451853">
              <w:rPr>
                <w:bCs/>
                <w:sz w:val="28"/>
                <w:szCs w:val="28"/>
              </w:rPr>
              <w:t>2018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napToGrid w:val="0"/>
              <w:jc w:val="center"/>
              <w:rPr>
                <w:bCs/>
                <w:sz w:val="28"/>
                <w:szCs w:val="28"/>
              </w:rPr>
            </w:pPr>
            <w:r w:rsidRPr="00451853">
              <w:rPr>
                <w:bCs/>
                <w:sz w:val="28"/>
                <w:szCs w:val="28"/>
              </w:rPr>
              <w:t>2019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853" w:rsidRPr="00451853" w:rsidRDefault="00451853" w:rsidP="009559D9">
            <w:pPr>
              <w:snapToGrid w:val="0"/>
              <w:jc w:val="center"/>
              <w:rPr>
                <w:bCs/>
                <w:sz w:val="28"/>
                <w:szCs w:val="28"/>
              </w:rPr>
            </w:pPr>
            <w:r w:rsidRPr="00451853">
              <w:rPr>
                <w:bCs/>
                <w:sz w:val="28"/>
                <w:szCs w:val="28"/>
              </w:rPr>
              <w:t>2020 год</w:t>
            </w:r>
          </w:p>
        </w:tc>
      </w:tr>
      <w:tr w:rsidR="00451853" w:rsidRPr="00451853" w:rsidTr="00451853">
        <w:trPr>
          <w:trHeight w:val="298"/>
        </w:trPr>
        <w:tc>
          <w:tcPr>
            <w:tcW w:w="3828"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rPr>
                <w:bCs/>
                <w:sz w:val="28"/>
                <w:szCs w:val="28"/>
              </w:rPr>
            </w:pPr>
            <w:r w:rsidRPr="00451853">
              <w:rPr>
                <w:bCs/>
                <w:sz w:val="28"/>
                <w:szCs w:val="28"/>
              </w:rPr>
              <w:t>Число читателей (чел.)</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jc w:val="center"/>
              <w:rPr>
                <w:bCs/>
                <w:i/>
                <w:sz w:val="28"/>
                <w:szCs w:val="28"/>
              </w:rPr>
            </w:pPr>
            <w:r w:rsidRPr="00451853">
              <w:rPr>
                <w:bCs/>
                <w:i/>
                <w:sz w:val="28"/>
                <w:szCs w:val="28"/>
              </w:rPr>
              <w:t>502</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bCs/>
                <w:sz w:val="28"/>
                <w:szCs w:val="28"/>
              </w:rPr>
            </w:pPr>
            <w:r w:rsidRPr="00451853">
              <w:rPr>
                <w:bCs/>
                <w:sz w:val="28"/>
                <w:szCs w:val="28"/>
              </w:rPr>
              <w:t>500</w:t>
            </w:r>
          </w:p>
        </w:tc>
        <w:tc>
          <w:tcPr>
            <w:tcW w:w="1275"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bCs/>
                <w:sz w:val="28"/>
                <w:szCs w:val="28"/>
              </w:rPr>
            </w:pPr>
            <w:r w:rsidRPr="00451853">
              <w:rPr>
                <w:bCs/>
                <w:sz w:val="28"/>
                <w:szCs w:val="28"/>
              </w:rPr>
              <w:t>501</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bCs/>
                <w:sz w:val="28"/>
                <w:szCs w:val="28"/>
              </w:rPr>
            </w:pPr>
            <w:r w:rsidRPr="00451853">
              <w:rPr>
                <w:bCs/>
                <w:sz w:val="28"/>
                <w:szCs w:val="28"/>
              </w:rPr>
              <w:t>500</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bCs/>
                <w:sz w:val="28"/>
                <w:szCs w:val="28"/>
              </w:rPr>
            </w:pPr>
            <w:r w:rsidRPr="00451853">
              <w:rPr>
                <w:bCs/>
                <w:sz w:val="28"/>
                <w:szCs w:val="28"/>
              </w:rPr>
              <w:t>503</w:t>
            </w:r>
          </w:p>
        </w:tc>
      </w:tr>
      <w:tr w:rsidR="00451853" w:rsidRPr="00451853" w:rsidTr="00451853">
        <w:trPr>
          <w:trHeight w:val="273"/>
        </w:trPr>
        <w:tc>
          <w:tcPr>
            <w:tcW w:w="3828"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rPr>
                <w:sz w:val="28"/>
                <w:szCs w:val="28"/>
              </w:rPr>
            </w:pPr>
            <w:r w:rsidRPr="00451853">
              <w:rPr>
                <w:sz w:val="28"/>
                <w:szCs w:val="28"/>
              </w:rPr>
              <w:t xml:space="preserve">Количество посещений </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jc w:val="center"/>
              <w:rPr>
                <w:bCs/>
                <w:i/>
                <w:sz w:val="28"/>
                <w:szCs w:val="28"/>
              </w:rPr>
            </w:pPr>
            <w:r w:rsidRPr="00451853">
              <w:rPr>
                <w:bCs/>
                <w:i/>
                <w:sz w:val="28"/>
                <w:szCs w:val="28"/>
              </w:rPr>
              <w:t>6350</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8429</w:t>
            </w:r>
          </w:p>
        </w:tc>
        <w:tc>
          <w:tcPr>
            <w:tcW w:w="1275"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8045</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7629</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7675</w:t>
            </w:r>
          </w:p>
        </w:tc>
      </w:tr>
      <w:tr w:rsidR="00451853" w:rsidRPr="00451853" w:rsidTr="00451853">
        <w:trPr>
          <w:trHeight w:val="689"/>
        </w:trPr>
        <w:tc>
          <w:tcPr>
            <w:tcW w:w="3828"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rPr>
                <w:bCs/>
                <w:sz w:val="28"/>
                <w:szCs w:val="28"/>
              </w:rPr>
            </w:pPr>
            <w:r w:rsidRPr="00451853">
              <w:rPr>
                <w:sz w:val="28"/>
                <w:szCs w:val="28"/>
              </w:rPr>
              <w:t>Размер совокупного книжного фонда библиотек (ед.)</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jc w:val="center"/>
              <w:rPr>
                <w:bCs/>
                <w:i/>
                <w:sz w:val="28"/>
                <w:szCs w:val="28"/>
              </w:rPr>
            </w:pPr>
            <w:r w:rsidRPr="00451853">
              <w:rPr>
                <w:bCs/>
                <w:i/>
                <w:sz w:val="28"/>
                <w:szCs w:val="28"/>
              </w:rPr>
              <w:t>10568</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9701</w:t>
            </w:r>
          </w:p>
        </w:tc>
        <w:tc>
          <w:tcPr>
            <w:tcW w:w="1275"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9809</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8019</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7504</w:t>
            </w:r>
          </w:p>
        </w:tc>
      </w:tr>
      <w:tr w:rsidR="00451853" w:rsidRPr="00451853" w:rsidTr="00451853">
        <w:trPr>
          <w:trHeight w:val="543"/>
        </w:trPr>
        <w:tc>
          <w:tcPr>
            <w:tcW w:w="3828"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rPr>
                <w:sz w:val="28"/>
                <w:szCs w:val="28"/>
              </w:rPr>
            </w:pPr>
            <w:r w:rsidRPr="00451853">
              <w:rPr>
                <w:sz w:val="28"/>
                <w:szCs w:val="28"/>
              </w:rPr>
              <w:t>Выбыло экземпляров печатных  документов (ед.)</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jc w:val="center"/>
              <w:rPr>
                <w:bCs/>
                <w:i/>
                <w:sz w:val="28"/>
                <w:szCs w:val="28"/>
              </w:rPr>
            </w:pPr>
            <w:r w:rsidRPr="00451853">
              <w:rPr>
                <w:bCs/>
                <w:i/>
                <w:sz w:val="28"/>
                <w:szCs w:val="28"/>
              </w:rPr>
              <w:t>1105</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1379</w:t>
            </w:r>
          </w:p>
        </w:tc>
        <w:tc>
          <w:tcPr>
            <w:tcW w:w="1275"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160</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545</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374</w:t>
            </w:r>
          </w:p>
        </w:tc>
      </w:tr>
      <w:tr w:rsidR="00451853" w:rsidRPr="00451853" w:rsidTr="00451853">
        <w:trPr>
          <w:trHeight w:val="551"/>
        </w:trPr>
        <w:tc>
          <w:tcPr>
            <w:tcW w:w="3828"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rPr>
                <w:sz w:val="28"/>
                <w:szCs w:val="28"/>
              </w:rPr>
            </w:pPr>
            <w:r w:rsidRPr="00451853">
              <w:rPr>
                <w:sz w:val="28"/>
                <w:szCs w:val="28"/>
              </w:rPr>
              <w:t>Поступило экземпляров печатных документов (ед.)</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jc w:val="center"/>
              <w:rPr>
                <w:bCs/>
                <w:i/>
                <w:sz w:val="28"/>
                <w:szCs w:val="28"/>
              </w:rPr>
            </w:pPr>
            <w:r w:rsidRPr="00451853">
              <w:rPr>
                <w:bCs/>
                <w:i/>
                <w:sz w:val="28"/>
                <w:szCs w:val="28"/>
              </w:rPr>
              <w:t>238</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193</w:t>
            </w:r>
          </w:p>
        </w:tc>
        <w:tc>
          <w:tcPr>
            <w:tcW w:w="1275"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268</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253</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sz w:val="28"/>
                <w:szCs w:val="28"/>
              </w:rPr>
            </w:pPr>
            <w:r w:rsidRPr="00451853">
              <w:rPr>
                <w:sz w:val="28"/>
                <w:szCs w:val="28"/>
              </w:rPr>
              <w:t>148</w:t>
            </w:r>
          </w:p>
        </w:tc>
      </w:tr>
      <w:tr w:rsidR="00451853" w:rsidRPr="00451853" w:rsidTr="00451853">
        <w:trPr>
          <w:trHeight w:val="855"/>
        </w:trPr>
        <w:tc>
          <w:tcPr>
            <w:tcW w:w="3828"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rPr>
                <w:bCs/>
                <w:sz w:val="28"/>
                <w:szCs w:val="28"/>
              </w:rPr>
            </w:pPr>
            <w:r w:rsidRPr="00451853">
              <w:rPr>
                <w:bCs/>
                <w:sz w:val="28"/>
                <w:szCs w:val="28"/>
              </w:rPr>
              <w:t xml:space="preserve">Выделено средств на комплектование библиотечных фондов </w:t>
            </w:r>
            <w:r w:rsidRPr="00451853">
              <w:rPr>
                <w:bCs/>
                <w:sz w:val="28"/>
                <w:szCs w:val="28"/>
              </w:rPr>
              <w:lastRenderedPageBreak/>
              <w:t>библиотек (тыс. руб.)</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jc w:val="center"/>
              <w:rPr>
                <w:bCs/>
                <w:i/>
                <w:sz w:val="28"/>
                <w:szCs w:val="28"/>
              </w:rPr>
            </w:pPr>
            <w:r w:rsidRPr="00451853">
              <w:rPr>
                <w:bCs/>
                <w:i/>
                <w:sz w:val="28"/>
                <w:szCs w:val="28"/>
              </w:rPr>
              <w:lastRenderedPageBreak/>
              <w:t>14634,55</w:t>
            </w:r>
          </w:p>
        </w:tc>
        <w:tc>
          <w:tcPr>
            <w:tcW w:w="1276"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napToGrid w:val="0"/>
              <w:jc w:val="center"/>
              <w:rPr>
                <w:bCs/>
                <w:sz w:val="28"/>
                <w:szCs w:val="28"/>
              </w:rPr>
            </w:pPr>
            <w:r w:rsidRPr="00451853">
              <w:rPr>
                <w:bCs/>
                <w:sz w:val="28"/>
                <w:szCs w:val="28"/>
              </w:rPr>
              <w:t>5811,11</w:t>
            </w:r>
          </w:p>
        </w:tc>
        <w:tc>
          <w:tcPr>
            <w:tcW w:w="1275" w:type="dxa"/>
            <w:tcBorders>
              <w:top w:val="single" w:sz="4" w:space="0" w:color="auto"/>
              <w:left w:val="single" w:sz="4" w:space="0" w:color="auto"/>
              <w:bottom w:val="single" w:sz="4" w:space="0" w:color="auto"/>
              <w:right w:val="single" w:sz="4" w:space="0" w:color="auto"/>
            </w:tcBorders>
          </w:tcPr>
          <w:p w:rsidR="00451853" w:rsidRPr="00451853" w:rsidRDefault="00451853" w:rsidP="009559D9">
            <w:pPr>
              <w:snapToGrid w:val="0"/>
              <w:jc w:val="center"/>
              <w:rPr>
                <w:bCs/>
                <w:sz w:val="28"/>
                <w:szCs w:val="28"/>
              </w:rPr>
            </w:pPr>
            <w:r w:rsidRPr="00451853">
              <w:rPr>
                <w:bCs/>
                <w:sz w:val="28"/>
                <w:szCs w:val="28"/>
              </w:rPr>
              <w:t>8069,31</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bCs/>
                <w:sz w:val="28"/>
                <w:szCs w:val="28"/>
              </w:rPr>
            </w:pPr>
            <w:r w:rsidRPr="00451853">
              <w:rPr>
                <w:bCs/>
                <w:sz w:val="28"/>
                <w:szCs w:val="28"/>
              </w:rPr>
              <w:t>18647,37</w:t>
            </w:r>
          </w:p>
        </w:tc>
        <w:tc>
          <w:tcPr>
            <w:tcW w:w="1276" w:type="dxa"/>
            <w:tcBorders>
              <w:top w:val="single" w:sz="4" w:space="0" w:color="auto"/>
              <w:left w:val="single" w:sz="4" w:space="0" w:color="auto"/>
              <w:bottom w:val="single" w:sz="4" w:space="0" w:color="auto"/>
              <w:right w:val="single" w:sz="4" w:space="0" w:color="auto"/>
            </w:tcBorders>
            <w:hideMark/>
          </w:tcPr>
          <w:p w:rsidR="00451853" w:rsidRPr="00451853" w:rsidRDefault="00451853" w:rsidP="009559D9">
            <w:pPr>
              <w:snapToGrid w:val="0"/>
              <w:jc w:val="center"/>
              <w:rPr>
                <w:bCs/>
                <w:sz w:val="28"/>
                <w:szCs w:val="28"/>
                <w:highlight w:val="yellow"/>
              </w:rPr>
            </w:pPr>
          </w:p>
        </w:tc>
      </w:tr>
    </w:tbl>
    <w:p w:rsidR="00451853" w:rsidRPr="00451853" w:rsidRDefault="00451853" w:rsidP="009559D9">
      <w:pPr>
        <w:widowControl w:val="0"/>
        <w:snapToGrid w:val="0"/>
        <w:spacing w:after="0" w:line="240" w:lineRule="auto"/>
        <w:rPr>
          <w:rFonts w:ascii="Times New Roman" w:hAnsi="Times New Roman" w:cs="Times New Roman"/>
          <w:sz w:val="28"/>
          <w:szCs w:val="28"/>
        </w:rPr>
      </w:pPr>
    </w:p>
    <w:p w:rsidR="00451853" w:rsidRPr="00451853" w:rsidRDefault="00451853" w:rsidP="009559D9">
      <w:pPr>
        <w:spacing w:after="0" w:line="240" w:lineRule="auto"/>
        <w:jc w:val="center"/>
        <w:rPr>
          <w:rFonts w:ascii="Times New Roman" w:hAnsi="Times New Roman" w:cs="Times New Roman"/>
          <w:b/>
          <w:sz w:val="28"/>
          <w:szCs w:val="28"/>
        </w:rPr>
      </w:pPr>
      <w:r w:rsidRPr="00451853">
        <w:rPr>
          <w:rFonts w:ascii="Times New Roman" w:hAnsi="Times New Roman" w:cs="Times New Roman"/>
          <w:b/>
          <w:sz w:val="28"/>
          <w:szCs w:val="28"/>
        </w:rPr>
        <w:t>Молодежная политика</w:t>
      </w:r>
    </w:p>
    <w:p w:rsidR="00451853" w:rsidRPr="00451853" w:rsidRDefault="00451853" w:rsidP="009559D9">
      <w:pPr>
        <w:spacing w:before="120" w:after="0" w:line="240" w:lineRule="auto"/>
        <w:ind w:firstLine="709"/>
        <w:rPr>
          <w:rFonts w:ascii="Times New Roman" w:eastAsia="Calibri" w:hAnsi="Times New Roman" w:cs="Times New Roman"/>
          <w:b/>
          <w:sz w:val="28"/>
          <w:szCs w:val="28"/>
        </w:rPr>
      </w:pPr>
      <w:r w:rsidRPr="00451853">
        <w:rPr>
          <w:rFonts w:ascii="Times New Roman" w:eastAsia="Calibri" w:hAnsi="Times New Roman" w:cs="Times New Roman"/>
          <w:b/>
          <w:sz w:val="28"/>
          <w:szCs w:val="28"/>
        </w:rPr>
        <w:t xml:space="preserve">Цель - </w:t>
      </w:r>
      <w:r w:rsidRPr="00451853">
        <w:rPr>
          <w:rFonts w:ascii="Times New Roman" w:eastAsia="Calibri" w:hAnsi="Times New Roman" w:cs="Times New Roman"/>
          <w:sz w:val="28"/>
          <w:szCs w:val="28"/>
        </w:rPr>
        <w:t>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муниципального образования и местного сообщества.</w:t>
      </w:r>
    </w:p>
    <w:p w:rsidR="00451853" w:rsidRPr="00451853" w:rsidRDefault="00451853" w:rsidP="009559D9">
      <w:pPr>
        <w:spacing w:after="0" w:line="240" w:lineRule="auto"/>
        <w:rPr>
          <w:rFonts w:ascii="Times New Roman" w:hAnsi="Times New Roman" w:cs="Times New Roman"/>
          <w:b/>
          <w:sz w:val="28"/>
          <w:szCs w:val="28"/>
        </w:rPr>
      </w:pPr>
      <w:r w:rsidRPr="00451853">
        <w:rPr>
          <w:rFonts w:ascii="Times New Roman" w:hAnsi="Times New Roman" w:cs="Times New Roman"/>
          <w:b/>
          <w:sz w:val="28"/>
          <w:szCs w:val="28"/>
        </w:rPr>
        <w:t xml:space="preserve">          Задачи:</w:t>
      </w:r>
    </w:p>
    <w:p w:rsidR="00451853" w:rsidRPr="00451853" w:rsidRDefault="00451853" w:rsidP="009559D9">
      <w:pPr>
        <w:numPr>
          <w:ilvl w:val="0"/>
          <w:numId w:val="14"/>
        </w:numPr>
        <w:spacing w:after="0" w:line="240" w:lineRule="auto"/>
        <w:ind w:left="0" w:firstLine="0"/>
        <w:contextualSpacing/>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увеличить количество участников в проектах, реализуемых Центром культуры и досуга молодёжи;</w:t>
      </w:r>
    </w:p>
    <w:p w:rsidR="00451853" w:rsidRPr="00451853" w:rsidRDefault="00451853" w:rsidP="009559D9">
      <w:pPr>
        <w:numPr>
          <w:ilvl w:val="0"/>
          <w:numId w:val="14"/>
        </w:numPr>
        <w:spacing w:after="0" w:line="240" w:lineRule="auto"/>
        <w:ind w:left="0" w:firstLine="0"/>
        <w:contextualSpacing/>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 xml:space="preserve">сформировать молодежный кадровый резерв </w:t>
      </w:r>
    </w:p>
    <w:p w:rsidR="00451853" w:rsidRPr="00451853" w:rsidRDefault="00451853" w:rsidP="009559D9">
      <w:pPr>
        <w:numPr>
          <w:ilvl w:val="0"/>
          <w:numId w:val="14"/>
        </w:numPr>
        <w:spacing w:after="0" w:line="240" w:lineRule="auto"/>
        <w:ind w:left="0" w:firstLine="0"/>
        <w:contextualSpacing/>
        <w:jc w:val="both"/>
        <w:rPr>
          <w:rFonts w:ascii="Times New Roman" w:eastAsia="Calibri" w:hAnsi="Times New Roman" w:cs="Times New Roman"/>
          <w:sz w:val="28"/>
          <w:szCs w:val="28"/>
          <w:lang w:eastAsia="en-US"/>
        </w:rPr>
      </w:pPr>
      <w:r w:rsidRPr="00451853">
        <w:rPr>
          <w:rFonts w:ascii="Times New Roman" w:eastAsia="Calibri" w:hAnsi="Times New Roman" w:cs="Times New Roman"/>
          <w:sz w:val="28"/>
          <w:szCs w:val="28"/>
          <w:lang w:eastAsia="en-US"/>
        </w:rPr>
        <w:t>оказать содействие в создании и активизации Советов работающей молодёжи .</w:t>
      </w:r>
    </w:p>
    <w:p w:rsidR="00451853" w:rsidRPr="00451853" w:rsidRDefault="00451853" w:rsidP="009559D9">
      <w:pPr>
        <w:spacing w:before="120" w:after="0" w:line="240" w:lineRule="auto"/>
        <w:ind w:firstLine="709"/>
        <w:rPr>
          <w:rFonts w:ascii="Times New Roman" w:eastAsia="Calibri" w:hAnsi="Times New Roman" w:cs="Times New Roman"/>
          <w:b/>
          <w:sz w:val="28"/>
          <w:szCs w:val="28"/>
        </w:rPr>
      </w:pPr>
      <w:r w:rsidRPr="00451853">
        <w:rPr>
          <w:rFonts w:ascii="Times New Roman" w:eastAsia="Calibri" w:hAnsi="Times New Roman" w:cs="Times New Roman"/>
          <w:b/>
          <w:sz w:val="28"/>
          <w:szCs w:val="28"/>
        </w:rPr>
        <w:t>Программы и мероприятия, направленные на решение поставленных задач:</w:t>
      </w:r>
    </w:p>
    <w:p w:rsidR="00451853" w:rsidRPr="00451853" w:rsidRDefault="00451853" w:rsidP="009559D9">
      <w:pPr>
        <w:widowControl w:val="0"/>
        <w:tabs>
          <w:tab w:val="left" w:pos="9355"/>
        </w:tabs>
        <w:snapToGrid w:val="0"/>
        <w:spacing w:after="0" w:line="240" w:lineRule="auto"/>
        <w:ind w:firstLine="709"/>
        <w:rPr>
          <w:rFonts w:ascii="Times New Roman" w:hAnsi="Times New Roman" w:cs="Times New Roman"/>
          <w:color w:val="000000"/>
          <w:sz w:val="28"/>
          <w:szCs w:val="28"/>
        </w:rPr>
      </w:pPr>
      <w:r w:rsidRPr="00451853">
        <w:rPr>
          <w:rFonts w:ascii="Times New Roman" w:hAnsi="Times New Roman" w:cs="Times New Roman"/>
          <w:sz w:val="28"/>
          <w:szCs w:val="28"/>
        </w:rPr>
        <w:t xml:space="preserve">Реализация молодёжной политики  направлена на </w:t>
      </w:r>
      <w:r w:rsidRPr="00451853">
        <w:rPr>
          <w:rFonts w:ascii="Times New Roman" w:hAnsi="Times New Roman" w:cs="Times New Roman"/>
          <w:color w:val="000000"/>
          <w:sz w:val="28"/>
          <w:szCs w:val="28"/>
        </w:rPr>
        <w:t xml:space="preserve">создание условий для успешного развития потенциала и интеграции молодежи  в социально-экономическую, культурную и общественно-политическую жизнь. </w:t>
      </w:r>
    </w:p>
    <w:p w:rsidR="00451853" w:rsidRPr="00451853" w:rsidRDefault="00451853" w:rsidP="009559D9">
      <w:pPr>
        <w:widowControl w:val="0"/>
        <w:shd w:val="clear" w:color="auto" w:fill="FFFFFF"/>
        <w:tabs>
          <w:tab w:val="left" w:pos="709"/>
        </w:tabs>
        <w:autoSpaceDE w:val="0"/>
        <w:autoSpaceDN w:val="0"/>
        <w:adjustRightInd w:val="0"/>
        <w:spacing w:after="0" w:line="240" w:lineRule="auto"/>
        <w:ind w:firstLine="709"/>
        <w:rPr>
          <w:rFonts w:ascii="Times New Roman" w:hAnsi="Times New Roman" w:cs="Times New Roman"/>
          <w:sz w:val="28"/>
          <w:szCs w:val="28"/>
        </w:rPr>
      </w:pPr>
      <w:r w:rsidRPr="00451853">
        <w:rPr>
          <w:rFonts w:ascii="Times New Roman" w:hAnsi="Times New Roman" w:cs="Times New Roman"/>
          <w:sz w:val="28"/>
          <w:szCs w:val="28"/>
        </w:rPr>
        <w:t xml:space="preserve">Работающая молодёжь в течение каждого года вовлечена в ряд массовых мероприятий. </w:t>
      </w:r>
    </w:p>
    <w:p w:rsidR="00451853" w:rsidRPr="00451853" w:rsidRDefault="00451853" w:rsidP="009559D9">
      <w:pPr>
        <w:autoSpaceDE w:val="0"/>
        <w:autoSpaceDN w:val="0"/>
        <w:spacing w:after="0" w:line="240" w:lineRule="auto"/>
        <w:ind w:firstLine="709"/>
        <w:jc w:val="center"/>
        <w:rPr>
          <w:rFonts w:ascii="Times New Roman" w:hAnsi="Times New Roman" w:cs="Times New Roman"/>
          <w:sz w:val="28"/>
          <w:szCs w:val="28"/>
        </w:rPr>
      </w:pPr>
      <w:r w:rsidRPr="00451853">
        <w:rPr>
          <w:rFonts w:ascii="Times New Roman" w:hAnsi="Times New Roman" w:cs="Times New Roman"/>
          <w:b/>
          <w:sz w:val="28"/>
          <w:szCs w:val="28"/>
        </w:rPr>
        <w:t>Физическая культура и спорт.</w:t>
      </w:r>
    </w:p>
    <w:p w:rsidR="00451853" w:rsidRPr="00451853" w:rsidRDefault="00451853" w:rsidP="009559D9">
      <w:pPr>
        <w:spacing w:before="120" w:after="0" w:line="240" w:lineRule="auto"/>
        <w:ind w:firstLine="709"/>
        <w:rPr>
          <w:rFonts w:ascii="Times New Roman" w:eastAsia="Calibri" w:hAnsi="Times New Roman" w:cs="Times New Roman"/>
          <w:b/>
          <w:sz w:val="28"/>
          <w:szCs w:val="28"/>
        </w:rPr>
      </w:pPr>
      <w:r w:rsidRPr="00451853">
        <w:rPr>
          <w:rFonts w:ascii="Times New Roman" w:eastAsia="Calibri" w:hAnsi="Times New Roman" w:cs="Times New Roman"/>
          <w:b/>
          <w:sz w:val="28"/>
          <w:szCs w:val="28"/>
        </w:rPr>
        <w:t xml:space="preserve">Цель – </w:t>
      </w:r>
    </w:p>
    <w:p w:rsidR="00451853" w:rsidRPr="00451853" w:rsidRDefault="00451853" w:rsidP="009559D9">
      <w:pPr>
        <w:spacing w:after="0" w:line="240" w:lineRule="auto"/>
        <w:ind w:firstLine="709"/>
        <w:rPr>
          <w:rFonts w:ascii="Times New Roman" w:eastAsia="Calibri" w:hAnsi="Times New Roman" w:cs="Times New Roman"/>
          <w:sz w:val="28"/>
          <w:szCs w:val="28"/>
        </w:rPr>
      </w:pPr>
      <w:r w:rsidRPr="00451853">
        <w:rPr>
          <w:rFonts w:ascii="Times New Roman" w:eastAsia="Calibri" w:hAnsi="Times New Roman" w:cs="Times New Roman"/>
          <w:sz w:val="28"/>
          <w:szCs w:val="28"/>
        </w:rPr>
        <w:t>развитие массовой физической культуры и спорта среди населения.</w:t>
      </w:r>
    </w:p>
    <w:p w:rsidR="00451853" w:rsidRPr="00451853" w:rsidRDefault="00451853" w:rsidP="009559D9">
      <w:pPr>
        <w:spacing w:before="120" w:after="0" w:line="240" w:lineRule="auto"/>
        <w:ind w:firstLine="709"/>
        <w:rPr>
          <w:rFonts w:ascii="Times New Roman" w:eastAsia="Calibri" w:hAnsi="Times New Roman" w:cs="Times New Roman"/>
          <w:b/>
          <w:sz w:val="28"/>
          <w:szCs w:val="28"/>
        </w:rPr>
      </w:pPr>
      <w:r w:rsidRPr="00451853">
        <w:rPr>
          <w:rFonts w:ascii="Times New Roman" w:eastAsia="Calibri" w:hAnsi="Times New Roman" w:cs="Times New Roman"/>
          <w:b/>
          <w:sz w:val="28"/>
          <w:szCs w:val="28"/>
        </w:rPr>
        <w:t xml:space="preserve">Задачи: </w:t>
      </w:r>
    </w:p>
    <w:p w:rsidR="00451853" w:rsidRPr="00451853" w:rsidRDefault="00451853" w:rsidP="009559D9">
      <w:pPr>
        <w:numPr>
          <w:ilvl w:val="0"/>
          <w:numId w:val="15"/>
        </w:numPr>
        <w:spacing w:before="120" w:after="0" w:line="240" w:lineRule="auto"/>
        <w:ind w:left="0" w:firstLine="0"/>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организация и проведение массовых физкультурно – оздоровительных спортивных мероприятий;</w:t>
      </w:r>
    </w:p>
    <w:p w:rsidR="00451853" w:rsidRPr="00451853" w:rsidRDefault="00451853" w:rsidP="009559D9">
      <w:pPr>
        <w:numPr>
          <w:ilvl w:val="0"/>
          <w:numId w:val="15"/>
        </w:numPr>
        <w:spacing w:before="120" w:after="0" w:line="240" w:lineRule="auto"/>
        <w:ind w:left="0" w:firstLine="0"/>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создание условий для занятий населения в спортивных секциях и группах оздоровительной направленности.</w:t>
      </w:r>
    </w:p>
    <w:p w:rsidR="00451853" w:rsidRPr="00451853" w:rsidRDefault="00451853" w:rsidP="009559D9">
      <w:pPr>
        <w:spacing w:after="0" w:line="240" w:lineRule="auto"/>
        <w:ind w:firstLine="709"/>
        <w:rPr>
          <w:rFonts w:ascii="Times New Roman" w:hAnsi="Times New Roman" w:cs="Times New Roman"/>
          <w:sz w:val="28"/>
          <w:szCs w:val="28"/>
        </w:rPr>
      </w:pPr>
      <w:r w:rsidRPr="00451853">
        <w:rPr>
          <w:rFonts w:ascii="Times New Roman" w:hAnsi="Times New Roman" w:cs="Times New Roman"/>
          <w:sz w:val="28"/>
          <w:szCs w:val="28"/>
        </w:rPr>
        <w:t>Спортивные секции:</w:t>
      </w:r>
    </w:p>
    <w:p w:rsidR="00451853" w:rsidRPr="00451853" w:rsidRDefault="00451853" w:rsidP="009559D9">
      <w:pPr>
        <w:pStyle w:val="af"/>
        <w:numPr>
          <w:ilvl w:val="0"/>
          <w:numId w:val="17"/>
        </w:numPr>
        <w:spacing w:after="0" w:line="240" w:lineRule="auto"/>
        <w:ind w:left="0" w:firstLine="0"/>
        <w:jc w:val="both"/>
        <w:rPr>
          <w:rFonts w:ascii="Times New Roman" w:hAnsi="Times New Roman"/>
          <w:sz w:val="28"/>
          <w:szCs w:val="28"/>
        </w:rPr>
      </w:pPr>
      <w:r w:rsidRPr="00451853">
        <w:rPr>
          <w:rFonts w:ascii="Times New Roman" w:hAnsi="Times New Roman"/>
          <w:sz w:val="28"/>
          <w:szCs w:val="28"/>
        </w:rPr>
        <w:t>шахматный кружок;</w:t>
      </w:r>
    </w:p>
    <w:p w:rsidR="00451853" w:rsidRPr="00451853" w:rsidRDefault="00451853" w:rsidP="009559D9">
      <w:pPr>
        <w:pStyle w:val="af"/>
        <w:numPr>
          <w:ilvl w:val="0"/>
          <w:numId w:val="17"/>
        </w:numPr>
        <w:spacing w:after="0" w:line="240" w:lineRule="auto"/>
        <w:ind w:left="0" w:firstLine="0"/>
        <w:jc w:val="both"/>
        <w:rPr>
          <w:rFonts w:ascii="Times New Roman" w:hAnsi="Times New Roman"/>
          <w:sz w:val="28"/>
          <w:szCs w:val="28"/>
        </w:rPr>
      </w:pPr>
      <w:r w:rsidRPr="00451853">
        <w:rPr>
          <w:rFonts w:ascii="Times New Roman" w:hAnsi="Times New Roman"/>
          <w:sz w:val="28"/>
          <w:szCs w:val="28"/>
        </w:rPr>
        <w:t xml:space="preserve">секция волейбола и баскетбола </w:t>
      </w:r>
    </w:p>
    <w:p w:rsidR="00451853" w:rsidRPr="00451853" w:rsidRDefault="00451853" w:rsidP="009559D9">
      <w:pPr>
        <w:spacing w:after="0" w:line="240" w:lineRule="auto"/>
        <w:ind w:firstLine="708"/>
        <w:rPr>
          <w:rFonts w:ascii="Times New Roman" w:hAnsi="Times New Roman" w:cs="Times New Roman"/>
          <w:sz w:val="28"/>
          <w:szCs w:val="28"/>
        </w:rPr>
      </w:pPr>
    </w:p>
    <w:p w:rsidR="00451853" w:rsidRPr="00451853" w:rsidRDefault="00451853" w:rsidP="009559D9">
      <w:pPr>
        <w:spacing w:after="0" w:line="240" w:lineRule="auto"/>
        <w:ind w:firstLine="708"/>
        <w:rPr>
          <w:rFonts w:ascii="Times New Roman" w:hAnsi="Times New Roman" w:cs="Times New Roman"/>
          <w:b/>
          <w:sz w:val="28"/>
          <w:szCs w:val="28"/>
          <w:shd w:val="clear" w:color="auto" w:fill="FFFFFF"/>
        </w:rPr>
      </w:pPr>
    </w:p>
    <w:p w:rsidR="00451853" w:rsidRPr="00451853" w:rsidRDefault="00451853" w:rsidP="009559D9">
      <w:pPr>
        <w:pStyle w:val="2"/>
        <w:spacing w:after="0"/>
        <w:rPr>
          <w:rFonts w:ascii="Times New Roman" w:hAnsi="Times New Roman"/>
        </w:rPr>
      </w:pPr>
      <w:r w:rsidRPr="00451853">
        <w:rPr>
          <w:rFonts w:ascii="Times New Roman" w:hAnsi="Times New Roman"/>
        </w:rPr>
        <w:t>32.Обеспечение безопасности жизнедеятельности</w:t>
      </w:r>
      <w:bookmarkEnd w:id="47"/>
    </w:p>
    <w:p w:rsidR="00451853" w:rsidRPr="00451853" w:rsidRDefault="00451853" w:rsidP="009559D9">
      <w:pPr>
        <w:pStyle w:val="030"/>
        <w:spacing w:after="0"/>
        <w:rPr>
          <w:szCs w:val="28"/>
        </w:rPr>
      </w:pPr>
      <w:r w:rsidRPr="00451853">
        <w:rPr>
          <w:szCs w:val="28"/>
        </w:rPr>
        <w:t xml:space="preserve">Цель – </w:t>
      </w:r>
    </w:p>
    <w:p w:rsidR="00451853" w:rsidRPr="00451853" w:rsidRDefault="00451853" w:rsidP="00BA6A5C">
      <w:pPr>
        <w:pStyle w:val="01"/>
      </w:pPr>
      <w:r w:rsidRPr="00451853">
        <w:t>безопасное проживание граждан на территории Меретского сельсовета Сузунского района Новосибирской области.</w:t>
      </w: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24"/>
        </w:numPr>
        <w:tabs>
          <w:tab w:val="clear" w:pos="709"/>
          <w:tab w:val="left" w:pos="0"/>
          <w:tab w:val="left" w:pos="1134"/>
        </w:tabs>
        <w:ind w:left="0" w:firstLine="709"/>
      </w:pPr>
      <w:r w:rsidRPr="00451853">
        <w:t xml:space="preserve">обеспечение экологической безопасности на территории Ме5ретского сельсовета Сузунского района в пределах своей компетенции; </w:t>
      </w:r>
    </w:p>
    <w:p w:rsidR="00451853" w:rsidRPr="00451853" w:rsidRDefault="00451853" w:rsidP="009559D9">
      <w:pPr>
        <w:pStyle w:val="02"/>
        <w:numPr>
          <w:ilvl w:val="0"/>
          <w:numId w:val="24"/>
        </w:numPr>
        <w:tabs>
          <w:tab w:val="clear" w:pos="709"/>
          <w:tab w:val="left" w:pos="0"/>
          <w:tab w:val="left" w:pos="1134"/>
        </w:tabs>
        <w:ind w:left="0" w:firstLine="709"/>
      </w:pPr>
      <w:r w:rsidRPr="00451853">
        <w:lastRenderedPageBreak/>
        <w:t>организация процесса утилизации и переработки бытовых и промышленных отходов на территории Меретского сельсовета Сузунского района;</w:t>
      </w:r>
    </w:p>
    <w:p w:rsidR="00451853" w:rsidRPr="00451853" w:rsidRDefault="00451853" w:rsidP="009559D9">
      <w:pPr>
        <w:pStyle w:val="02"/>
        <w:numPr>
          <w:ilvl w:val="0"/>
          <w:numId w:val="24"/>
        </w:numPr>
        <w:tabs>
          <w:tab w:val="clear" w:pos="709"/>
          <w:tab w:val="left" w:pos="0"/>
          <w:tab w:val="left" w:pos="1134"/>
        </w:tabs>
        <w:ind w:left="0" w:firstLine="709"/>
      </w:pPr>
      <w:r w:rsidRPr="00451853">
        <w:t>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Меретского сельсовета Сузунского района;</w:t>
      </w:r>
    </w:p>
    <w:p w:rsidR="00451853" w:rsidRPr="00451853" w:rsidRDefault="00451853" w:rsidP="009559D9">
      <w:pPr>
        <w:pStyle w:val="02"/>
        <w:numPr>
          <w:ilvl w:val="0"/>
          <w:numId w:val="24"/>
        </w:numPr>
        <w:tabs>
          <w:tab w:val="clear" w:pos="709"/>
          <w:tab w:val="left" w:pos="0"/>
          <w:tab w:val="left" w:pos="1134"/>
        </w:tabs>
        <w:ind w:left="0" w:firstLine="709"/>
      </w:pPr>
      <w:r w:rsidRPr="00451853">
        <w:t xml:space="preserve">привлечение частных инвестиций в охрану окружающей среды. </w:t>
      </w: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9559D9">
      <w:pPr>
        <w:pStyle w:val="02"/>
        <w:tabs>
          <w:tab w:val="clear" w:pos="709"/>
          <w:tab w:val="left" w:pos="0"/>
          <w:tab w:val="left" w:pos="1134"/>
        </w:tabs>
        <w:ind w:left="0" w:firstLine="709"/>
      </w:pPr>
      <w:r w:rsidRPr="00451853">
        <w:t xml:space="preserve">государственная программа Новосибирской области «Обеспечение безопасности жизнедеятельности населения Новосибирской области на период 2015-2020 годов», утвержденная постановлением Правительства Новосибирской области от 27.03.2015 № 110-п; </w:t>
      </w:r>
    </w:p>
    <w:p w:rsidR="00BA6A5C" w:rsidRPr="00BA6A5C" w:rsidRDefault="00451853" w:rsidP="00BA6A5C">
      <w:pPr>
        <w:pStyle w:val="01"/>
      </w:pPr>
      <w:r w:rsidRPr="00451853">
        <w:t>Реализация мероприя</w:t>
      </w:r>
      <w:r w:rsidR="00BA6A5C">
        <w:t>тий по обеспечению безопасности</w:t>
      </w:r>
    </w:p>
    <w:p w:rsidR="00451853" w:rsidRPr="00451853" w:rsidRDefault="00451853" w:rsidP="00BA6A5C">
      <w:pPr>
        <w:pStyle w:val="01"/>
      </w:pPr>
      <w:r w:rsidRPr="00451853">
        <w:t>жизнедеятельности, профилактики правонарушений позволит снизить к 2022 году долю лиц, ранее осуждавшихся за совершение преступлений, в общем количестве лиц, осужденных на основании обвинительных приговоров, вступивших в законную силу.</w:t>
      </w:r>
    </w:p>
    <w:p w:rsidR="00BA6A5C" w:rsidRPr="00BA6A5C" w:rsidRDefault="00451853" w:rsidP="00BA6A5C">
      <w:pPr>
        <w:pStyle w:val="01"/>
      </w:pPr>
      <w:r w:rsidRPr="00451853">
        <w:t>В рамках реализации приорит</w:t>
      </w:r>
      <w:r w:rsidR="00BA6A5C">
        <w:t>ета по обеспечению безопасности</w:t>
      </w:r>
    </w:p>
    <w:p w:rsidR="00451853" w:rsidRPr="00451853" w:rsidRDefault="00451853" w:rsidP="00BA6A5C">
      <w:pPr>
        <w:pStyle w:val="01"/>
      </w:pPr>
      <w:r w:rsidRPr="00451853">
        <w:t>дорожного движения и пассажирских перевозок на транспорте сократится смертность от дорожно-транспортных происшествий в Новосибирской области.</w:t>
      </w:r>
    </w:p>
    <w:p w:rsidR="00BA6A5C" w:rsidRDefault="00451853" w:rsidP="00BA6A5C">
      <w:pPr>
        <w:pStyle w:val="01"/>
        <w:rPr>
          <w:lang w:val="en-US"/>
        </w:rPr>
      </w:pPr>
      <w:r w:rsidRPr="00451853">
        <w:t xml:space="preserve">При эффективной реализации мероприятий по обеспечению </w:t>
      </w:r>
    </w:p>
    <w:p w:rsidR="00451853" w:rsidRPr="00451853" w:rsidRDefault="00451853" w:rsidP="00BA6A5C">
      <w:pPr>
        <w:pStyle w:val="01"/>
      </w:pPr>
      <w:r w:rsidRPr="00451853">
        <w:t>безопасности жизнедеятельности населения, 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 в 2022 году достигнет 89,1%.</w:t>
      </w:r>
    </w:p>
    <w:p w:rsidR="00BA6A5C" w:rsidRPr="00BA6A5C" w:rsidRDefault="00451853" w:rsidP="00BA6A5C">
      <w:pPr>
        <w:pStyle w:val="01"/>
      </w:pPr>
      <w:r w:rsidRPr="00451853">
        <w:t>Организация системы компл</w:t>
      </w:r>
      <w:r w:rsidR="00BA6A5C">
        <w:t>ексного реагирования экстренных</w:t>
      </w:r>
    </w:p>
    <w:p w:rsidR="00451853" w:rsidRPr="00451853" w:rsidRDefault="00451853" w:rsidP="00BA6A5C">
      <w:pPr>
        <w:pStyle w:val="01"/>
      </w:pPr>
      <w:r w:rsidRPr="00451853">
        <w:t>оперативных служб и организация функционирования информационной и телекоммуникационной инфраструктуры «Системы 112» позволит сократить к 2022 году среднее время комплексного реагирования экстренных оперативных служб на вызовы населения, поступающие по единому номеру «112» на территории Новосибирской области до 40 минут.</w:t>
      </w:r>
    </w:p>
    <w:p w:rsidR="00BA6A5C" w:rsidRPr="00BA6A5C" w:rsidRDefault="00451853" w:rsidP="00BA6A5C">
      <w:pPr>
        <w:pStyle w:val="01"/>
      </w:pPr>
      <w:r w:rsidRPr="00451853">
        <w:t>При реализации запланиро</w:t>
      </w:r>
      <w:r w:rsidR="00BA6A5C">
        <w:t>ванных мер и достижении целевых</w:t>
      </w:r>
    </w:p>
    <w:p w:rsidR="00451853" w:rsidRPr="00451853" w:rsidRDefault="00451853" w:rsidP="00BA6A5C">
      <w:pPr>
        <w:pStyle w:val="01"/>
      </w:pPr>
      <w:r w:rsidRPr="00451853">
        <w:t>показателей на территории Новосибирской области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451853" w:rsidRPr="00451853" w:rsidRDefault="00451853" w:rsidP="009559D9">
      <w:pPr>
        <w:pStyle w:val="2"/>
        <w:spacing w:after="0"/>
        <w:rPr>
          <w:rFonts w:ascii="Times New Roman" w:hAnsi="Times New Roman"/>
        </w:rPr>
      </w:pPr>
      <w:bookmarkStart w:id="48" w:name="_Toc521934826"/>
      <w:r w:rsidRPr="00451853">
        <w:rPr>
          <w:rFonts w:ascii="Times New Roman" w:hAnsi="Times New Roman"/>
        </w:rPr>
        <w:t>33. Охрана окружающей среды и природных ресурсов</w:t>
      </w:r>
      <w:bookmarkEnd w:id="48"/>
    </w:p>
    <w:p w:rsidR="00451853" w:rsidRPr="00451853" w:rsidRDefault="00451853" w:rsidP="009559D9">
      <w:pPr>
        <w:pStyle w:val="030"/>
        <w:spacing w:after="0"/>
        <w:rPr>
          <w:szCs w:val="28"/>
        </w:rPr>
      </w:pPr>
      <w:r w:rsidRPr="00451853">
        <w:rPr>
          <w:szCs w:val="28"/>
        </w:rPr>
        <w:t xml:space="preserve">Цель – </w:t>
      </w:r>
    </w:p>
    <w:p w:rsidR="00451853" w:rsidRPr="00451853" w:rsidRDefault="00451853" w:rsidP="00BA6A5C">
      <w:pPr>
        <w:pStyle w:val="01"/>
      </w:pPr>
      <w:bookmarkStart w:id="49" w:name="_Toc521934827"/>
      <w:r w:rsidRPr="00451853">
        <w:t>экологическая безопасность населения, восстановление природных экосистем и биологического разнообразия на территории Меретского сельсовета Сузунского района Новосибирской области.</w:t>
      </w:r>
    </w:p>
    <w:p w:rsidR="00451853" w:rsidRPr="00451853" w:rsidRDefault="00451853" w:rsidP="009559D9">
      <w:pPr>
        <w:pStyle w:val="030"/>
        <w:spacing w:after="0"/>
        <w:rPr>
          <w:szCs w:val="28"/>
        </w:rPr>
      </w:pPr>
      <w:r w:rsidRPr="00451853">
        <w:rPr>
          <w:szCs w:val="28"/>
        </w:rPr>
        <w:lastRenderedPageBreak/>
        <w:t xml:space="preserve">Задачи: </w:t>
      </w:r>
    </w:p>
    <w:p w:rsidR="00451853" w:rsidRPr="00451853" w:rsidRDefault="00451853" w:rsidP="009559D9">
      <w:pPr>
        <w:pStyle w:val="02"/>
        <w:numPr>
          <w:ilvl w:val="0"/>
          <w:numId w:val="52"/>
        </w:numPr>
        <w:tabs>
          <w:tab w:val="clear" w:pos="709"/>
          <w:tab w:val="left" w:pos="0"/>
          <w:tab w:val="left" w:pos="1134"/>
        </w:tabs>
        <w:ind w:left="0" w:firstLine="709"/>
      </w:pPr>
      <w:r w:rsidRPr="00451853">
        <w:t xml:space="preserve">обеспечение экологической безопасности на территории Меретского сельсовета Сузунского района в пределах своей компетенции; </w:t>
      </w:r>
    </w:p>
    <w:p w:rsidR="00451853" w:rsidRPr="00451853" w:rsidRDefault="00451853" w:rsidP="009559D9">
      <w:pPr>
        <w:pStyle w:val="02"/>
        <w:numPr>
          <w:ilvl w:val="0"/>
          <w:numId w:val="52"/>
        </w:numPr>
        <w:tabs>
          <w:tab w:val="clear" w:pos="709"/>
          <w:tab w:val="left" w:pos="0"/>
          <w:tab w:val="left" w:pos="1134"/>
        </w:tabs>
        <w:ind w:left="0" w:firstLine="709"/>
      </w:pPr>
      <w:r w:rsidRPr="00451853">
        <w:t>организация процесса утилизации и переработки бытовых и промышленных отходов на территории Меретского се6льсовета Сузунского района;</w:t>
      </w:r>
    </w:p>
    <w:p w:rsidR="00451853" w:rsidRPr="00451853" w:rsidRDefault="00451853" w:rsidP="009559D9">
      <w:pPr>
        <w:pStyle w:val="02"/>
        <w:numPr>
          <w:ilvl w:val="0"/>
          <w:numId w:val="52"/>
        </w:numPr>
        <w:tabs>
          <w:tab w:val="clear" w:pos="709"/>
          <w:tab w:val="left" w:pos="0"/>
          <w:tab w:val="left" w:pos="1134"/>
        </w:tabs>
        <w:ind w:left="0" w:firstLine="709"/>
      </w:pPr>
      <w:r w:rsidRPr="00451853">
        <w:t>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Меретского сельсовета Сузунского района;</w:t>
      </w:r>
    </w:p>
    <w:p w:rsidR="00451853" w:rsidRPr="00451853" w:rsidRDefault="00451853" w:rsidP="009559D9">
      <w:pPr>
        <w:pStyle w:val="02"/>
        <w:numPr>
          <w:ilvl w:val="0"/>
          <w:numId w:val="52"/>
        </w:numPr>
        <w:tabs>
          <w:tab w:val="clear" w:pos="709"/>
          <w:tab w:val="left" w:pos="0"/>
          <w:tab w:val="left" w:pos="1134"/>
        </w:tabs>
        <w:ind w:left="0" w:firstLine="709"/>
      </w:pPr>
      <w:r w:rsidRPr="00451853">
        <w:t xml:space="preserve">привлечение частных инвестиций в охрану окружающей среды. </w:t>
      </w: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9559D9">
      <w:pPr>
        <w:pStyle w:val="02"/>
        <w:numPr>
          <w:ilvl w:val="0"/>
          <w:numId w:val="53"/>
        </w:numPr>
        <w:tabs>
          <w:tab w:val="clear" w:pos="709"/>
          <w:tab w:val="left" w:pos="0"/>
          <w:tab w:val="left" w:pos="1134"/>
        </w:tabs>
        <w:ind w:left="0" w:firstLine="709"/>
      </w:pPr>
      <w:r w:rsidRPr="00451853">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 утвержденная постановлением Правительства Новосибирской области от 19.01.2015 № 10-п.</w:t>
      </w:r>
    </w:p>
    <w:p w:rsidR="00451853" w:rsidRPr="00451853" w:rsidRDefault="00451853" w:rsidP="00BA6A5C">
      <w:pPr>
        <w:pStyle w:val="01"/>
      </w:pPr>
      <w:r w:rsidRPr="00451853">
        <w:t>Экологическая обстановка на территории Меретского сельсовета обусловлена наличием ряда факторов влияющих на состояние окружающей среды. Самым значительным по запасам и экономической значимости природным ресурсом на территории сельсовета является лес. Площадь лесов составляет – 188 га, в том числе:</w:t>
      </w:r>
    </w:p>
    <w:p w:rsidR="00451853" w:rsidRPr="00451853" w:rsidRDefault="00451853" w:rsidP="00BA6A5C">
      <w:pPr>
        <w:pStyle w:val="01"/>
      </w:pPr>
      <w:r w:rsidRPr="00451853">
        <w:t>Работы по охране защите и воспроизводству лесов в государственном лесном фонде выполняются на основе ежегодных государственных контрактов с АО «Сузунский лесхоз», В лесах  министерства обороны работы выполняются Алтайским военным лесничеством.</w:t>
      </w:r>
    </w:p>
    <w:p w:rsidR="00451853" w:rsidRPr="00451853" w:rsidRDefault="00451853" w:rsidP="00BA6A5C">
      <w:pPr>
        <w:pStyle w:val="01"/>
      </w:pPr>
      <w:r w:rsidRPr="00451853">
        <w:t xml:space="preserve">Основным фактором, влияющим на состояние лесных насаждений на территории сельсовета являются лесные пожары. </w:t>
      </w:r>
    </w:p>
    <w:p w:rsidR="00451853" w:rsidRPr="00451853" w:rsidRDefault="00451853" w:rsidP="00BA6A5C">
      <w:pPr>
        <w:pStyle w:val="01"/>
      </w:pPr>
      <w:r w:rsidRPr="00451853">
        <w:t xml:space="preserve">На территории Меретского сельсовета Сузунского района нет крупных предприятий, загрязняющих атмосферу и образующих токсичные отходы, поэтому территория сельсовета считается экологически чистым. </w:t>
      </w:r>
    </w:p>
    <w:p w:rsidR="00451853" w:rsidRPr="00451853" w:rsidRDefault="00451853" w:rsidP="00BA6A5C">
      <w:pPr>
        <w:pStyle w:val="01"/>
      </w:pPr>
      <w:r w:rsidRPr="00451853">
        <w:t xml:space="preserve">Постоянно проводятся работы по очистке берегов водоемов от  бытового мусора. Проводятся совместные мероприятия сотрудников рыбоохраны и администрацией по предупреждению захламления прибрежной зоны. Выставлены аншлаги, предупреждающие о границах водоохраной зоны водоемов. </w:t>
      </w:r>
    </w:p>
    <w:p w:rsidR="00451853" w:rsidRPr="00451853" w:rsidRDefault="00451853" w:rsidP="00BA6A5C">
      <w:pPr>
        <w:pStyle w:val="01"/>
      </w:pPr>
      <w:r w:rsidRPr="00451853">
        <w:t>Реализация запланированных мер и достижение целевых показателей на территории Меретского сельсовета Сузунского района Новосибирской области позволит улучшить состояние охраны окружающей среды и создаст благоприятные условия проживания населения.</w:t>
      </w:r>
    </w:p>
    <w:p w:rsidR="00451853" w:rsidRPr="00451853" w:rsidRDefault="00451853" w:rsidP="009559D9">
      <w:pPr>
        <w:pStyle w:val="2"/>
        <w:spacing w:after="0"/>
        <w:rPr>
          <w:rFonts w:ascii="Times New Roman" w:hAnsi="Times New Roman"/>
        </w:rPr>
      </w:pPr>
      <w:bookmarkStart w:id="50" w:name="_Toc521934829"/>
      <w:bookmarkEnd w:id="49"/>
      <w:r w:rsidRPr="00451853">
        <w:rPr>
          <w:rFonts w:ascii="Times New Roman" w:hAnsi="Times New Roman"/>
        </w:rPr>
        <w:t>35. Промышленное производство</w:t>
      </w:r>
      <w:bookmarkEnd w:id="50"/>
    </w:p>
    <w:p w:rsidR="00451853" w:rsidRPr="00451853" w:rsidRDefault="00451853" w:rsidP="009559D9">
      <w:pPr>
        <w:pStyle w:val="030"/>
        <w:spacing w:after="0"/>
        <w:rPr>
          <w:szCs w:val="28"/>
        </w:rPr>
      </w:pPr>
      <w:r w:rsidRPr="00451853">
        <w:rPr>
          <w:szCs w:val="28"/>
        </w:rPr>
        <w:t xml:space="preserve">Цель – </w:t>
      </w:r>
    </w:p>
    <w:p w:rsidR="00451853" w:rsidRPr="00451853" w:rsidRDefault="00451853" w:rsidP="00BA6A5C">
      <w:pPr>
        <w:pStyle w:val="01"/>
      </w:pPr>
      <w:r w:rsidRPr="00451853">
        <w:lastRenderedPageBreak/>
        <w:t>устойчивое развитие и повышение качества промышленного потенциала Меретского сельсовета Сузунского района.</w:t>
      </w: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25"/>
        </w:numPr>
        <w:tabs>
          <w:tab w:val="clear" w:pos="709"/>
          <w:tab w:val="left" w:pos="0"/>
          <w:tab w:val="left" w:pos="1134"/>
        </w:tabs>
        <w:ind w:left="0" w:firstLine="709"/>
      </w:pPr>
      <w:r w:rsidRPr="00451853">
        <w:t xml:space="preserve">повышение эффективности работы промышленных предприятий; </w:t>
      </w:r>
    </w:p>
    <w:p w:rsidR="00451853" w:rsidRPr="00451853" w:rsidRDefault="00451853" w:rsidP="009559D9">
      <w:pPr>
        <w:pStyle w:val="02"/>
        <w:numPr>
          <w:ilvl w:val="0"/>
          <w:numId w:val="25"/>
        </w:numPr>
        <w:tabs>
          <w:tab w:val="clear" w:pos="709"/>
          <w:tab w:val="left" w:pos="0"/>
          <w:tab w:val="left" w:pos="1134"/>
        </w:tabs>
        <w:ind w:left="0" w:firstLine="709"/>
      </w:pPr>
      <w:r w:rsidRPr="00451853">
        <w:t xml:space="preserve">увеличение численности занятых в промышленности; </w:t>
      </w:r>
    </w:p>
    <w:p w:rsidR="00451853" w:rsidRPr="00451853" w:rsidRDefault="00451853" w:rsidP="009559D9">
      <w:pPr>
        <w:pStyle w:val="02"/>
        <w:numPr>
          <w:ilvl w:val="0"/>
          <w:numId w:val="25"/>
        </w:numPr>
        <w:tabs>
          <w:tab w:val="clear" w:pos="709"/>
          <w:tab w:val="left" w:pos="0"/>
          <w:tab w:val="left" w:pos="1134"/>
        </w:tabs>
        <w:ind w:left="0" w:firstLine="709"/>
      </w:pPr>
      <w:r w:rsidRPr="00451853">
        <w:t>содействие модернизации действующих промышленных производств;</w:t>
      </w:r>
    </w:p>
    <w:p w:rsidR="00451853" w:rsidRPr="00451853" w:rsidRDefault="00451853" w:rsidP="009559D9">
      <w:pPr>
        <w:pStyle w:val="02"/>
        <w:numPr>
          <w:ilvl w:val="0"/>
          <w:numId w:val="25"/>
        </w:numPr>
        <w:tabs>
          <w:tab w:val="clear" w:pos="709"/>
          <w:tab w:val="left" w:pos="0"/>
          <w:tab w:val="left" w:pos="1134"/>
        </w:tabs>
        <w:ind w:left="0" w:firstLine="709"/>
      </w:pPr>
      <w:r w:rsidRPr="00451853">
        <w:t>содействие внедрению новых промышленных производств;</w:t>
      </w:r>
    </w:p>
    <w:p w:rsidR="00451853" w:rsidRPr="00451853" w:rsidRDefault="00451853" w:rsidP="009559D9">
      <w:pPr>
        <w:pStyle w:val="02"/>
        <w:numPr>
          <w:ilvl w:val="0"/>
          <w:numId w:val="25"/>
        </w:numPr>
        <w:tabs>
          <w:tab w:val="clear" w:pos="709"/>
          <w:tab w:val="left" w:pos="0"/>
          <w:tab w:val="left" w:pos="1134"/>
        </w:tabs>
        <w:ind w:left="0" w:firstLine="709"/>
      </w:pPr>
      <w:r w:rsidRPr="00451853">
        <w:t>содействие созданию промышленных предприятий, использующих минерально-сырьевые ресурсы района;</w:t>
      </w:r>
    </w:p>
    <w:p w:rsidR="00451853" w:rsidRPr="00451853" w:rsidRDefault="00451853" w:rsidP="009559D9">
      <w:pPr>
        <w:pStyle w:val="02"/>
        <w:numPr>
          <w:ilvl w:val="0"/>
          <w:numId w:val="25"/>
        </w:numPr>
        <w:tabs>
          <w:tab w:val="clear" w:pos="709"/>
          <w:tab w:val="left" w:pos="0"/>
          <w:tab w:val="left" w:pos="1134"/>
        </w:tabs>
        <w:ind w:left="0" w:firstLine="709"/>
      </w:pPr>
      <w:r w:rsidRPr="00451853">
        <w:t>содействие повышению конкурентоспособности предприятий;</w:t>
      </w:r>
    </w:p>
    <w:p w:rsidR="00451853" w:rsidRPr="00451853" w:rsidRDefault="00451853" w:rsidP="009559D9">
      <w:pPr>
        <w:pStyle w:val="02"/>
        <w:numPr>
          <w:ilvl w:val="0"/>
          <w:numId w:val="25"/>
        </w:numPr>
        <w:tabs>
          <w:tab w:val="clear" w:pos="709"/>
          <w:tab w:val="left" w:pos="0"/>
          <w:tab w:val="left" w:pos="1134"/>
        </w:tabs>
        <w:ind w:left="0" w:firstLine="709"/>
      </w:pPr>
      <w:r w:rsidRPr="00451853">
        <w:t>содействие созданию новых рабочих производств на базе пустующих производственных помещений;</w:t>
      </w:r>
    </w:p>
    <w:p w:rsidR="00451853" w:rsidRPr="00451853" w:rsidRDefault="00451853" w:rsidP="009559D9">
      <w:pPr>
        <w:pStyle w:val="02"/>
        <w:numPr>
          <w:ilvl w:val="0"/>
          <w:numId w:val="25"/>
        </w:numPr>
        <w:tabs>
          <w:tab w:val="clear" w:pos="709"/>
          <w:tab w:val="left" w:pos="0"/>
          <w:tab w:val="left" w:pos="1134"/>
        </w:tabs>
        <w:ind w:left="0" w:firstLine="709"/>
      </w:pPr>
      <w:r w:rsidRPr="00451853">
        <w:t xml:space="preserve">создание условий по привлечению инвестиций в экономику района; </w:t>
      </w:r>
    </w:p>
    <w:p w:rsidR="00451853" w:rsidRPr="00451853" w:rsidRDefault="00451853" w:rsidP="009559D9">
      <w:pPr>
        <w:pStyle w:val="02"/>
        <w:numPr>
          <w:ilvl w:val="0"/>
          <w:numId w:val="25"/>
        </w:numPr>
        <w:tabs>
          <w:tab w:val="clear" w:pos="709"/>
          <w:tab w:val="left" w:pos="0"/>
          <w:tab w:val="left" w:pos="1134"/>
        </w:tabs>
        <w:ind w:left="0" w:firstLine="709"/>
      </w:pPr>
      <w:r w:rsidRPr="00451853">
        <w:t>стимулирование реализации инвестиционных проектов в промышленности;</w:t>
      </w: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9559D9">
      <w:pPr>
        <w:pStyle w:val="02"/>
        <w:numPr>
          <w:ilvl w:val="0"/>
          <w:numId w:val="26"/>
        </w:numPr>
        <w:tabs>
          <w:tab w:val="clear" w:pos="709"/>
          <w:tab w:val="left" w:pos="0"/>
          <w:tab w:val="left" w:pos="1134"/>
        </w:tabs>
        <w:ind w:left="0" w:firstLine="709"/>
      </w:pPr>
      <w:r w:rsidRPr="00451853">
        <w:t>муниципальная программа «Поддержка инвестиционной деятельности на территории Сузунского района Новосибирской области на 2018-2022 годы»(проект);</w:t>
      </w:r>
    </w:p>
    <w:p w:rsidR="00451853" w:rsidRPr="00451853" w:rsidRDefault="00451853" w:rsidP="009559D9">
      <w:pPr>
        <w:pStyle w:val="02"/>
        <w:numPr>
          <w:ilvl w:val="0"/>
          <w:numId w:val="26"/>
        </w:numPr>
        <w:tabs>
          <w:tab w:val="clear" w:pos="709"/>
          <w:tab w:val="left" w:pos="0"/>
          <w:tab w:val="left" w:pos="1134"/>
        </w:tabs>
        <w:ind w:left="0" w:firstLine="709"/>
      </w:pPr>
      <w:r w:rsidRPr="00451853">
        <w:t>государственная программа Новосибирской области «Развитие субъектов малого и среднего предпринимательства в Новосибирской области на 2017-2022 годы», утвержденная постановлением Правительства Новосибирской области от 31.01.2017 № 14-п;</w:t>
      </w:r>
    </w:p>
    <w:p w:rsidR="00451853" w:rsidRPr="00451853" w:rsidRDefault="00451853" w:rsidP="009559D9">
      <w:pPr>
        <w:pStyle w:val="02"/>
        <w:numPr>
          <w:ilvl w:val="0"/>
          <w:numId w:val="26"/>
        </w:numPr>
        <w:tabs>
          <w:tab w:val="clear" w:pos="709"/>
          <w:tab w:val="left" w:pos="0"/>
          <w:tab w:val="left" w:pos="1134"/>
        </w:tabs>
        <w:ind w:left="0" w:firstLine="709"/>
      </w:pPr>
      <w:r w:rsidRPr="00451853">
        <w:t>государственная программа Новосибирской области «Развитие промышленности и повышение ее конкурентоспособности в Новосибирской области на 2015-2020 годы», утвержденная постановлением Правительства Новосибирской области от 28.07.2015 № 291-п;</w:t>
      </w:r>
    </w:p>
    <w:p w:rsidR="00451853" w:rsidRPr="00451853" w:rsidRDefault="00451853" w:rsidP="009559D9">
      <w:pPr>
        <w:pStyle w:val="02"/>
        <w:numPr>
          <w:ilvl w:val="0"/>
          <w:numId w:val="26"/>
        </w:numPr>
        <w:tabs>
          <w:tab w:val="clear" w:pos="709"/>
          <w:tab w:val="left" w:pos="0"/>
          <w:tab w:val="left" w:pos="1134"/>
        </w:tabs>
        <w:ind w:left="0" w:firstLine="709"/>
      </w:pPr>
      <w:r w:rsidRPr="00451853">
        <w:t>программа реиндустриализации экономики Новосибирской области до 2025 года, утвержденная постановлением Правительства Новосибирской области от 01.04.2016 № 89-п.</w:t>
      </w:r>
    </w:p>
    <w:p w:rsidR="00451853" w:rsidRPr="00451853" w:rsidRDefault="00451853" w:rsidP="009559D9">
      <w:pPr>
        <w:pStyle w:val="2"/>
        <w:spacing w:after="0"/>
        <w:rPr>
          <w:rFonts w:ascii="Times New Roman" w:hAnsi="Times New Roman"/>
        </w:rPr>
      </w:pPr>
      <w:bookmarkStart w:id="51" w:name="_Toc521934830"/>
      <w:r w:rsidRPr="00451853">
        <w:rPr>
          <w:rFonts w:ascii="Times New Roman" w:hAnsi="Times New Roman"/>
        </w:rPr>
        <w:t>36. Агропромышленный комплекс</w:t>
      </w:r>
      <w:bookmarkEnd w:id="51"/>
    </w:p>
    <w:p w:rsidR="00451853" w:rsidRPr="00451853" w:rsidRDefault="00451853" w:rsidP="009559D9">
      <w:pPr>
        <w:pStyle w:val="030"/>
        <w:spacing w:after="0"/>
        <w:rPr>
          <w:szCs w:val="28"/>
        </w:rPr>
      </w:pPr>
      <w:r w:rsidRPr="00451853">
        <w:rPr>
          <w:szCs w:val="28"/>
        </w:rPr>
        <w:t xml:space="preserve">Цель – </w:t>
      </w:r>
    </w:p>
    <w:p w:rsidR="00451853" w:rsidRPr="00451853" w:rsidRDefault="00451853" w:rsidP="009559D9">
      <w:pPr>
        <w:spacing w:after="0" w:line="240" w:lineRule="auto"/>
        <w:ind w:firstLine="709"/>
        <w:jc w:val="both"/>
        <w:rPr>
          <w:rFonts w:ascii="Times New Roman" w:hAnsi="Times New Roman" w:cs="Times New Roman"/>
          <w:sz w:val="28"/>
          <w:szCs w:val="28"/>
        </w:rPr>
      </w:pPr>
      <w:r w:rsidRPr="00451853">
        <w:rPr>
          <w:rFonts w:ascii="Times New Roman" w:hAnsi="Times New Roman" w:cs="Times New Roman"/>
          <w:sz w:val="28"/>
          <w:szCs w:val="28"/>
        </w:rPr>
        <w:t>Обеспечение населения Меретского сельсовета безопасной сельскохозяйственной продукцией сырьем и продовольствием, повышение конкурентоспособности сельскохозяйственной продукции на основе обеспечения финансовой устойчивости товаропроизводителей, повышение эффективности использования земельных и других ресурсов, экологизация производства, устойчивое развитие сельских территорий в Меретском сельсовете.</w:t>
      </w: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49"/>
        </w:numPr>
        <w:tabs>
          <w:tab w:val="clear" w:pos="709"/>
          <w:tab w:val="left" w:pos="0"/>
          <w:tab w:val="left" w:pos="1134"/>
        </w:tabs>
        <w:ind w:left="0" w:firstLine="709"/>
      </w:pPr>
      <w:r w:rsidRPr="00451853">
        <w:lastRenderedPageBreak/>
        <w:t xml:space="preserve">увеличение численности занятых в сельском хозяйстве, содействие кадровому обеспечению агропромышленного комплекса района; </w:t>
      </w:r>
    </w:p>
    <w:p w:rsidR="00451853" w:rsidRPr="00451853" w:rsidRDefault="00451853" w:rsidP="009559D9">
      <w:pPr>
        <w:pStyle w:val="02"/>
        <w:numPr>
          <w:ilvl w:val="0"/>
          <w:numId w:val="49"/>
        </w:numPr>
        <w:tabs>
          <w:tab w:val="clear" w:pos="709"/>
          <w:tab w:val="left" w:pos="0"/>
          <w:tab w:val="left" w:pos="1134"/>
        </w:tabs>
        <w:ind w:left="0" w:firstLine="709"/>
      </w:pPr>
      <w:r w:rsidRPr="00451853">
        <w:t>содействие повышению конкурентоспособности сельхозпредприятий;</w:t>
      </w:r>
    </w:p>
    <w:p w:rsidR="00451853" w:rsidRPr="00451853" w:rsidRDefault="00451853" w:rsidP="009559D9">
      <w:pPr>
        <w:pStyle w:val="02"/>
        <w:numPr>
          <w:ilvl w:val="0"/>
          <w:numId w:val="49"/>
        </w:numPr>
        <w:tabs>
          <w:tab w:val="clear" w:pos="709"/>
          <w:tab w:val="left" w:pos="0"/>
          <w:tab w:val="left" w:pos="1134"/>
        </w:tabs>
        <w:ind w:left="0" w:firstLine="709"/>
      </w:pPr>
      <w:r w:rsidRPr="00451853">
        <w:t xml:space="preserve">создание условий по привлечению инвестиций в экономику сельсовета; </w:t>
      </w:r>
    </w:p>
    <w:p w:rsidR="00451853" w:rsidRPr="00451853" w:rsidRDefault="00451853" w:rsidP="009559D9">
      <w:pPr>
        <w:pStyle w:val="02"/>
        <w:numPr>
          <w:ilvl w:val="0"/>
          <w:numId w:val="49"/>
        </w:numPr>
        <w:tabs>
          <w:tab w:val="clear" w:pos="709"/>
          <w:tab w:val="left" w:pos="0"/>
          <w:tab w:val="left" w:pos="1134"/>
        </w:tabs>
        <w:ind w:left="0" w:firstLine="709"/>
      </w:pPr>
      <w:r w:rsidRPr="00451853">
        <w:t>создание условий для стабилизации, повышения эффективности и дальнейшего развития сельскохозяйственного производства;</w:t>
      </w:r>
    </w:p>
    <w:p w:rsidR="00451853" w:rsidRPr="00451853" w:rsidRDefault="00451853" w:rsidP="009559D9">
      <w:pPr>
        <w:pStyle w:val="02"/>
        <w:numPr>
          <w:ilvl w:val="0"/>
          <w:numId w:val="49"/>
        </w:numPr>
        <w:tabs>
          <w:tab w:val="clear" w:pos="709"/>
          <w:tab w:val="left" w:pos="0"/>
          <w:tab w:val="left" w:pos="1134"/>
        </w:tabs>
        <w:ind w:left="0" w:firstLine="709"/>
      </w:pPr>
      <w:r w:rsidRPr="00451853">
        <w:t>достижение финансовой устойчивости сельскохозяйственных предприятий;</w:t>
      </w:r>
    </w:p>
    <w:p w:rsidR="00451853" w:rsidRPr="00451853" w:rsidRDefault="00451853" w:rsidP="009559D9">
      <w:pPr>
        <w:pStyle w:val="02"/>
        <w:numPr>
          <w:ilvl w:val="0"/>
          <w:numId w:val="49"/>
        </w:numPr>
        <w:tabs>
          <w:tab w:val="clear" w:pos="709"/>
          <w:tab w:val="left" w:pos="0"/>
          <w:tab w:val="left" w:pos="1134"/>
        </w:tabs>
        <w:ind w:left="0" w:firstLine="709"/>
      </w:pPr>
      <w:r w:rsidRPr="00451853">
        <w:t xml:space="preserve">содействие технической и технологической модернизации сельского хозяйства; </w:t>
      </w:r>
    </w:p>
    <w:p w:rsidR="00451853" w:rsidRPr="00451853" w:rsidRDefault="00451853" w:rsidP="009559D9">
      <w:pPr>
        <w:pStyle w:val="02"/>
        <w:numPr>
          <w:ilvl w:val="0"/>
          <w:numId w:val="49"/>
        </w:numPr>
        <w:tabs>
          <w:tab w:val="clear" w:pos="709"/>
          <w:tab w:val="left" w:pos="0"/>
          <w:tab w:val="left" w:pos="1134"/>
        </w:tabs>
        <w:ind w:left="0" w:firstLine="709"/>
      </w:pPr>
      <w:r w:rsidRPr="00451853">
        <w:t>создание условий стимулирования и развития личных подсобных и крестьянских (фермерских) хозяйств;</w:t>
      </w:r>
    </w:p>
    <w:p w:rsidR="00451853" w:rsidRPr="00451853" w:rsidRDefault="00451853" w:rsidP="009559D9">
      <w:pPr>
        <w:pStyle w:val="02"/>
        <w:numPr>
          <w:ilvl w:val="0"/>
          <w:numId w:val="49"/>
        </w:numPr>
        <w:tabs>
          <w:tab w:val="clear" w:pos="709"/>
          <w:tab w:val="left" w:pos="0"/>
          <w:tab w:val="left" w:pos="1134"/>
        </w:tabs>
        <w:ind w:left="0" w:firstLine="709"/>
      </w:pPr>
      <w:r w:rsidRPr="00451853">
        <w:t>повышение уровня социально-инженерного обустройства села;</w:t>
      </w:r>
    </w:p>
    <w:p w:rsidR="00451853" w:rsidRPr="00451853" w:rsidRDefault="00451853" w:rsidP="009559D9">
      <w:pPr>
        <w:pStyle w:val="02"/>
        <w:numPr>
          <w:ilvl w:val="0"/>
          <w:numId w:val="49"/>
        </w:numPr>
        <w:tabs>
          <w:tab w:val="clear" w:pos="709"/>
          <w:tab w:val="left" w:pos="0"/>
          <w:tab w:val="left" w:pos="1134"/>
        </w:tabs>
        <w:ind w:left="0" w:firstLine="709"/>
      </w:pPr>
      <w:r w:rsidRPr="00451853">
        <w:t>улучшение жилищных условий сельского населения;</w:t>
      </w:r>
    </w:p>
    <w:p w:rsidR="00451853" w:rsidRPr="00451853" w:rsidRDefault="00451853" w:rsidP="009559D9">
      <w:pPr>
        <w:pStyle w:val="02"/>
        <w:numPr>
          <w:ilvl w:val="0"/>
          <w:numId w:val="49"/>
        </w:numPr>
        <w:tabs>
          <w:tab w:val="clear" w:pos="709"/>
          <w:tab w:val="left" w:pos="0"/>
          <w:tab w:val="left" w:pos="1134"/>
        </w:tabs>
        <w:ind w:left="0" w:firstLine="709"/>
      </w:pPr>
      <w:r w:rsidRPr="00451853">
        <w:t>содействие участию перспективных проектов предприятий сельсовета в государственных программах;</w:t>
      </w:r>
    </w:p>
    <w:p w:rsidR="00451853" w:rsidRPr="00451853" w:rsidRDefault="00451853" w:rsidP="009559D9">
      <w:pPr>
        <w:pStyle w:val="02"/>
        <w:numPr>
          <w:ilvl w:val="0"/>
          <w:numId w:val="49"/>
        </w:numPr>
        <w:tabs>
          <w:tab w:val="clear" w:pos="709"/>
          <w:tab w:val="left" w:pos="0"/>
          <w:tab w:val="left" w:pos="1134"/>
        </w:tabs>
        <w:ind w:left="0" w:firstLine="709"/>
      </w:pPr>
      <w:r w:rsidRPr="00451853">
        <w:t>стимулирование роста производства основных видов сельскохозяйственной продукции, производства пищевых продуктов;</w:t>
      </w:r>
    </w:p>
    <w:p w:rsidR="00451853" w:rsidRPr="00451853" w:rsidRDefault="00451853" w:rsidP="009559D9">
      <w:pPr>
        <w:pStyle w:val="02"/>
        <w:numPr>
          <w:ilvl w:val="0"/>
          <w:numId w:val="49"/>
        </w:numPr>
        <w:tabs>
          <w:tab w:val="clear" w:pos="709"/>
          <w:tab w:val="left" w:pos="0"/>
          <w:tab w:val="left" w:pos="1134"/>
        </w:tabs>
        <w:ind w:left="0" w:firstLine="709"/>
      </w:pPr>
      <w:r w:rsidRPr="00451853">
        <w:t>повышение уровня рентабельности в сельском хозяйстве для обеспечения его устойчивого развития.</w:t>
      </w:r>
    </w:p>
    <w:p w:rsidR="00451853" w:rsidRPr="00451853" w:rsidRDefault="00451853" w:rsidP="009559D9">
      <w:pPr>
        <w:pStyle w:val="02"/>
        <w:numPr>
          <w:ilvl w:val="0"/>
          <w:numId w:val="0"/>
        </w:numPr>
        <w:tabs>
          <w:tab w:val="left" w:pos="1134"/>
        </w:tabs>
        <w:ind w:left="709"/>
      </w:pP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BA6A5C">
      <w:pPr>
        <w:pStyle w:val="01"/>
      </w:pPr>
      <w:bookmarkStart w:id="52" w:name="_Toc521934831"/>
      <w:r w:rsidRPr="00451853">
        <w:t xml:space="preserve">Прогноз на </w:t>
      </w:r>
      <w:r w:rsidRPr="00422313">
        <w:t>2021 - 2023</w:t>
      </w:r>
      <w:r w:rsidRPr="00451853">
        <w:t xml:space="preserve"> годы предполагает развитие сельского хозяйства вследствие реализации мероприятий, создающих условия для устойчивого развития аграрной сферы, выхода на новый технологический уровень производства, формирования комфортных условий жизнедеятельности в сельской местности, в рамках программ Новосибирской области и Российской Федерации.</w:t>
      </w:r>
    </w:p>
    <w:p w:rsidR="00451853" w:rsidRPr="00451853" w:rsidRDefault="00451853" w:rsidP="00BA6A5C">
      <w:pPr>
        <w:pStyle w:val="01"/>
      </w:pPr>
      <w:r w:rsidRPr="00451853">
        <w:t>Прогнозные показатели развития агропромышленного производства на 2021 год и на плановый период до 2024 года разработаны на основе анализа развития агропромышленного комплекса района и факторов, которые повлияли на динамику производства сельскохозяйственной продукции и продовольствия в предыдущие годы, и с учетом решения важнейших задач, реализации основных направлений государственных программ.</w:t>
      </w:r>
    </w:p>
    <w:p w:rsidR="00451853" w:rsidRPr="00451853" w:rsidRDefault="00451853" w:rsidP="00BA6A5C">
      <w:pPr>
        <w:pStyle w:val="01"/>
      </w:pPr>
      <w:r w:rsidRPr="00451853">
        <w:t>Приоритетным направлением развития агропромышленного комплекса Меретского сельсовета Сузунского района является обеспечение населения безопасной и качественной сельскохозяйственной продукцией, сырьем и продовольствием.</w:t>
      </w:r>
    </w:p>
    <w:p w:rsidR="00451853" w:rsidRPr="00451853" w:rsidRDefault="00451853" w:rsidP="00BA6A5C">
      <w:pPr>
        <w:pStyle w:val="01"/>
      </w:pPr>
      <w:r w:rsidRPr="00451853">
        <w:t xml:space="preserve">Прогноз на 2022 - 2024 годы предусматривает увеличение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w:t>
      </w:r>
      <w:r w:rsidRPr="00451853">
        <w:lastRenderedPageBreak/>
        <w:t xml:space="preserve">скота, внедрения современных ресурсосберегающих агротехнологий, роста уровня технической оснащенности предприятий агропромышленного комплекса. </w:t>
      </w:r>
    </w:p>
    <w:p w:rsidR="00451853" w:rsidRPr="00451853" w:rsidRDefault="00451853" w:rsidP="009559D9">
      <w:pPr>
        <w:pStyle w:val="2"/>
        <w:spacing w:after="0"/>
        <w:rPr>
          <w:rFonts w:ascii="Times New Roman" w:hAnsi="Times New Roman"/>
        </w:rPr>
      </w:pPr>
      <w:r w:rsidRPr="00451853">
        <w:rPr>
          <w:rFonts w:ascii="Times New Roman" w:hAnsi="Times New Roman"/>
        </w:rPr>
        <w:t>37. Транспортная и дорожная инфраструктура</w:t>
      </w:r>
      <w:bookmarkEnd w:id="52"/>
    </w:p>
    <w:p w:rsidR="00451853" w:rsidRPr="00451853" w:rsidRDefault="00451853" w:rsidP="009559D9">
      <w:pPr>
        <w:spacing w:before="120" w:after="0" w:line="240" w:lineRule="auto"/>
        <w:ind w:firstLine="709"/>
        <w:rPr>
          <w:rFonts w:ascii="Times New Roman" w:eastAsia="Calibri" w:hAnsi="Times New Roman" w:cs="Times New Roman"/>
          <w:b/>
          <w:sz w:val="28"/>
          <w:szCs w:val="28"/>
        </w:rPr>
      </w:pPr>
      <w:bookmarkStart w:id="53" w:name="_Toc521934832"/>
      <w:r w:rsidRPr="00451853">
        <w:rPr>
          <w:rFonts w:ascii="Times New Roman" w:eastAsia="Calibri" w:hAnsi="Times New Roman" w:cs="Times New Roman"/>
          <w:b/>
          <w:sz w:val="28"/>
          <w:szCs w:val="28"/>
        </w:rPr>
        <w:t xml:space="preserve">Цель – </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эффективное развитие транспортной инфраструктуры, удовлетворяющей потребностям Меретского сельсовета в перевозках грузов и пассажиров, и обеспечение сохранности автомобильных дорог регионального, межмуниципального и местного значения для обеспечения перевозок в интересах экономики и населения Меретского сельсовета Сузунского района.</w:t>
      </w:r>
    </w:p>
    <w:p w:rsidR="00451853" w:rsidRPr="00451853" w:rsidRDefault="00451853" w:rsidP="009559D9">
      <w:pPr>
        <w:spacing w:before="120" w:after="0" w:line="240" w:lineRule="auto"/>
        <w:ind w:firstLine="709"/>
        <w:rPr>
          <w:rFonts w:ascii="Times New Roman" w:eastAsia="Calibri" w:hAnsi="Times New Roman" w:cs="Times New Roman"/>
          <w:b/>
          <w:sz w:val="28"/>
          <w:szCs w:val="28"/>
        </w:rPr>
      </w:pPr>
      <w:r w:rsidRPr="00451853">
        <w:rPr>
          <w:rFonts w:ascii="Times New Roman" w:eastAsia="Calibri" w:hAnsi="Times New Roman" w:cs="Times New Roman"/>
          <w:b/>
          <w:sz w:val="28"/>
          <w:szCs w:val="28"/>
        </w:rPr>
        <w:t xml:space="preserve">Задачи: </w:t>
      </w:r>
    </w:p>
    <w:p w:rsidR="00451853" w:rsidRPr="00451853" w:rsidRDefault="00451853" w:rsidP="009559D9">
      <w:pPr>
        <w:numPr>
          <w:ilvl w:val="0"/>
          <w:numId w:val="20"/>
        </w:numPr>
        <w:tabs>
          <w:tab w:val="left" w:pos="993"/>
        </w:tabs>
        <w:spacing w:after="0" w:line="240" w:lineRule="auto"/>
        <w:ind w:left="0" w:firstLine="709"/>
        <w:contextualSpacing/>
        <w:jc w:val="both"/>
        <w:rPr>
          <w:rFonts w:ascii="Times New Roman" w:hAnsi="Times New Roman" w:cs="Times New Roman"/>
          <w:sz w:val="28"/>
          <w:szCs w:val="28"/>
        </w:rPr>
      </w:pPr>
      <w:r w:rsidRPr="00451853">
        <w:rPr>
          <w:rFonts w:ascii="Times New Roman" w:hAnsi="Times New Roman" w:cs="Times New Roman"/>
          <w:sz w:val="28"/>
          <w:szCs w:val="28"/>
        </w:rPr>
        <w:t>качественное содержание автомобильных дорог, ремонт и строительство автомобильных дорог общего пользования между населёнными пунктами, мостов и иных транспортных инженерных сооружений вне границ населенных пунктов;</w:t>
      </w:r>
    </w:p>
    <w:p w:rsidR="00451853" w:rsidRPr="00451853" w:rsidRDefault="00451853" w:rsidP="009559D9">
      <w:pPr>
        <w:numPr>
          <w:ilvl w:val="0"/>
          <w:numId w:val="20"/>
        </w:numPr>
        <w:tabs>
          <w:tab w:val="left" w:pos="993"/>
        </w:tabs>
        <w:spacing w:after="0" w:line="240" w:lineRule="auto"/>
        <w:ind w:left="0" w:firstLine="709"/>
        <w:contextualSpacing/>
        <w:jc w:val="both"/>
        <w:rPr>
          <w:rFonts w:ascii="Times New Roman" w:hAnsi="Times New Roman" w:cs="Times New Roman"/>
          <w:sz w:val="28"/>
          <w:szCs w:val="28"/>
        </w:rPr>
      </w:pPr>
      <w:r w:rsidRPr="00451853">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w:t>
      </w:r>
    </w:p>
    <w:p w:rsidR="00451853" w:rsidRPr="00451853" w:rsidRDefault="00451853" w:rsidP="009559D9">
      <w:pPr>
        <w:spacing w:before="120" w:after="0" w:line="240" w:lineRule="auto"/>
        <w:ind w:firstLine="709"/>
        <w:rPr>
          <w:rFonts w:ascii="Times New Roman" w:eastAsia="Calibri" w:hAnsi="Times New Roman" w:cs="Times New Roman"/>
          <w:b/>
          <w:sz w:val="28"/>
          <w:szCs w:val="28"/>
        </w:rPr>
      </w:pPr>
      <w:r w:rsidRPr="00451853">
        <w:rPr>
          <w:rFonts w:ascii="Times New Roman" w:eastAsia="Calibri" w:hAnsi="Times New Roman" w:cs="Times New Roman"/>
          <w:b/>
          <w:sz w:val="28"/>
          <w:szCs w:val="28"/>
        </w:rPr>
        <w:t>Программы и мероприятия, направленные на решение поставленных задач:</w:t>
      </w:r>
    </w:p>
    <w:p w:rsidR="00451853" w:rsidRPr="00451853" w:rsidRDefault="00451853" w:rsidP="009559D9">
      <w:pPr>
        <w:numPr>
          <w:ilvl w:val="0"/>
          <w:numId w:val="21"/>
        </w:numPr>
        <w:tabs>
          <w:tab w:val="left" w:pos="1134"/>
        </w:tabs>
        <w:spacing w:after="0" w:line="240" w:lineRule="auto"/>
        <w:ind w:left="0" w:firstLine="709"/>
        <w:contextualSpacing/>
        <w:jc w:val="both"/>
        <w:rPr>
          <w:rFonts w:ascii="Times New Roman" w:hAnsi="Times New Roman" w:cs="Times New Roman"/>
          <w:sz w:val="28"/>
          <w:szCs w:val="28"/>
        </w:rPr>
      </w:pPr>
      <w:r w:rsidRPr="00451853">
        <w:rPr>
          <w:rFonts w:ascii="Times New Roman" w:hAnsi="Times New Roman" w:cs="Times New Roman"/>
          <w:sz w:val="28"/>
          <w:szCs w:val="28"/>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2015 - 2022 годах», утвержденная постановлением Правительства Новосибирской области от 23.01.2015 № 22-п;</w:t>
      </w:r>
    </w:p>
    <w:p w:rsidR="00451853" w:rsidRPr="00451853" w:rsidRDefault="00451853" w:rsidP="009559D9">
      <w:pPr>
        <w:numPr>
          <w:ilvl w:val="0"/>
          <w:numId w:val="21"/>
        </w:numPr>
        <w:tabs>
          <w:tab w:val="left" w:pos="1134"/>
        </w:tabs>
        <w:spacing w:after="0" w:line="240" w:lineRule="auto"/>
        <w:ind w:left="0" w:firstLine="709"/>
        <w:contextualSpacing/>
        <w:jc w:val="both"/>
        <w:rPr>
          <w:rFonts w:ascii="Times New Roman" w:hAnsi="Times New Roman" w:cs="Times New Roman"/>
          <w:sz w:val="28"/>
          <w:szCs w:val="28"/>
        </w:rPr>
      </w:pPr>
      <w:r w:rsidRPr="00451853">
        <w:rPr>
          <w:rFonts w:ascii="Times New Roman" w:hAnsi="Times New Roman" w:cs="Times New Roman"/>
          <w:sz w:val="28"/>
          <w:szCs w:val="28"/>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утвержденная постановлением Правительства Новосибирской области от 24.02.2014 № 83-п.</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Транспортная инфраструктура Меретского сельсовета представлена сетью автомобильных дорог общего пользования протяжённостью – 27,59 км </w:t>
      </w:r>
    </w:p>
    <w:p w:rsidR="00451853" w:rsidRPr="00451853" w:rsidRDefault="00451853" w:rsidP="009559D9">
      <w:pPr>
        <w:spacing w:after="0" w:line="240" w:lineRule="auto"/>
        <w:ind w:firstLine="709"/>
        <w:jc w:val="both"/>
        <w:rPr>
          <w:rFonts w:ascii="Times New Roman" w:eastAsia="Calibri" w:hAnsi="Times New Roman" w:cs="Times New Roman"/>
          <w:sz w:val="28"/>
          <w:szCs w:val="28"/>
        </w:rPr>
      </w:pPr>
      <w:r w:rsidRPr="00451853">
        <w:rPr>
          <w:rFonts w:ascii="Times New Roman" w:eastAsia="Calibri" w:hAnsi="Times New Roman" w:cs="Times New Roman"/>
          <w:sz w:val="28"/>
          <w:szCs w:val="28"/>
        </w:rPr>
        <w:t xml:space="preserve">Грузовые перевозки осуществляются собственным транспортом предприятий и организаций и индивидуальными предпринимателями. </w:t>
      </w:r>
    </w:p>
    <w:p w:rsidR="00451853" w:rsidRPr="00451853" w:rsidRDefault="00451853" w:rsidP="009559D9">
      <w:pPr>
        <w:pStyle w:val="2"/>
        <w:spacing w:after="0"/>
        <w:rPr>
          <w:rFonts w:ascii="Times New Roman" w:hAnsi="Times New Roman"/>
        </w:rPr>
      </w:pPr>
      <w:r w:rsidRPr="00451853">
        <w:rPr>
          <w:rFonts w:ascii="Times New Roman" w:hAnsi="Times New Roman"/>
        </w:rPr>
        <w:t>38. Жилищно-коммунальный комплекс и электроэнергетика</w:t>
      </w:r>
      <w:bookmarkEnd w:id="53"/>
    </w:p>
    <w:p w:rsidR="00451853" w:rsidRPr="00451853" w:rsidRDefault="00451853" w:rsidP="009559D9">
      <w:pPr>
        <w:pStyle w:val="030"/>
        <w:spacing w:after="0"/>
        <w:rPr>
          <w:szCs w:val="28"/>
        </w:rPr>
      </w:pPr>
      <w:r w:rsidRPr="00451853">
        <w:rPr>
          <w:szCs w:val="28"/>
        </w:rPr>
        <w:t xml:space="preserve">Цель – </w:t>
      </w:r>
    </w:p>
    <w:p w:rsidR="00451853" w:rsidRPr="00451853" w:rsidRDefault="00451853" w:rsidP="00BA6A5C">
      <w:pPr>
        <w:pStyle w:val="01"/>
      </w:pPr>
      <w:bookmarkStart w:id="54" w:name="_Toc521934833"/>
      <w:r w:rsidRPr="00451853">
        <w:t>создание безопасных и благоприятных условий проживания граждан, развитие инфраструктуры жилищно-коммунального комплекса, совершенствование тарифной политики.</w:t>
      </w:r>
    </w:p>
    <w:p w:rsidR="00451853" w:rsidRPr="00451853" w:rsidRDefault="00451853" w:rsidP="00BA6A5C">
      <w:pPr>
        <w:pStyle w:val="01"/>
      </w:pP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44"/>
        </w:numPr>
        <w:tabs>
          <w:tab w:val="clear" w:pos="709"/>
          <w:tab w:val="left" w:pos="0"/>
          <w:tab w:val="left" w:pos="1134"/>
        </w:tabs>
        <w:ind w:left="0" w:firstLine="709"/>
      </w:pPr>
      <w:r w:rsidRPr="00451853">
        <w:t>организация в границах Меретского сельсовета электро -, тепло- и водоснабжения поселений;</w:t>
      </w:r>
    </w:p>
    <w:p w:rsidR="00451853" w:rsidRPr="00451853" w:rsidRDefault="00451853" w:rsidP="009559D9">
      <w:pPr>
        <w:pStyle w:val="02"/>
        <w:numPr>
          <w:ilvl w:val="0"/>
          <w:numId w:val="44"/>
        </w:numPr>
        <w:tabs>
          <w:tab w:val="clear" w:pos="709"/>
          <w:tab w:val="left" w:pos="0"/>
          <w:tab w:val="left" w:pos="1134"/>
        </w:tabs>
        <w:ind w:left="0" w:firstLine="709"/>
      </w:pPr>
      <w:r w:rsidRPr="00451853">
        <w:lastRenderedPageBreak/>
        <w:t>повышение надёжности и стабильности работы системы коммунальной инфраструктуры;</w:t>
      </w:r>
    </w:p>
    <w:p w:rsidR="00451853" w:rsidRPr="00451853" w:rsidRDefault="00451853" w:rsidP="009559D9">
      <w:pPr>
        <w:pStyle w:val="02"/>
        <w:numPr>
          <w:ilvl w:val="0"/>
          <w:numId w:val="44"/>
        </w:numPr>
        <w:tabs>
          <w:tab w:val="clear" w:pos="709"/>
          <w:tab w:val="left" w:pos="0"/>
          <w:tab w:val="left" w:pos="1134"/>
        </w:tabs>
        <w:ind w:left="0" w:firstLine="709"/>
      </w:pPr>
      <w:r w:rsidRPr="00451853">
        <w:t>снижение уровня износа объектов коммунальной инфраструктуры;</w:t>
      </w:r>
    </w:p>
    <w:p w:rsidR="00451853" w:rsidRPr="00451853" w:rsidRDefault="00451853" w:rsidP="009559D9">
      <w:pPr>
        <w:pStyle w:val="02"/>
        <w:numPr>
          <w:ilvl w:val="0"/>
          <w:numId w:val="44"/>
        </w:numPr>
        <w:tabs>
          <w:tab w:val="clear" w:pos="709"/>
          <w:tab w:val="left" w:pos="0"/>
          <w:tab w:val="left" w:pos="1134"/>
        </w:tabs>
        <w:ind w:left="0" w:firstLine="709"/>
      </w:pPr>
      <w:r w:rsidRPr="00451853">
        <w:t>повышение качества предоставления коммунальных услуг;</w:t>
      </w:r>
    </w:p>
    <w:p w:rsidR="00451853" w:rsidRPr="00451853" w:rsidRDefault="00451853" w:rsidP="009559D9">
      <w:pPr>
        <w:pStyle w:val="02"/>
        <w:numPr>
          <w:ilvl w:val="0"/>
          <w:numId w:val="44"/>
        </w:numPr>
        <w:tabs>
          <w:tab w:val="clear" w:pos="709"/>
          <w:tab w:val="left" w:pos="0"/>
          <w:tab w:val="left" w:pos="1134"/>
        </w:tabs>
        <w:ind w:left="0" w:firstLine="709"/>
      </w:pPr>
      <w:r w:rsidRPr="00451853">
        <w:t>улучшение материально-технической базы;</w:t>
      </w:r>
    </w:p>
    <w:p w:rsidR="00451853" w:rsidRPr="00451853" w:rsidRDefault="00451853" w:rsidP="009559D9">
      <w:pPr>
        <w:pStyle w:val="02"/>
        <w:numPr>
          <w:ilvl w:val="0"/>
          <w:numId w:val="44"/>
        </w:numPr>
        <w:tabs>
          <w:tab w:val="clear" w:pos="709"/>
          <w:tab w:val="left" w:pos="0"/>
          <w:tab w:val="left" w:pos="1134"/>
        </w:tabs>
        <w:ind w:left="0" w:firstLine="709"/>
      </w:pPr>
      <w:r w:rsidRPr="00451853">
        <w:t xml:space="preserve">привлечение частных инвестиций в отрасль жилищно – коммунального хозяйства. </w:t>
      </w: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9559D9">
      <w:pPr>
        <w:pStyle w:val="02"/>
        <w:numPr>
          <w:ilvl w:val="0"/>
          <w:numId w:val="45"/>
        </w:numPr>
        <w:tabs>
          <w:tab w:val="clear" w:pos="709"/>
          <w:tab w:val="left" w:pos="0"/>
          <w:tab w:val="left" w:pos="1134"/>
        </w:tabs>
        <w:ind w:left="0" w:firstLine="709"/>
      </w:pPr>
      <w:r w:rsidRPr="00451853">
        <w:t>государственная программа Новосибирской области «Жилищно-коммунальное хозяйство Новосибирской области в 2015-2022 годах», утвержденная постановлением Правительства Новосибирской области от 16.02.2015 № 66-п;</w:t>
      </w:r>
    </w:p>
    <w:p w:rsidR="00451853" w:rsidRPr="00451853" w:rsidRDefault="00451853" w:rsidP="009559D9">
      <w:pPr>
        <w:pStyle w:val="02"/>
        <w:numPr>
          <w:ilvl w:val="0"/>
          <w:numId w:val="45"/>
        </w:numPr>
        <w:tabs>
          <w:tab w:val="clear" w:pos="709"/>
          <w:tab w:val="left" w:pos="0"/>
          <w:tab w:val="left" w:pos="1134"/>
        </w:tabs>
        <w:ind w:left="0" w:firstLine="709"/>
      </w:pPr>
      <w:r w:rsidRPr="00451853">
        <w:t>государственная программа «Комплексное развитие сельских территорий», утвержденной постановлением Правительства Российской Федерации от 31.05.2019 № 696.</w:t>
      </w:r>
    </w:p>
    <w:p w:rsidR="00451853" w:rsidRPr="00451853" w:rsidRDefault="00451853" w:rsidP="009559D9">
      <w:pPr>
        <w:pStyle w:val="02"/>
        <w:numPr>
          <w:ilvl w:val="0"/>
          <w:numId w:val="45"/>
        </w:numPr>
        <w:tabs>
          <w:tab w:val="clear" w:pos="709"/>
          <w:tab w:val="left" w:pos="0"/>
          <w:tab w:val="left" w:pos="1134"/>
        </w:tabs>
        <w:ind w:left="0" w:firstLine="709"/>
      </w:pPr>
      <w:r w:rsidRPr="00451853">
        <w:t>инвестиционные программы предприятий.</w:t>
      </w:r>
    </w:p>
    <w:p w:rsidR="00451853" w:rsidRPr="00451853" w:rsidRDefault="00451853" w:rsidP="00BA6A5C">
      <w:pPr>
        <w:pStyle w:val="01"/>
      </w:pPr>
      <w:r w:rsidRPr="00451853">
        <w:t>.</w:t>
      </w:r>
    </w:p>
    <w:p w:rsidR="00451853" w:rsidRPr="00451853" w:rsidRDefault="00451853" w:rsidP="009559D9">
      <w:pPr>
        <w:pStyle w:val="2"/>
        <w:spacing w:after="0"/>
        <w:rPr>
          <w:rFonts w:ascii="Times New Roman" w:hAnsi="Times New Roman"/>
        </w:rPr>
      </w:pPr>
      <w:r w:rsidRPr="00451853">
        <w:rPr>
          <w:rFonts w:ascii="Times New Roman" w:hAnsi="Times New Roman"/>
        </w:rPr>
        <w:t>39. Инвестиции</w:t>
      </w:r>
      <w:bookmarkEnd w:id="54"/>
    </w:p>
    <w:p w:rsidR="00451853" w:rsidRPr="00451853" w:rsidRDefault="00451853" w:rsidP="009559D9">
      <w:pPr>
        <w:pStyle w:val="030"/>
        <w:spacing w:after="0"/>
        <w:rPr>
          <w:szCs w:val="28"/>
        </w:rPr>
      </w:pPr>
      <w:r w:rsidRPr="00451853">
        <w:rPr>
          <w:szCs w:val="28"/>
        </w:rPr>
        <w:t xml:space="preserve">Цель – </w:t>
      </w:r>
    </w:p>
    <w:p w:rsidR="00451853" w:rsidRPr="00451853" w:rsidRDefault="00451853" w:rsidP="00BA6A5C">
      <w:pPr>
        <w:pStyle w:val="01"/>
      </w:pPr>
      <w:r w:rsidRPr="00451853">
        <w:t>повышение инвестиционной привлекательности Меретского сельсовета, развитие инвестиционной деятельности в приоритетных направлениях развития производственной сферы и инфраструктуры Меретского сельсовета Сузунского района.</w:t>
      </w: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27"/>
        </w:numPr>
        <w:tabs>
          <w:tab w:val="clear" w:pos="709"/>
          <w:tab w:val="left" w:pos="0"/>
          <w:tab w:val="left" w:pos="1134"/>
        </w:tabs>
        <w:ind w:left="0" w:firstLine="709"/>
      </w:pPr>
      <w:r w:rsidRPr="00451853">
        <w:t>вхождение сельсовета в территорию опережающего социально – экономического развития;</w:t>
      </w:r>
    </w:p>
    <w:p w:rsidR="00451853" w:rsidRPr="00451853" w:rsidRDefault="00451853" w:rsidP="009559D9">
      <w:pPr>
        <w:pStyle w:val="02"/>
        <w:numPr>
          <w:ilvl w:val="0"/>
          <w:numId w:val="27"/>
        </w:numPr>
        <w:tabs>
          <w:tab w:val="clear" w:pos="709"/>
          <w:tab w:val="left" w:pos="0"/>
          <w:tab w:val="left" w:pos="1134"/>
        </w:tabs>
        <w:ind w:left="0" w:firstLine="709"/>
      </w:pPr>
      <w:r w:rsidRPr="00451853">
        <w:t>создание на территории Меретского сельсовета благоприятного инвестиционного климата;</w:t>
      </w:r>
    </w:p>
    <w:p w:rsidR="00451853" w:rsidRPr="00451853" w:rsidRDefault="00451853" w:rsidP="009559D9">
      <w:pPr>
        <w:pStyle w:val="02"/>
        <w:numPr>
          <w:ilvl w:val="0"/>
          <w:numId w:val="27"/>
        </w:numPr>
        <w:tabs>
          <w:tab w:val="clear" w:pos="709"/>
          <w:tab w:val="left" w:pos="0"/>
          <w:tab w:val="left" w:pos="1134"/>
        </w:tabs>
        <w:ind w:left="0" w:firstLine="709"/>
      </w:pPr>
      <w:r w:rsidRPr="00451853">
        <w:t>привлечение инвестиций в производственную, социальную и инфраструктурную сферы;</w:t>
      </w:r>
    </w:p>
    <w:p w:rsidR="00451853" w:rsidRPr="00451853" w:rsidRDefault="00451853" w:rsidP="009559D9">
      <w:pPr>
        <w:pStyle w:val="02"/>
        <w:numPr>
          <w:ilvl w:val="0"/>
          <w:numId w:val="27"/>
        </w:numPr>
        <w:tabs>
          <w:tab w:val="clear" w:pos="709"/>
          <w:tab w:val="left" w:pos="0"/>
          <w:tab w:val="left" w:pos="1134"/>
        </w:tabs>
        <w:ind w:left="0" w:firstLine="709"/>
      </w:pPr>
      <w:r w:rsidRPr="00451853">
        <w:t>содействие в реализации инвестиционных проектов, соответствующих приоритетам развития сельсовета;</w:t>
      </w:r>
    </w:p>
    <w:p w:rsidR="00451853" w:rsidRPr="00451853" w:rsidRDefault="00451853" w:rsidP="009559D9">
      <w:pPr>
        <w:pStyle w:val="02"/>
        <w:numPr>
          <w:ilvl w:val="0"/>
          <w:numId w:val="27"/>
        </w:numPr>
        <w:tabs>
          <w:tab w:val="clear" w:pos="709"/>
          <w:tab w:val="left" w:pos="0"/>
          <w:tab w:val="left" w:pos="1134"/>
        </w:tabs>
        <w:ind w:left="0" w:firstLine="709"/>
      </w:pPr>
      <w:r w:rsidRPr="00451853">
        <w:t>формирование рынка земельных участков для предоставления их застройщикам на конкурсной основе.</w:t>
      </w: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9559D9">
      <w:pPr>
        <w:pStyle w:val="02"/>
        <w:numPr>
          <w:ilvl w:val="0"/>
          <w:numId w:val="28"/>
        </w:numPr>
        <w:tabs>
          <w:tab w:val="clear" w:pos="709"/>
          <w:tab w:val="left" w:pos="0"/>
          <w:tab w:val="left" w:pos="1134"/>
        </w:tabs>
        <w:ind w:left="0" w:firstLine="709"/>
      </w:pPr>
      <w:r w:rsidRPr="00451853">
        <w:t>государственная программа Новосибирской области «Развитие субъектов малого и среднего предпринимательства в Новосибирской области на 2017-2022 годы» утвержденная постановлением Правительства Новосибирской области от 31.01.2017 № 14-п;</w:t>
      </w:r>
    </w:p>
    <w:p w:rsidR="00451853" w:rsidRPr="00451853" w:rsidRDefault="00451853" w:rsidP="009559D9">
      <w:pPr>
        <w:pStyle w:val="02"/>
        <w:numPr>
          <w:ilvl w:val="0"/>
          <w:numId w:val="28"/>
        </w:numPr>
        <w:tabs>
          <w:tab w:val="clear" w:pos="709"/>
          <w:tab w:val="left" w:pos="0"/>
          <w:tab w:val="left" w:pos="1134"/>
        </w:tabs>
        <w:ind w:left="0" w:firstLine="709"/>
      </w:pPr>
      <w:r w:rsidRPr="00451853">
        <w:lastRenderedPageBreak/>
        <w:t>государственная программа Новосибирской области «Стимулирование инвестиционной и инновационной активности в Новосибирской области на 2015-2021 годы», утвержденная постановлением Правительства Новосибирской области от 01.04.2015 № 126-п;</w:t>
      </w:r>
    </w:p>
    <w:p w:rsidR="00451853" w:rsidRPr="00451853" w:rsidRDefault="00451853" w:rsidP="009559D9">
      <w:pPr>
        <w:pStyle w:val="02"/>
        <w:numPr>
          <w:ilvl w:val="0"/>
          <w:numId w:val="28"/>
        </w:numPr>
        <w:tabs>
          <w:tab w:val="clear" w:pos="709"/>
          <w:tab w:val="left" w:pos="0"/>
          <w:tab w:val="left" w:pos="1134"/>
        </w:tabs>
        <w:ind w:left="0" w:firstLine="709"/>
      </w:pPr>
      <w:r w:rsidRPr="00451853">
        <w:t>муниципальная программа «Поддержка инвестиционной деятельности на территории Сузунского района на 2019-2023 годы»;</w:t>
      </w:r>
    </w:p>
    <w:p w:rsidR="00451853" w:rsidRPr="00451853" w:rsidRDefault="00451853" w:rsidP="009559D9">
      <w:pPr>
        <w:pStyle w:val="02"/>
        <w:numPr>
          <w:ilvl w:val="0"/>
          <w:numId w:val="28"/>
        </w:numPr>
        <w:tabs>
          <w:tab w:val="clear" w:pos="709"/>
          <w:tab w:val="left" w:pos="0"/>
          <w:tab w:val="left" w:pos="1134"/>
        </w:tabs>
        <w:ind w:left="0" w:firstLine="709"/>
      </w:pPr>
      <w:r w:rsidRPr="00451853">
        <w:t>программа реиндустриализации экономики Новосибирской области до 2025 года, утвержденная постановлением Правительства Новосибирской области от 01.04.2016 № 89-п.</w:t>
      </w:r>
    </w:p>
    <w:p w:rsidR="00451853" w:rsidRPr="00451853" w:rsidRDefault="00451853" w:rsidP="009559D9">
      <w:pPr>
        <w:pStyle w:val="02"/>
        <w:numPr>
          <w:ilvl w:val="0"/>
          <w:numId w:val="0"/>
        </w:numPr>
        <w:tabs>
          <w:tab w:val="left" w:pos="1134"/>
        </w:tabs>
      </w:pPr>
    </w:p>
    <w:p w:rsidR="00451853" w:rsidRPr="00451853" w:rsidRDefault="00451853" w:rsidP="00BA6A5C">
      <w:pPr>
        <w:pStyle w:val="01"/>
      </w:pPr>
      <w:r w:rsidRPr="00451853">
        <w:t>В среднесрочном периоде усилия администрации Меретского сельсовета Сузунского района будут направлены на активизацию инвестиционных процессов на муниципальном уровне, активное взаимодействие с органами государственной власти, институтами развития, коммерческими структурами в целях привлечения средств на реализацию инфраструктурных и социально значимых проектов, будут способствовать поступлению инвестиций в экономику Меретского сельсовета</w:t>
      </w:r>
    </w:p>
    <w:p w:rsidR="00451853" w:rsidRPr="00451853" w:rsidRDefault="00451853" w:rsidP="00BA6A5C">
      <w:pPr>
        <w:pStyle w:val="01"/>
      </w:pPr>
      <w:r w:rsidRPr="00451853">
        <w:t>Стимулирование инвестиционной активности на муниципальном уровне будет осуществляться за счет улучшения инвестиционного климата в рамках реализации требований муниципального инвестиционного стандарта Меретского сельсовета Сузунского района Новосибирской области.</w:t>
      </w:r>
    </w:p>
    <w:p w:rsidR="00451853" w:rsidRPr="00451853" w:rsidRDefault="00451853" w:rsidP="009559D9">
      <w:pPr>
        <w:pStyle w:val="2"/>
        <w:spacing w:after="0"/>
        <w:rPr>
          <w:rFonts w:ascii="Times New Roman" w:hAnsi="Times New Roman"/>
        </w:rPr>
      </w:pPr>
      <w:bookmarkStart w:id="55" w:name="_Toc521934834"/>
      <w:r w:rsidRPr="00451853">
        <w:rPr>
          <w:rFonts w:ascii="Times New Roman" w:hAnsi="Times New Roman"/>
        </w:rPr>
        <w:t>40. Малое и среднее предпринимательство</w:t>
      </w:r>
      <w:bookmarkEnd w:id="55"/>
    </w:p>
    <w:p w:rsidR="00451853" w:rsidRPr="00451853" w:rsidRDefault="00451853" w:rsidP="009559D9">
      <w:pPr>
        <w:pStyle w:val="030"/>
        <w:spacing w:after="0"/>
        <w:rPr>
          <w:szCs w:val="28"/>
        </w:rPr>
      </w:pPr>
      <w:r w:rsidRPr="00451853">
        <w:rPr>
          <w:szCs w:val="28"/>
        </w:rPr>
        <w:t xml:space="preserve">Цель – </w:t>
      </w:r>
    </w:p>
    <w:p w:rsidR="00451853" w:rsidRPr="00451853" w:rsidRDefault="00451853" w:rsidP="00BA6A5C">
      <w:pPr>
        <w:pStyle w:val="01"/>
      </w:pPr>
      <w:r w:rsidRPr="00451853">
        <w:t>формирование благоприятного делового климата в Меретском сельсовете, способствующего развитию предпринимательской деятельности и активности.</w:t>
      </w: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29"/>
        </w:numPr>
        <w:tabs>
          <w:tab w:val="clear" w:pos="709"/>
          <w:tab w:val="left" w:pos="0"/>
          <w:tab w:val="left" w:pos="1134"/>
        </w:tabs>
        <w:ind w:left="0" w:firstLine="709"/>
      </w:pPr>
      <w:r w:rsidRPr="00451853">
        <w:t>создание условий, обеспечивающих рост количества субъектов малого предпринимательства на территории Меретского сельсовета;</w:t>
      </w:r>
    </w:p>
    <w:p w:rsidR="00451853" w:rsidRPr="00451853" w:rsidRDefault="00451853" w:rsidP="009559D9">
      <w:pPr>
        <w:pStyle w:val="02"/>
        <w:numPr>
          <w:ilvl w:val="0"/>
          <w:numId w:val="29"/>
        </w:numPr>
        <w:tabs>
          <w:tab w:val="clear" w:pos="709"/>
          <w:tab w:val="left" w:pos="0"/>
          <w:tab w:val="left" w:pos="1134"/>
        </w:tabs>
        <w:ind w:left="0" w:firstLine="709"/>
      </w:pPr>
      <w:r w:rsidRPr="00451853">
        <w:t xml:space="preserve">содействие субъектам малого и среднего предпринимательства Меретского сельсовета в привлечении финансовых ресурсов для осуществления предпринимательской деятельности; </w:t>
      </w:r>
    </w:p>
    <w:p w:rsidR="00451853" w:rsidRPr="00451853" w:rsidRDefault="00451853" w:rsidP="009559D9">
      <w:pPr>
        <w:pStyle w:val="02"/>
        <w:numPr>
          <w:ilvl w:val="0"/>
          <w:numId w:val="29"/>
        </w:numPr>
        <w:tabs>
          <w:tab w:val="clear" w:pos="709"/>
          <w:tab w:val="left" w:pos="0"/>
          <w:tab w:val="left" w:pos="1134"/>
        </w:tabs>
        <w:ind w:left="0" w:firstLine="709"/>
      </w:pPr>
      <w:r w:rsidRPr="00451853">
        <w:t>содействие субъектам малого и среднего предпринимательства Меретского сельсовета в продвижении продукции (товаров, услуг) на областные и региональные рынки;</w:t>
      </w:r>
    </w:p>
    <w:p w:rsidR="00451853" w:rsidRPr="00451853" w:rsidRDefault="00451853" w:rsidP="009559D9">
      <w:pPr>
        <w:pStyle w:val="02"/>
        <w:numPr>
          <w:ilvl w:val="0"/>
          <w:numId w:val="29"/>
        </w:numPr>
        <w:tabs>
          <w:tab w:val="clear" w:pos="709"/>
          <w:tab w:val="left" w:pos="0"/>
          <w:tab w:val="left" w:pos="1134"/>
        </w:tabs>
        <w:ind w:left="0" w:firstLine="709"/>
      </w:pPr>
      <w:r w:rsidRPr="00451853">
        <w:t>формирование положительного имиджа предпринимателя.</w:t>
      </w: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9559D9">
      <w:pPr>
        <w:pStyle w:val="02"/>
        <w:numPr>
          <w:ilvl w:val="0"/>
          <w:numId w:val="30"/>
        </w:numPr>
        <w:tabs>
          <w:tab w:val="clear" w:pos="709"/>
          <w:tab w:val="left" w:pos="0"/>
          <w:tab w:val="left" w:pos="1134"/>
        </w:tabs>
        <w:ind w:left="0" w:firstLine="709"/>
      </w:pPr>
      <w:r w:rsidRPr="00451853">
        <w:t>государственная программа Новосибирской области «Развитие субъектов малого и среднего предпринимательства в Новосибирской области на 2017-2022 годы» утвержденная постановлением Правительства Новосибирской области от 31.01.2017 № 14-п).</w:t>
      </w:r>
    </w:p>
    <w:p w:rsidR="00451853" w:rsidRPr="00451853" w:rsidRDefault="00451853" w:rsidP="00BA6A5C">
      <w:pPr>
        <w:pStyle w:val="01"/>
      </w:pPr>
      <w:r w:rsidRPr="00451853">
        <w:lastRenderedPageBreak/>
        <w:t>Малое и среднее предпринимательство играет значительную роль в социально-экономической жизни Меретского сельсовета и присутствует практически во всех отраслях экономики сельсовета. В деятельность малого бизнеса вовлечены все социальные группы населения, проживающего на территории Меретского сельсовета Сузунского района.</w:t>
      </w:r>
    </w:p>
    <w:p w:rsidR="00451853" w:rsidRPr="00451853" w:rsidRDefault="00451853" w:rsidP="00BA6A5C">
      <w:pPr>
        <w:pStyle w:val="01"/>
      </w:pPr>
      <w:r w:rsidRPr="00451853">
        <w:t xml:space="preserve">Предпринимательство оценивается как один из главных резервов экономического потенциала Меретского сельсовета и на рынке труда является основным источником создания рабочих мест. К концу прогнозного периода 2022 - 2024 гг. ожидаемое количество занятых в малом бизнесе составит  50 человек. </w:t>
      </w:r>
    </w:p>
    <w:p w:rsidR="00451853" w:rsidRPr="00451853" w:rsidRDefault="00451853" w:rsidP="009559D9">
      <w:pPr>
        <w:pStyle w:val="2"/>
        <w:spacing w:after="0"/>
        <w:rPr>
          <w:rFonts w:ascii="Times New Roman" w:hAnsi="Times New Roman"/>
        </w:rPr>
      </w:pPr>
      <w:bookmarkStart w:id="56" w:name="_Toc521934835"/>
      <w:r w:rsidRPr="00451853">
        <w:rPr>
          <w:rFonts w:ascii="Times New Roman" w:hAnsi="Times New Roman"/>
        </w:rPr>
        <w:t>41. Рынок товаров и услуг</w:t>
      </w:r>
      <w:bookmarkEnd w:id="56"/>
    </w:p>
    <w:p w:rsidR="00451853" w:rsidRPr="00451853" w:rsidRDefault="00451853" w:rsidP="009559D9">
      <w:pPr>
        <w:pStyle w:val="030"/>
        <w:spacing w:after="0"/>
        <w:rPr>
          <w:b w:val="0"/>
          <w:szCs w:val="28"/>
        </w:rPr>
      </w:pPr>
      <w:r w:rsidRPr="00451853">
        <w:rPr>
          <w:szCs w:val="28"/>
        </w:rPr>
        <w:t xml:space="preserve">Цель – </w:t>
      </w:r>
      <w:r w:rsidRPr="00451853">
        <w:rPr>
          <w:b w:val="0"/>
          <w:szCs w:val="28"/>
        </w:rPr>
        <w:t>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w:t>
      </w:r>
    </w:p>
    <w:p w:rsidR="00451853" w:rsidRPr="00451853" w:rsidRDefault="00451853" w:rsidP="009559D9">
      <w:pPr>
        <w:pStyle w:val="030"/>
        <w:spacing w:after="0"/>
        <w:rPr>
          <w:szCs w:val="28"/>
        </w:rPr>
      </w:pPr>
      <w:r w:rsidRPr="00451853">
        <w:rPr>
          <w:szCs w:val="28"/>
        </w:rPr>
        <w:t xml:space="preserve">Задачи: </w:t>
      </w:r>
    </w:p>
    <w:p w:rsidR="00451853" w:rsidRPr="00451853" w:rsidRDefault="00451853" w:rsidP="009559D9">
      <w:pPr>
        <w:pStyle w:val="02"/>
        <w:numPr>
          <w:ilvl w:val="0"/>
          <w:numId w:val="31"/>
        </w:numPr>
        <w:tabs>
          <w:tab w:val="clear" w:pos="709"/>
          <w:tab w:val="left" w:pos="0"/>
          <w:tab w:val="left" w:pos="1134"/>
        </w:tabs>
        <w:ind w:left="0" w:firstLine="709"/>
      </w:pPr>
      <w:r w:rsidRPr="00451853">
        <w:t>увеличение розничного товарооборота,</w:t>
      </w:r>
    </w:p>
    <w:p w:rsidR="00451853" w:rsidRPr="00451853" w:rsidRDefault="00451853" w:rsidP="009559D9">
      <w:pPr>
        <w:pStyle w:val="02"/>
        <w:numPr>
          <w:ilvl w:val="0"/>
          <w:numId w:val="31"/>
        </w:numPr>
        <w:tabs>
          <w:tab w:val="clear" w:pos="709"/>
          <w:tab w:val="left" w:pos="0"/>
          <w:tab w:val="left" w:pos="1134"/>
        </w:tabs>
        <w:ind w:left="0" w:firstLine="709"/>
      </w:pPr>
      <w:r w:rsidRPr="00451853">
        <w:t>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 (предоставление кредитов, применение гибких систем скидок, организация сезонных распродаж и т.д.),</w:t>
      </w:r>
    </w:p>
    <w:p w:rsidR="00451853" w:rsidRPr="00451853" w:rsidRDefault="00451853" w:rsidP="009559D9">
      <w:pPr>
        <w:pStyle w:val="02"/>
        <w:numPr>
          <w:ilvl w:val="0"/>
          <w:numId w:val="31"/>
        </w:numPr>
        <w:tabs>
          <w:tab w:val="clear" w:pos="709"/>
          <w:tab w:val="left" w:pos="0"/>
          <w:tab w:val="left" w:pos="1134"/>
        </w:tabs>
        <w:ind w:left="0" w:firstLine="709"/>
      </w:pPr>
      <w:r w:rsidRPr="00451853">
        <w:t>расширение сети магазинов,</w:t>
      </w:r>
    </w:p>
    <w:p w:rsidR="00451853" w:rsidRPr="00451853" w:rsidRDefault="00451853" w:rsidP="009559D9">
      <w:pPr>
        <w:pStyle w:val="02"/>
        <w:numPr>
          <w:ilvl w:val="0"/>
          <w:numId w:val="31"/>
        </w:numPr>
        <w:tabs>
          <w:tab w:val="clear" w:pos="709"/>
          <w:tab w:val="left" w:pos="0"/>
          <w:tab w:val="left" w:pos="1134"/>
        </w:tabs>
        <w:ind w:left="0" w:firstLine="709"/>
      </w:pPr>
      <w:r w:rsidRPr="00451853">
        <w:t>обеспечение жителей качественными товарами и услугами,</w:t>
      </w:r>
    </w:p>
    <w:p w:rsidR="00451853" w:rsidRPr="00451853" w:rsidRDefault="00451853" w:rsidP="009559D9">
      <w:pPr>
        <w:pStyle w:val="02"/>
        <w:numPr>
          <w:ilvl w:val="0"/>
          <w:numId w:val="31"/>
        </w:numPr>
        <w:tabs>
          <w:tab w:val="clear" w:pos="709"/>
          <w:tab w:val="left" w:pos="0"/>
          <w:tab w:val="left" w:pos="1134"/>
        </w:tabs>
        <w:ind w:left="0" w:firstLine="709"/>
      </w:pPr>
      <w:r w:rsidRPr="00451853">
        <w:t>содействие в продвижении на потребительский рынок местных товаропроизводителей,</w:t>
      </w:r>
    </w:p>
    <w:p w:rsidR="00451853" w:rsidRPr="00451853" w:rsidRDefault="00451853" w:rsidP="009559D9">
      <w:pPr>
        <w:pStyle w:val="02"/>
        <w:numPr>
          <w:ilvl w:val="0"/>
          <w:numId w:val="31"/>
        </w:numPr>
        <w:tabs>
          <w:tab w:val="clear" w:pos="709"/>
          <w:tab w:val="left" w:pos="0"/>
          <w:tab w:val="left" w:pos="1134"/>
        </w:tabs>
        <w:ind w:left="0" w:firstLine="709"/>
      </w:pPr>
      <w:r w:rsidRPr="00451853">
        <w:t>дальнейшее развитие рынка платных услуг, улучшение качества предоставляемых платных услуг,</w:t>
      </w:r>
    </w:p>
    <w:p w:rsidR="00451853" w:rsidRPr="00451853" w:rsidRDefault="00451853" w:rsidP="009559D9">
      <w:pPr>
        <w:pStyle w:val="02"/>
        <w:numPr>
          <w:ilvl w:val="0"/>
          <w:numId w:val="31"/>
        </w:numPr>
        <w:tabs>
          <w:tab w:val="clear" w:pos="709"/>
          <w:tab w:val="left" w:pos="0"/>
          <w:tab w:val="left" w:pos="1134"/>
        </w:tabs>
        <w:ind w:left="0" w:firstLine="709"/>
      </w:pPr>
      <w:r w:rsidRPr="00451853">
        <w:t>содействие субъектам малого предпринимательства в развитии новых видов бытовых услуг в рамках государственной программы.</w:t>
      </w:r>
    </w:p>
    <w:p w:rsidR="00451853" w:rsidRPr="00451853" w:rsidRDefault="00451853" w:rsidP="009559D9">
      <w:pPr>
        <w:pStyle w:val="02"/>
        <w:numPr>
          <w:ilvl w:val="0"/>
          <w:numId w:val="0"/>
        </w:numPr>
        <w:tabs>
          <w:tab w:val="left" w:pos="1134"/>
        </w:tabs>
        <w:ind w:left="709"/>
      </w:pPr>
    </w:p>
    <w:p w:rsidR="00451853" w:rsidRPr="00451853" w:rsidRDefault="00451853" w:rsidP="009559D9">
      <w:pPr>
        <w:pStyle w:val="030"/>
        <w:spacing w:after="0"/>
        <w:rPr>
          <w:szCs w:val="28"/>
        </w:rPr>
      </w:pPr>
      <w:r w:rsidRPr="00451853">
        <w:rPr>
          <w:szCs w:val="28"/>
        </w:rPr>
        <w:t>Программы и мероприятия, направленные на решение поставленных задач:</w:t>
      </w:r>
    </w:p>
    <w:p w:rsidR="00451853" w:rsidRPr="00451853" w:rsidRDefault="00451853" w:rsidP="009559D9">
      <w:pPr>
        <w:pStyle w:val="02"/>
        <w:numPr>
          <w:ilvl w:val="0"/>
          <w:numId w:val="32"/>
        </w:numPr>
        <w:tabs>
          <w:tab w:val="clear" w:pos="709"/>
          <w:tab w:val="left" w:pos="0"/>
          <w:tab w:val="left" w:pos="1134"/>
        </w:tabs>
        <w:ind w:left="0" w:firstLine="709"/>
      </w:pPr>
      <w:r w:rsidRPr="00451853">
        <w:t>государственная программа Новосибирской области «Развитие субъектов малого и среднего предпринимательства в Новосибирской области на 2017-2022 годы».</w:t>
      </w:r>
    </w:p>
    <w:p w:rsidR="00451853" w:rsidRPr="00451853" w:rsidRDefault="00451853" w:rsidP="00BA6A5C">
      <w:pPr>
        <w:pStyle w:val="01"/>
      </w:pPr>
      <w:r w:rsidRPr="00451853">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Основная задача – максимальное удовлетворение потребностей населения Меретского сельсовета в разнообразных товарах и услугах. </w:t>
      </w:r>
    </w:p>
    <w:p w:rsidR="00451853" w:rsidRPr="00451853" w:rsidRDefault="00451853" w:rsidP="009559D9">
      <w:pPr>
        <w:spacing w:after="0" w:line="240" w:lineRule="auto"/>
        <w:rPr>
          <w:rFonts w:ascii="Times New Roman" w:hAnsi="Times New Roman" w:cs="Times New Roman"/>
          <w:sz w:val="28"/>
          <w:szCs w:val="28"/>
        </w:rPr>
      </w:pPr>
    </w:p>
    <w:p w:rsidR="00451853" w:rsidRPr="00451853" w:rsidRDefault="00451853" w:rsidP="00BA6A5C">
      <w:pPr>
        <w:pStyle w:val="01"/>
        <w:sectPr w:rsidR="00451853" w:rsidRPr="00451853" w:rsidSect="00BA6A5C">
          <w:footerReference w:type="even" r:id="rId12"/>
          <w:pgSz w:w="11906" w:h="16838" w:code="9"/>
          <w:pgMar w:top="1134" w:right="851" w:bottom="1134" w:left="1418" w:header="0" w:footer="0" w:gutter="0"/>
          <w:cols w:space="708"/>
          <w:docGrid w:linePitch="360"/>
        </w:sectPr>
      </w:pPr>
    </w:p>
    <w:p w:rsidR="00422313" w:rsidRPr="004D3747" w:rsidRDefault="00422313" w:rsidP="00422313">
      <w:pPr>
        <w:pStyle w:val="02"/>
        <w:numPr>
          <w:ilvl w:val="0"/>
          <w:numId w:val="0"/>
        </w:numPr>
        <w:tabs>
          <w:tab w:val="clear" w:pos="709"/>
          <w:tab w:val="left" w:pos="0"/>
        </w:tabs>
        <w:rPr>
          <w:b/>
        </w:rPr>
      </w:pPr>
      <w:bookmarkStart w:id="57" w:name="_Toc521934836"/>
      <w:r w:rsidRPr="004D3747">
        <w:rPr>
          <w:b/>
        </w:rPr>
        <w:lastRenderedPageBreak/>
        <w:t>Прогноз социально-экономического развития</w:t>
      </w:r>
      <w:r>
        <w:rPr>
          <w:b/>
        </w:rPr>
        <w:t xml:space="preserve"> Меретского сельсовета</w:t>
      </w:r>
      <w:r w:rsidRPr="004D3747">
        <w:rPr>
          <w:b/>
        </w:rPr>
        <w:t xml:space="preserve"> </w:t>
      </w:r>
      <w:r>
        <w:rPr>
          <w:b/>
        </w:rPr>
        <w:t>Сузунского района на 2021</w:t>
      </w:r>
      <w:r w:rsidRPr="004D3747">
        <w:rPr>
          <w:b/>
        </w:rPr>
        <w:t xml:space="preserve"> год и плановый период</w:t>
      </w:r>
      <w:r>
        <w:rPr>
          <w:b/>
        </w:rPr>
        <w:t xml:space="preserve"> 2022 и 2024</w:t>
      </w:r>
      <w:r w:rsidRPr="004D3747">
        <w:rPr>
          <w:b/>
        </w:rPr>
        <w:t>годов</w:t>
      </w:r>
      <w:bookmarkEnd w:id="57"/>
    </w:p>
    <w:p w:rsidR="00422313" w:rsidRPr="00B55B70" w:rsidRDefault="00422313" w:rsidP="00BA6A5C">
      <w:pPr>
        <w:pStyle w:val="01"/>
      </w:pPr>
    </w:p>
    <w:tbl>
      <w:tblPr>
        <w:tblW w:w="15655" w:type="dxa"/>
        <w:tblLayout w:type="fixed"/>
        <w:tblCellMar>
          <w:top w:w="102" w:type="dxa"/>
          <w:left w:w="62" w:type="dxa"/>
          <w:bottom w:w="102" w:type="dxa"/>
          <w:right w:w="62" w:type="dxa"/>
        </w:tblCellMar>
        <w:tblLook w:val="0000"/>
      </w:tblPr>
      <w:tblGrid>
        <w:gridCol w:w="623"/>
        <w:gridCol w:w="3692"/>
        <w:gridCol w:w="1984"/>
        <w:gridCol w:w="1134"/>
        <w:gridCol w:w="1134"/>
        <w:gridCol w:w="1134"/>
        <w:gridCol w:w="1134"/>
        <w:gridCol w:w="1276"/>
        <w:gridCol w:w="1134"/>
        <w:gridCol w:w="1134"/>
        <w:gridCol w:w="1276"/>
      </w:tblGrid>
      <w:tr w:rsidR="00422313" w:rsidRPr="00422313" w:rsidTr="009559D9">
        <w:trPr>
          <w:tblHeader/>
        </w:trPr>
        <w:tc>
          <w:tcPr>
            <w:tcW w:w="623"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 п/п</w:t>
            </w:r>
          </w:p>
        </w:tc>
        <w:tc>
          <w:tcPr>
            <w:tcW w:w="3692"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6 месяцев 2021года (факт)</w:t>
            </w:r>
          </w:p>
        </w:tc>
        <w:tc>
          <w:tcPr>
            <w:tcW w:w="1134"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Оценка 2021 года</w:t>
            </w:r>
          </w:p>
        </w:tc>
        <w:tc>
          <w:tcPr>
            <w:tcW w:w="7088" w:type="dxa"/>
            <w:gridSpan w:val="6"/>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Прогноз, годы</w:t>
            </w:r>
          </w:p>
        </w:tc>
      </w:tr>
      <w:tr w:rsidR="00422313" w:rsidRPr="00422313" w:rsidTr="009559D9">
        <w:trPr>
          <w:tblHeader/>
        </w:trPr>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2022</w:t>
            </w:r>
          </w:p>
        </w:tc>
        <w:tc>
          <w:tcPr>
            <w:tcW w:w="2410" w:type="dxa"/>
            <w:gridSpan w:val="2"/>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2023</w:t>
            </w:r>
          </w:p>
        </w:tc>
        <w:tc>
          <w:tcPr>
            <w:tcW w:w="2410" w:type="dxa"/>
            <w:gridSpan w:val="2"/>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2024</w:t>
            </w:r>
          </w:p>
        </w:tc>
      </w:tr>
      <w:tr w:rsidR="00422313" w:rsidRPr="00422313" w:rsidTr="009559D9">
        <w:trPr>
          <w:tblHeader/>
        </w:trPr>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вариант 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вариант 2</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вариант 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вариант 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вариант 1</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вариант 2</w:t>
            </w:r>
          </w:p>
        </w:tc>
      </w:tr>
      <w:tr w:rsidR="00422313" w:rsidRPr="00422313" w:rsidTr="009559D9">
        <w:tc>
          <w:tcPr>
            <w:tcW w:w="623"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Валовой региональный продукт</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19,34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38,68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41,00</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41,77</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43,32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43,70</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46,21</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46,91</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100,2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102,77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103,8</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101,4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101,1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101,6</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102,4</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104,1</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104,2</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104,1</w:t>
            </w:r>
          </w:p>
        </w:tc>
      </w:tr>
      <w:tr w:rsidR="00422313" w:rsidRPr="00422313" w:rsidTr="009559D9">
        <w:tc>
          <w:tcPr>
            <w:tcW w:w="623"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Прибыль прибыльных организаций</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5,12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5,53</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5,58</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5,87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6,03</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6,25</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6,54</w:t>
            </w:r>
          </w:p>
        </w:tc>
      </w:tr>
      <w:tr w:rsidR="00422313" w:rsidRPr="00422313" w:rsidTr="009559D9">
        <w:tc>
          <w:tcPr>
            <w:tcW w:w="623"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 xml:space="preserve">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w:t>
            </w:r>
            <w:r w:rsidRPr="00422313">
              <w:rPr>
                <w:rFonts w:ascii="Times New Roman" w:eastAsia="Calibri" w:hAnsi="Times New Roman" w:cs="Times New Roman"/>
                <w:sz w:val="28"/>
                <w:szCs w:val="28"/>
                <w:lang w:eastAsia="en-US"/>
              </w:rPr>
              <w:lastRenderedPageBreak/>
              <w:t>«обрабатывающие производства», «производство и распределение электроэнергии, газа и воды»)</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lastRenderedPageBreak/>
              <w:t>млн. рублей</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2,01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4,32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4,75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4,77</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5,04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5,07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5,38</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5,44</w:t>
            </w:r>
          </w:p>
        </w:tc>
      </w:tr>
      <w:tr w:rsidR="00422313" w:rsidRPr="00422313" w:rsidTr="009559D9">
        <w:trPr>
          <w:trHeight w:val="897"/>
        </w:trPr>
        <w:tc>
          <w:tcPr>
            <w:tcW w:w="623"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lastRenderedPageBreak/>
              <w:t>4</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 промышленного производства</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100,2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100,8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101,7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101,2</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102,6100,9</w:t>
            </w:r>
          </w:p>
        </w:tc>
      </w:tr>
      <w:tr w:rsidR="00422313" w:rsidRPr="00422313" w:rsidTr="009559D9">
        <w:tc>
          <w:tcPr>
            <w:tcW w:w="623"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5</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 цен производителей промышленных товаров</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100,9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106,8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105,6</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105,4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105,4</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104,6</w:t>
            </w:r>
          </w:p>
        </w:tc>
      </w:tr>
      <w:tr w:rsidR="00422313" w:rsidRPr="00422313" w:rsidTr="009559D9">
        <w:tc>
          <w:tcPr>
            <w:tcW w:w="623"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6</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Продукция сельского хозяйства</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7,07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28,06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30,24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30,27</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31,28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31,33</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31,30</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31,5</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96,5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90</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102,0</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102,1</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101,0</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101,2</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 xml:space="preserve">в % к предыдущему </w:t>
            </w:r>
            <w:r w:rsidRPr="00422313">
              <w:rPr>
                <w:rFonts w:ascii="Times New Roman" w:eastAsia="Calibri" w:hAnsi="Times New Roman" w:cs="Times New Roman"/>
                <w:sz w:val="28"/>
                <w:szCs w:val="28"/>
                <w:lang w:eastAsia="en-US"/>
              </w:rPr>
              <w:lastRenderedPageBreak/>
              <w:t>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lastRenderedPageBreak/>
              <w:t>103,1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103,2</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103,2</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103,2</w:t>
            </w:r>
          </w:p>
        </w:tc>
      </w:tr>
      <w:tr w:rsidR="00422313" w:rsidRPr="00422313" w:rsidTr="009559D9">
        <w:tc>
          <w:tcPr>
            <w:tcW w:w="623"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lastRenderedPageBreak/>
              <w:t>7</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Оборот розничной торговли</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32,13</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64,26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38,36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68,77</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73,06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73,91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77,75</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79,53</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100,3</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102,9</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102,9</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103,5</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105,4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103,9</w:t>
            </w:r>
          </w:p>
        </w:tc>
      </w:tr>
      <w:tr w:rsidR="00422313" w:rsidRPr="00422313" w:rsidTr="009559D9">
        <w:tc>
          <w:tcPr>
            <w:tcW w:w="623"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8</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Объем платных услуг населению</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0,8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1,78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1,92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1,93</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2,09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2,24</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2,28</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100,6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103,7</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104,6</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106,2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106,2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104,7</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104,3</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w:t>
            </w:r>
          </w:p>
        </w:tc>
      </w:tr>
      <w:tr w:rsidR="00422313" w:rsidRPr="00422313" w:rsidTr="009559D9">
        <w:tc>
          <w:tcPr>
            <w:tcW w:w="623" w:type="dxa"/>
            <w:vMerge w:val="restart"/>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9</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Инвестиции в основной капитал</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0,08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0,16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0,17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0,17</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0,2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0,18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0,21</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0,22</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96,0</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101,99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101,1</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103,41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102,5</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103,5</w:t>
            </w:r>
          </w:p>
        </w:tc>
      </w:tr>
      <w:tr w:rsidR="00422313" w:rsidRPr="00422313" w:rsidTr="009559D9">
        <w:tc>
          <w:tcPr>
            <w:tcW w:w="623" w:type="dxa"/>
            <w:vMerge/>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ind w:firstLine="540"/>
              <w:rPr>
                <w:rFonts w:ascii="Times New Roman" w:eastAsia="Calibri" w:hAnsi="Times New Roman" w:cs="Times New Roman"/>
                <w:sz w:val="28"/>
                <w:szCs w:val="28"/>
                <w:lang w:eastAsia="en-US"/>
              </w:rPr>
            </w:pP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106</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104,6</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105</w:t>
            </w:r>
          </w:p>
        </w:tc>
      </w:tr>
      <w:tr w:rsidR="00422313" w:rsidRPr="00422313" w:rsidTr="009559D9">
        <w:tc>
          <w:tcPr>
            <w:tcW w:w="623"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10</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Фонд заработной платы работников (в разрезе муниципальных районов и городских округов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19,18</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38,36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39,49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40,63</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40,02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42,24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40,86</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43,90</w:t>
            </w:r>
          </w:p>
        </w:tc>
      </w:tr>
      <w:tr w:rsidR="00422313" w:rsidRPr="00422313" w:rsidTr="009559D9">
        <w:tc>
          <w:tcPr>
            <w:tcW w:w="623"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11</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Среднемесячная номинальная начисленная заработная плата</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рублей</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19600</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20207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20599</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20854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21629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21687</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22710</w:t>
            </w:r>
          </w:p>
        </w:tc>
      </w:tr>
      <w:tr w:rsidR="00422313" w:rsidRPr="00422313" w:rsidTr="009559D9">
        <w:tc>
          <w:tcPr>
            <w:tcW w:w="623"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12</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Среднесписочная 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тыс. человек</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0,15</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0,15</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0,15</w:t>
            </w:r>
          </w:p>
        </w:tc>
      </w:tr>
      <w:tr w:rsidR="00422313" w:rsidRPr="00422313" w:rsidTr="009559D9">
        <w:tc>
          <w:tcPr>
            <w:tcW w:w="623"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13</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 потребительских цен (среднегодовой)</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101,6</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104,7</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103,9</w:t>
            </w:r>
          </w:p>
        </w:tc>
      </w:tr>
      <w:tr w:rsidR="00422313" w:rsidRPr="00422313" w:rsidTr="009559D9">
        <w:tc>
          <w:tcPr>
            <w:tcW w:w="623"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lastRenderedPageBreak/>
              <w:t>14</w:t>
            </w:r>
          </w:p>
        </w:tc>
        <w:tc>
          <w:tcPr>
            <w:tcW w:w="3692"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Индекс изменения размера вносимой гражданами платы за коммунальные услуги</w:t>
            </w:r>
          </w:p>
        </w:tc>
        <w:tc>
          <w:tcPr>
            <w:tcW w:w="198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22313">
              <w:rPr>
                <w:rFonts w:ascii="Times New Roman" w:eastAsia="Calibri" w:hAnsi="Times New Roman" w:cs="Times New Roman"/>
                <w:sz w:val="28"/>
                <w:szCs w:val="28"/>
                <w:lang w:eastAsia="en-US"/>
              </w:rPr>
              <w:t>в % к декабрю предыдущего года</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w:t>
            </w:r>
          </w:p>
        </w:tc>
        <w:tc>
          <w:tcPr>
            <w:tcW w:w="1276" w:type="dxa"/>
            <w:tcBorders>
              <w:top w:val="single" w:sz="4" w:space="0" w:color="auto"/>
              <w:bottom w:val="single" w:sz="4" w:space="0" w:color="auto"/>
              <w:right w:val="single" w:sz="4" w:space="0" w:color="auto"/>
            </w:tcBorders>
          </w:tcPr>
          <w:p w:rsidR="00422313" w:rsidRPr="00422313" w:rsidRDefault="00422313" w:rsidP="00422313">
            <w:pPr>
              <w:widowControl w:val="0"/>
              <w:adjustRightInd w:val="0"/>
              <w:spacing w:after="0" w:line="240" w:lineRule="auto"/>
              <w:jc w:val="right"/>
              <w:rPr>
                <w:rFonts w:ascii="Times New Roman" w:eastAsia="Calibri" w:hAnsi="Times New Roman" w:cs="Times New Roman"/>
                <w:color w:val="000000"/>
                <w:sz w:val="28"/>
                <w:szCs w:val="28"/>
                <w:lang w:eastAsia="en-US"/>
              </w:rPr>
            </w:pPr>
            <w:r w:rsidRPr="00422313">
              <w:rPr>
                <w:rFonts w:ascii="Times New Roman" w:eastAsia="Calibri" w:hAnsi="Times New Roman" w:cs="Times New Roman"/>
                <w:color w:val="000000"/>
                <w:sz w:val="28"/>
                <w:szCs w:val="28"/>
                <w:lang w:eastAsia="en-US"/>
              </w:rPr>
              <w:t>104</w:t>
            </w:r>
          </w:p>
        </w:tc>
      </w:tr>
    </w:tbl>
    <w:p w:rsidR="00422313" w:rsidRPr="00B55B70" w:rsidRDefault="00422313" w:rsidP="00BA6A5C">
      <w:pPr>
        <w:pStyle w:val="01"/>
        <w:sectPr w:rsidR="00422313" w:rsidRPr="00B55B70" w:rsidSect="009559D9">
          <w:pgSz w:w="16838" w:h="11906" w:orient="landscape" w:code="9"/>
          <w:pgMar w:top="567" w:right="680" w:bottom="1701" w:left="567" w:header="0" w:footer="0" w:gutter="0"/>
          <w:cols w:space="708"/>
          <w:docGrid w:linePitch="360"/>
        </w:sectPr>
      </w:pPr>
    </w:p>
    <w:p w:rsidR="00422313" w:rsidRPr="004D3747" w:rsidRDefault="00422313" w:rsidP="00422313">
      <w:pPr>
        <w:pStyle w:val="02"/>
        <w:numPr>
          <w:ilvl w:val="0"/>
          <w:numId w:val="0"/>
        </w:numPr>
        <w:tabs>
          <w:tab w:val="clear" w:pos="709"/>
          <w:tab w:val="left" w:pos="0"/>
        </w:tabs>
        <w:rPr>
          <w:b/>
        </w:rPr>
      </w:pPr>
      <w:bookmarkStart w:id="58" w:name="_Toc521934837"/>
      <w:r w:rsidRPr="004D3747">
        <w:rPr>
          <w:b/>
        </w:rPr>
        <w:lastRenderedPageBreak/>
        <w:t xml:space="preserve">Основные параметры муниципальных программ </w:t>
      </w:r>
      <w:bookmarkEnd w:id="58"/>
      <w:r>
        <w:rPr>
          <w:b/>
        </w:rPr>
        <w:t>Меретского сельсовета</w:t>
      </w:r>
    </w:p>
    <w:tbl>
      <w:tblPr>
        <w:tblStyle w:val="410"/>
        <w:tblW w:w="5000" w:type="pct"/>
        <w:tblLayout w:type="fixed"/>
        <w:tblCellMar>
          <w:left w:w="85" w:type="dxa"/>
          <w:right w:w="85" w:type="dxa"/>
        </w:tblCellMar>
        <w:tblLook w:val="04A0"/>
      </w:tblPr>
      <w:tblGrid>
        <w:gridCol w:w="801"/>
        <w:gridCol w:w="4154"/>
        <w:gridCol w:w="891"/>
        <w:gridCol w:w="891"/>
        <w:gridCol w:w="768"/>
        <w:gridCol w:w="767"/>
        <w:gridCol w:w="768"/>
        <w:gridCol w:w="767"/>
      </w:tblGrid>
      <w:tr w:rsidR="00422313" w:rsidRPr="00422313" w:rsidTr="009559D9">
        <w:trPr>
          <w:cantSplit/>
          <w:trHeight w:val="20"/>
          <w:tblHeader/>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 п/п</w:t>
            </w:r>
          </w:p>
        </w:tc>
        <w:tc>
          <w:tcPr>
            <w:tcW w:w="469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jc w:val="center"/>
              <w:rPr>
                <w:sz w:val="28"/>
                <w:szCs w:val="28"/>
              </w:rPr>
            </w:pPr>
            <w:r w:rsidRPr="00422313">
              <w:rPr>
                <w:sz w:val="28"/>
                <w:szCs w:val="28"/>
              </w:rPr>
              <w:t>Наименование показателя</w:t>
            </w:r>
          </w:p>
        </w:tc>
        <w:tc>
          <w:tcPr>
            <w:tcW w:w="98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jc w:val="center"/>
              <w:rPr>
                <w:sz w:val="28"/>
                <w:szCs w:val="28"/>
              </w:rPr>
            </w:pPr>
            <w:r w:rsidRPr="00422313">
              <w:rPr>
                <w:sz w:val="28"/>
                <w:szCs w:val="28"/>
              </w:rPr>
              <w:t>Ед. изм.</w:t>
            </w:r>
          </w:p>
        </w:tc>
        <w:tc>
          <w:tcPr>
            <w:tcW w:w="98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jc w:val="center"/>
              <w:rPr>
                <w:sz w:val="28"/>
                <w:szCs w:val="28"/>
              </w:rPr>
            </w:pPr>
            <w:r w:rsidRPr="00422313">
              <w:rPr>
                <w:sz w:val="28"/>
                <w:szCs w:val="28"/>
              </w:rPr>
              <w:t xml:space="preserve">2017 </w:t>
            </w:r>
          </w:p>
        </w:tc>
        <w:tc>
          <w:tcPr>
            <w:tcW w:w="84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jc w:val="center"/>
              <w:rPr>
                <w:sz w:val="28"/>
                <w:szCs w:val="28"/>
              </w:rPr>
            </w:pPr>
            <w:r w:rsidRPr="00422313">
              <w:rPr>
                <w:sz w:val="28"/>
                <w:szCs w:val="28"/>
              </w:rPr>
              <w:t xml:space="preserve">2018 </w:t>
            </w:r>
          </w:p>
        </w:tc>
        <w:tc>
          <w:tcPr>
            <w:tcW w:w="846"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jc w:val="center"/>
              <w:rPr>
                <w:sz w:val="28"/>
                <w:szCs w:val="28"/>
              </w:rPr>
            </w:pPr>
            <w:r w:rsidRPr="00422313">
              <w:rPr>
                <w:sz w:val="28"/>
                <w:szCs w:val="28"/>
              </w:rPr>
              <w:t xml:space="preserve">2019 </w:t>
            </w:r>
          </w:p>
        </w:tc>
        <w:tc>
          <w:tcPr>
            <w:tcW w:w="84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jc w:val="center"/>
              <w:rPr>
                <w:sz w:val="28"/>
                <w:szCs w:val="28"/>
              </w:rPr>
            </w:pPr>
            <w:r w:rsidRPr="00422313">
              <w:rPr>
                <w:sz w:val="28"/>
                <w:szCs w:val="28"/>
              </w:rPr>
              <w:t xml:space="preserve">2020 </w:t>
            </w:r>
          </w:p>
        </w:tc>
        <w:tc>
          <w:tcPr>
            <w:tcW w:w="846"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jc w:val="center"/>
              <w:rPr>
                <w:sz w:val="28"/>
                <w:szCs w:val="28"/>
              </w:rPr>
            </w:pPr>
            <w:r w:rsidRPr="00422313">
              <w:rPr>
                <w:sz w:val="28"/>
                <w:szCs w:val="28"/>
              </w:rPr>
              <w:t>2021</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1</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Программа комплексного развития транспортной инфраструктуры Меретского</w:t>
            </w:r>
            <w:r w:rsidRPr="00422313">
              <w:rPr>
                <w:color w:val="000000"/>
                <w:sz w:val="28"/>
                <w:szCs w:val="28"/>
              </w:rPr>
              <w:t xml:space="preserve"> сельсовета </w:t>
            </w:r>
            <w:r w:rsidRPr="00422313">
              <w:rPr>
                <w:sz w:val="28"/>
                <w:szCs w:val="28"/>
              </w:rPr>
              <w:t xml:space="preserve">Сузунского района Новосибирской области </w:t>
            </w:r>
          </w:p>
          <w:p w:rsidR="00422313" w:rsidRPr="00422313" w:rsidRDefault="00422313" w:rsidP="00422313">
            <w:pPr>
              <w:jc w:val="center"/>
              <w:rPr>
                <w:sz w:val="28"/>
                <w:szCs w:val="28"/>
              </w:rPr>
            </w:pPr>
            <w:r w:rsidRPr="00422313">
              <w:rPr>
                <w:sz w:val="28"/>
                <w:szCs w:val="28"/>
              </w:rPr>
              <w:t>на период 2016 -2025 годы (утверждена постановлением администрации Меретского сельсовета  Сузунского района Новосибирской области от 20.09.2016 № 130)</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1.1</w:t>
            </w:r>
          </w:p>
        </w:tc>
        <w:tc>
          <w:tcPr>
            <w:tcW w:w="469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Общая численность населения, 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1006</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1010</w:t>
            </w:r>
          </w:p>
        </w:tc>
        <w:tc>
          <w:tcPr>
            <w:tcW w:w="846"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1012</w:t>
            </w:r>
          </w:p>
        </w:tc>
        <w:tc>
          <w:tcPr>
            <w:tcW w:w="84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1014</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suppressAutoHyphens/>
              <w:ind w:right="-2"/>
              <w:jc w:val="center"/>
              <w:rPr>
                <w:rFonts w:eastAsia="Calibri"/>
                <w:color w:val="000000"/>
                <w:kern w:val="2"/>
                <w:sz w:val="28"/>
                <w:szCs w:val="28"/>
                <w:lang w:eastAsia="ar-SA"/>
              </w:rPr>
            </w:pPr>
            <w:r w:rsidRPr="00422313">
              <w:rPr>
                <w:rFonts w:eastAsia="Calibri"/>
                <w:color w:val="000000"/>
                <w:kern w:val="2"/>
                <w:sz w:val="28"/>
                <w:szCs w:val="28"/>
                <w:lang w:eastAsia="ar-SA"/>
              </w:rPr>
              <w:t>1016</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1.2</w:t>
            </w:r>
          </w:p>
        </w:tc>
        <w:tc>
          <w:tcPr>
            <w:tcW w:w="469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Количество автомобилей у населения, ед.</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шт</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142</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143</w:t>
            </w:r>
          </w:p>
        </w:tc>
        <w:tc>
          <w:tcPr>
            <w:tcW w:w="84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145</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148</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suppressAutoHyphens/>
              <w:ind w:right="-2"/>
              <w:jc w:val="center"/>
              <w:rPr>
                <w:rFonts w:eastAsia="Calibri"/>
                <w:color w:val="000000"/>
                <w:kern w:val="2"/>
                <w:sz w:val="28"/>
                <w:szCs w:val="28"/>
                <w:lang w:eastAsia="ar-SA"/>
              </w:rPr>
            </w:pPr>
            <w:r w:rsidRPr="00422313">
              <w:rPr>
                <w:rFonts w:eastAsia="Calibri"/>
                <w:color w:val="000000"/>
                <w:kern w:val="2"/>
                <w:sz w:val="28"/>
                <w:szCs w:val="28"/>
                <w:lang w:eastAsia="ar-SA"/>
              </w:rPr>
              <w:t>150</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1.3</w:t>
            </w:r>
          </w:p>
        </w:tc>
        <w:tc>
          <w:tcPr>
            <w:tcW w:w="469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Уровень автомобилизации населения, ед./1000 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шт</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141</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142</w:t>
            </w:r>
          </w:p>
        </w:tc>
        <w:tc>
          <w:tcPr>
            <w:tcW w:w="84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143</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uppressAutoHyphens/>
              <w:ind w:right="-2"/>
              <w:jc w:val="center"/>
              <w:rPr>
                <w:rFonts w:eastAsia="Calibri"/>
                <w:color w:val="000000"/>
                <w:kern w:val="2"/>
                <w:sz w:val="28"/>
                <w:szCs w:val="28"/>
                <w:lang w:eastAsia="ar-SA"/>
              </w:rPr>
            </w:pPr>
            <w:r w:rsidRPr="00422313">
              <w:rPr>
                <w:color w:val="000000"/>
                <w:sz w:val="28"/>
                <w:szCs w:val="28"/>
              </w:rPr>
              <w:t>146</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suppressAutoHyphens/>
              <w:ind w:right="-2"/>
              <w:jc w:val="center"/>
              <w:rPr>
                <w:rFonts w:eastAsia="Calibri"/>
                <w:color w:val="000000"/>
                <w:kern w:val="2"/>
                <w:sz w:val="28"/>
                <w:szCs w:val="28"/>
                <w:lang w:eastAsia="ar-SA"/>
              </w:rPr>
            </w:pPr>
            <w:r w:rsidRPr="00422313">
              <w:rPr>
                <w:rFonts w:eastAsia="Calibri"/>
                <w:color w:val="000000"/>
                <w:kern w:val="2"/>
                <w:sz w:val="28"/>
                <w:szCs w:val="28"/>
                <w:lang w:eastAsia="ar-SA"/>
              </w:rPr>
              <w:t>148</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2</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spacing w:line="228" w:lineRule="auto"/>
              <w:jc w:val="center"/>
              <w:rPr>
                <w:sz w:val="28"/>
                <w:szCs w:val="28"/>
              </w:rPr>
            </w:pPr>
            <w:r w:rsidRPr="00422313">
              <w:rPr>
                <w:rFonts w:eastAsia="Calibri"/>
                <w:sz w:val="28"/>
                <w:szCs w:val="28"/>
              </w:rPr>
              <w:t xml:space="preserve">Комплексная программа </w:t>
            </w:r>
            <w:r w:rsidRPr="00422313">
              <w:rPr>
                <w:rFonts w:eastAsia="Calibri"/>
                <w:bCs/>
                <w:iCs/>
                <w:sz w:val="28"/>
                <w:szCs w:val="28"/>
              </w:rPr>
              <w:t>социально-экономического развития муниципального образования Меретского сельсовета</w:t>
            </w:r>
            <w:r w:rsidRPr="00422313">
              <w:rPr>
                <w:bCs/>
                <w:iCs/>
                <w:sz w:val="28"/>
                <w:szCs w:val="28"/>
              </w:rPr>
              <w:t xml:space="preserve">  утверждена </w:t>
            </w:r>
            <w:r w:rsidRPr="00422313">
              <w:rPr>
                <w:rFonts w:eastAsia="Calibri"/>
                <w:sz w:val="28"/>
                <w:szCs w:val="28"/>
              </w:rPr>
              <w:t>Решение</w:t>
            </w:r>
            <w:r w:rsidRPr="00422313">
              <w:rPr>
                <w:sz w:val="28"/>
                <w:szCs w:val="28"/>
              </w:rPr>
              <w:t>м</w:t>
            </w:r>
            <w:r w:rsidRPr="00422313">
              <w:rPr>
                <w:rFonts w:eastAsia="Calibri"/>
                <w:sz w:val="28"/>
                <w:szCs w:val="28"/>
              </w:rPr>
              <w:t xml:space="preserve"> 8 сессии 4 созыва Совета депутатов Меретского сельсовета Сузунского района Новосибирской областиот 20.12.2010 года</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2.1</w:t>
            </w:r>
          </w:p>
        </w:tc>
        <w:tc>
          <w:tcPr>
            <w:tcW w:w="469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rPr>
                <w:sz w:val="28"/>
                <w:szCs w:val="28"/>
              </w:rPr>
            </w:pPr>
            <w:r w:rsidRPr="00422313">
              <w:rPr>
                <w:rFonts w:eastAsia="Calibri"/>
                <w:sz w:val="28"/>
                <w:szCs w:val="28"/>
              </w:rPr>
              <w:t>Промышленность. Оборот предприятий и организаций по основным видам деятельности</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Млн. руб</w:t>
            </w:r>
          </w:p>
        </w:tc>
        <w:tc>
          <w:tcPr>
            <w:tcW w:w="98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5,378</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6,4</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6,6</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7,3</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rPr>
                <w:sz w:val="28"/>
                <w:szCs w:val="28"/>
              </w:rPr>
            </w:pPr>
            <w:r w:rsidRPr="00422313">
              <w:rPr>
                <w:sz w:val="28"/>
                <w:szCs w:val="28"/>
              </w:rPr>
              <w:t>8,1</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2.2</w:t>
            </w:r>
          </w:p>
        </w:tc>
        <w:tc>
          <w:tcPr>
            <w:tcW w:w="469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rPr>
                <w:sz w:val="28"/>
                <w:szCs w:val="28"/>
              </w:rPr>
            </w:pPr>
            <w:r w:rsidRPr="00422313">
              <w:rPr>
                <w:rFonts w:eastAsia="Calibri"/>
                <w:sz w:val="28"/>
                <w:szCs w:val="28"/>
              </w:rPr>
              <w:t>Объем продукции сельского хозяйства в хозяйствах всех категорий</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Млн. руб</w:t>
            </w:r>
          </w:p>
        </w:tc>
        <w:tc>
          <w:tcPr>
            <w:tcW w:w="98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23,52</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23,7</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22,1</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21</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rPr>
                <w:sz w:val="28"/>
                <w:szCs w:val="28"/>
              </w:rPr>
            </w:pPr>
            <w:r w:rsidRPr="00422313">
              <w:rPr>
                <w:sz w:val="28"/>
                <w:szCs w:val="28"/>
              </w:rPr>
              <w:t>20</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2.3</w:t>
            </w:r>
          </w:p>
        </w:tc>
        <w:tc>
          <w:tcPr>
            <w:tcW w:w="469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rPr>
                <w:rFonts w:ascii="Times New Roman" w:eastAsia="Calibri" w:hAnsi="Times New Roman"/>
                <w:sz w:val="28"/>
                <w:szCs w:val="28"/>
              </w:rPr>
            </w:pPr>
            <w:r w:rsidRPr="00422313">
              <w:rPr>
                <w:rFonts w:ascii="Times New Roman" w:eastAsia="Calibri" w:hAnsi="Times New Roman"/>
                <w:sz w:val="28"/>
                <w:szCs w:val="28"/>
              </w:rPr>
              <w:t xml:space="preserve">Производство молока (все категории хозяйств) </w:t>
            </w:r>
          </w:p>
          <w:p w:rsidR="00422313" w:rsidRPr="00422313" w:rsidRDefault="00422313" w:rsidP="009559D9">
            <w:pPr>
              <w:rPr>
                <w:sz w:val="28"/>
                <w:szCs w:val="28"/>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Тыс. тонн</w:t>
            </w:r>
          </w:p>
        </w:tc>
        <w:tc>
          <w:tcPr>
            <w:tcW w:w="98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0,45</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0,4</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0,4</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0,3</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rPr>
                <w:sz w:val="28"/>
                <w:szCs w:val="28"/>
              </w:rPr>
            </w:pPr>
            <w:r w:rsidRPr="00422313">
              <w:rPr>
                <w:sz w:val="28"/>
                <w:szCs w:val="28"/>
              </w:rPr>
              <w:t>0,3</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2.4</w:t>
            </w:r>
          </w:p>
        </w:tc>
        <w:tc>
          <w:tcPr>
            <w:tcW w:w="469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rPr>
                <w:sz w:val="28"/>
                <w:szCs w:val="28"/>
              </w:rPr>
            </w:pPr>
            <w:r w:rsidRPr="00422313">
              <w:rPr>
                <w:rFonts w:eastAsia="Calibri"/>
                <w:sz w:val="28"/>
                <w:szCs w:val="28"/>
              </w:rPr>
              <w:t>Производство мяса на убой в живом весе (все категории хозяйств)</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тонн</w:t>
            </w:r>
          </w:p>
        </w:tc>
        <w:tc>
          <w:tcPr>
            <w:tcW w:w="98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80</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70</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70</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60</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rPr>
                <w:sz w:val="28"/>
                <w:szCs w:val="28"/>
              </w:rPr>
            </w:pPr>
            <w:r w:rsidRPr="00422313">
              <w:rPr>
                <w:sz w:val="28"/>
                <w:szCs w:val="28"/>
              </w:rPr>
              <w:t>60</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2.5</w:t>
            </w:r>
          </w:p>
        </w:tc>
        <w:tc>
          <w:tcPr>
            <w:tcW w:w="469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rPr>
                <w:sz w:val="28"/>
                <w:szCs w:val="28"/>
              </w:rPr>
            </w:pPr>
            <w:r w:rsidRPr="00422313">
              <w:rPr>
                <w:rFonts w:eastAsia="Calibri"/>
                <w:sz w:val="28"/>
                <w:szCs w:val="28"/>
              </w:rPr>
              <w:t>Оборот розничной торговли, включая общественное  питание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Млн. руб</w:t>
            </w:r>
          </w:p>
        </w:tc>
        <w:tc>
          <w:tcPr>
            <w:tcW w:w="98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18,1</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22,9</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24,7</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23,9</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rPr>
                <w:sz w:val="28"/>
                <w:szCs w:val="28"/>
              </w:rPr>
            </w:pPr>
            <w:r w:rsidRPr="00422313">
              <w:rPr>
                <w:sz w:val="28"/>
                <w:szCs w:val="28"/>
              </w:rPr>
              <w:t>22</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3</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rFonts w:eastAsia="Times New Roman"/>
                <w:color w:val="000000"/>
                <w:sz w:val="28"/>
                <w:szCs w:val="28"/>
                <w:lang w:eastAsia="ru-RU"/>
              </w:rPr>
            </w:pPr>
            <w:r w:rsidRPr="00422313">
              <w:rPr>
                <w:rFonts w:eastAsia="Times New Roman"/>
                <w:bCs/>
                <w:color w:val="000000"/>
                <w:sz w:val="28"/>
                <w:szCs w:val="28"/>
                <w:lang w:eastAsia="ru-RU"/>
              </w:rPr>
              <w:t>Муниципальная программа</w:t>
            </w:r>
          </w:p>
          <w:p w:rsidR="00422313" w:rsidRPr="00422313" w:rsidRDefault="00422313" w:rsidP="00422313">
            <w:pPr>
              <w:jc w:val="center"/>
              <w:rPr>
                <w:sz w:val="28"/>
                <w:szCs w:val="28"/>
              </w:rPr>
            </w:pPr>
            <w:r w:rsidRPr="00422313">
              <w:rPr>
                <w:rFonts w:eastAsia="Times New Roman"/>
                <w:bCs/>
                <w:color w:val="000000"/>
                <w:sz w:val="28"/>
                <w:szCs w:val="28"/>
                <w:lang w:eastAsia="ru-RU"/>
              </w:rPr>
              <w:t>«Муниципальная поддержка инвестиционной деятельности на территории Меретского сельсовета ﻿Сузунского района Новосибирской области на 2019-2023 годы»</w:t>
            </w:r>
            <w:r w:rsidRPr="00422313">
              <w:rPr>
                <w:sz w:val="28"/>
                <w:szCs w:val="28"/>
              </w:rPr>
              <w:t xml:space="preserve"> утверждена постановлением администрации Меретского сельсовета  Сузунского района Новосибирской области от 20.08.2018 № 104)</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3.1</w:t>
            </w:r>
          </w:p>
        </w:tc>
        <w:tc>
          <w:tcPr>
            <w:tcW w:w="469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rPr>
                <w:rFonts w:eastAsia="Times New Roman"/>
                <w:sz w:val="28"/>
                <w:szCs w:val="28"/>
                <w:lang w:eastAsia="ru-RU"/>
              </w:rPr>
            </w:pPr>
            <w:r w:rsidRPr="00422313">
              <w:rPr>
                <w:rFonts w:eastAsia="Times New Roman"/>
                <w:sz w:val="28"/>
                <w:szCs w:val="28"/>
                <w:lang w:eastAsia="ru-RU"/>
              </w:rPr>
              <w:t>Задача 1. Формирование организационно-правовых условий для улучшения инвестиционного климата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Млн.руб</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х</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right"/>
              <w:rPr>
                <w:sz w:val="28"/>
                <w:szCs w:val="28"/>
              </w:rPr>
            </w:pPr>
            <w:r w:rsidRPr="00422313">
              <w:rPr>
                <w:sz w:val="28"/>
                <w:szCs w:val="28"/>
              </w:rPr>
              <w:t>5</w:t>
            </w:r>
          </w:p>
        </w:tc>
        <w:tc>
          <w:tcPr>
            <w:tcW w:w="84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right"/>
              <w:rPr>
                <w:sz w:val="28"/>
                <w:szCs w:val="28"/>
              </w:rPr>
            </w:pPr>
            <w:r w:rsidRPr="00422313">
              <w:rPr>
                <w:sz w:val="28"/>
                <w:szCs w:val="28"/>
              </w:rPr>
              <w:t>6</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right"/>
              <w:rPr>
                <w:sz w:val="28"/>
                <w:szCs w:val="28"/>
              </w:rPr>
            </w:pPr>
            <w:r w:rsidRPr="00422313">
              <w:rPr>
                <w:sz w:val="28"/>
                <w:szCs w:val="28"/>
              </w:rPr>
              <w:t>7</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х</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lastRenderedPageBreak/>
              <w:t>3.2</w:t>
            </w:r>
          </w:p>
        </w:tc>
        <w:tc>
          <w:tcPr>
            <w:tcW w:w="469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rPr>
                <w:rFonts w:eastAsia="Times New Roman"/>
                <w:sz w:val="28"/>
                <w:szCs w:val="28"/>
                <w:lang w:eastAsia="ru-RU"/>
              </w:rPr>
            </w:pPr>
            <w:r w:rsidRPr="00422313">
              <w:rPr>
                <w:rFonts w:eastAsia="Times New Roman"/>
                <w:sz w:val="28"/>
                <w:szCs w:val="28"/>
                <w:lang w:eastAsia="ru-RU"/>
              </w:rPr>
              <w:t>Задача 2. Привлечение инвестиций на территорию муниципального образования, оказание мер муниципальной поддержки инвестиционной деятельности</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rPr>
                <w:sz w:val="28"/>
                <w:szCs w:val="28"/>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right"/>
              <w:rPr>
                <w:sz w:val="28"/>
                <w:szCs w:val="28"/>
              </w:rPr>
            </w:pPr>
            <w:r w:rsidRPr="00422313">
              <w:rPr>
                <w:sz w:val="28"/>
                <w:szCs w:val="28"/>
              </w:rPr>
              <w:t>1</w:t>
            </w:r>
          </w:p>
        </w:tc>
        <w:tc>
          <w:tcPr>
            <w:tcW w:w="84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right"/>
              <w:rPr>
                <w:sz w:val="28"/>
                <w:szCs w:val="28"/>
              </w:rPr>
            </w:pPr>
            <w:r w:rsidRPr="00422313">
              <w:rPr>
                <w:sz w:val="28"/>
                <w:szCs w:val="28"/>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right"/>
              <w:rPr>
                <w:sz w:val="28"/>
                <w:szCs w:val="28"/>
              </w:rPr>
            </w:pPr>
            <w:r w:rsidRPr="00422313">
              <w:rPr>
                <w:sz w:val="28"/>
                <w:szCs w:val="28"/>
              </w:rPr>
              <w:t>1</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1</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3.3</w:t>
            </w:r>
          </w:p>
        </w:tc>
        <w:tc>
          <w:tcPr>
            <w:tcW w:w="469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rPr>
                <w:rFonts w:eastAsia="Times New Roman"/>
                <w:sz w:val="28"/>
                <w:szCs w:val="28"/>
                <w:lang w:eastAsia="ru-RU"/>
              </w:rPr>
            </w:pPr>
            <w:r w:rsidRPr="00422313">
              <w:rPr>
                <w:rFonts w:eastAsia="Times New Roman"/>
                <w:sz w:val="28"/>
                <w:szCs w:val="28"/>
                <w:lang w:eastAsia="ru-RU"/>
              </w:rPr>
              <w:t>.            Информационная поддержка инвестиционной деятельности.</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х</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right"/>
              <w:rPr>
                <w:sz w:val="28"/>
                <w:szCs w:val="28"/>
              </w:rPr>
            </w:pPr>
            <w:r w:rsidRPr="00422313">
              <w:rPr>
                <w:sz w:val="28"/>
                <w:szCs w:val="28"/>
              </w:rPr>
              <w:t>2</w:t>
            </w:r>
          </w:p>
        </w:tc>
        <w:tc>
          <w:tcPr>
            <w:tcW w:w="84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right"/>
              <w:rPr>
                <w:sz w:val="28"/>
                <w:szCs w:val="28"/>
              </w:rPr>
            </w:pPr>
            <w:r w:rsidRPr="00422313">
              <w:rPr>
                <w:sz w:val="28"/>
                <w:szCs w:val="28"/>
              </w:rP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right"/>
              <w:rPr>
                <w:sz w:val="28"/>
                <w:szCs w:val="28"/>
              </w:rPr>
            </w:pPr>
            <w:r w:rsidRPr="00422313">
              <w:rPr>
                <w:sz w:val="28"/>
                <w:szCs w:val="28"/>
              </w:rPr>
              <w:t>4</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х</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4</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Программа к</w:t>
            </w:r>
            <w:r w:rsidRPr="00422313">
              <w:rPr>
                <w:color w:val="000000"/>
                <w:spacing w:val="-1"/>
                <w:sz w:val="28"/>
                <w:szCs w:val="28"/>
              </w:rPr>
              <w:t xml:space="preserve">омплексного развития систем коммунальной инфраструктуры на </w:t>
            </w:r>
            <w:r w:rsidRPr="00422313">
              <w:rPr>
                <w:color w:val="000000"/>
                <w:sz w:val="28"/>
                <w:szCs w:val="28"/>
              </w:rPr>
              <w:t xml:space="preserve">территории Меретского сельсовета Сузунского </w:t>
            </w:r>
            <w:r w:rsidRPr="00422313">
              <w:rPr>
                <w:color w:val="000000"/>
                <w:spacing w:val="2"/>
                <w:sz w:val="28"/>
                <w:szCs w:val="28"/>
              </w:rPr>
              <w:t xml:space="preserve">района Новосибирской области </w:t>
            </w:r>
            <w:r w:rsidRPr="00422313">
              <w:rPr>
                <w:spacing w:val="2"/>
                <w:sz w:val="28"/>
                <w:szCs w:val="28"/>
              </w:rPr>
              <w:t xml:space="preserve">на </w:t>
            </w:r>
            <w:r w:rsidRPr="00422313">
              <w:rPr>
                <w:color w:val="000000"/>
                <w:spacing w:val="-1"/>
                <w:sz w:val="28"/>
                <w:szCs w:val="28"/>
              </w:rPr>
              <w:t>2014-2018</w:t>
            </w:r>
            <w:r w:rsidRPr="00422313">
              <w:rPr>
                <w:sz w:val="28"/>
                <w:szCs w:val="28"/>
              </w:rPr>
              <w:t xml:space="preserve"> годы и на перспективу до 2</w:t>
            </w:r>
            <w:r w:rsidRPr="00422313">
              <w:rPr>
                <w:color w:val="000000"/>
                <w:spacing w:val="-1"/>
                <w:sz w:val="28"/>
                <w:szCs w:val="28"/>
              </w:rPr>
              <w:t>024</w:t>
            </w:r>
            <w:r w:rsidRPr="00422313">
              <w:rPr>
                <w:sz w:val="28"/>
                <w:szCs w:val="28"/>
              </w:rPr>
              <w:t xml:space="preserve"> года утверждена постановлением администрации Меретского сельсовета  Сузунского района Новосибирской области от 25.05.2014 № 134)</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4.1</w:t>
            </w:r>
          </w:p>
        </w:tc>
        <w:tc>
          <w:tcPr>
            <w:tcW w:w="469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bCs/>
                <w:i/>
                <w:iCs/>
                <w:sz w:val="28"/>
                <w:szCs w:val="28"/>
              </w:rPr>
              <w:t> </w:t>
            </w:r>
          </w:p>
        </w:tc>
        <w:tc>
          <w:tcPr>
            <w:tcW w:w="98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pStyle w:val="a9"/>
              <w:spacing w:line="276" w:lineRule="auto"/>
              <w:rPr>
                <w:rFonts w:ascii="Times New Roman" w:hAnsi="Times New Roman"/>
                <w:bCs/>
                <w:sz w:val="28"/>
                <w:szCs w:val="28"/>
              </w:rPr>
            </w:pPr>
          </w:p>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bCs/>
                <w:sz w:val="28"/>
                <w:szCs w:val="28"/>
              </w:rPr>
              <w:t>2013г.</w:t>
            </w:r>
          </w:p>
        </w:tc>
        <w:tc>
          <w:tcPr>
            <w:tcW w:w="987" w:type="dxa"/>
            <w:tcBorders>
              <w:top w:val="single" w:sz="4" w:space="0" w:color="auto"/>
              <w:left w:val="single" w:sz="4" w:space="0" w:color="auto"/>
              <w:bottom w:val="single" w:sz="4" w:space="0" w:color="auto"/>
              <w:right w:val="single" w:sz="4" w:space="0" w:color="auto"/>
            </w:tcBorders>
            <w:hideMark/>
          </w:tcPr>
          <w:p w:rsidR="00422313" w:rsidRPr="00422313" w:rsidRDefault="00422313" w:rsidP="009559D9">
            <w:pPr>
              <w:pStyle w:val="a9"/>
              <w:spacing w:line="276" w:lineRule="auto"/>
              <w:rPr>
                <w:rFonts w:ascii="Times New Roman" w:hAnsi="Times New Roman"/>
                <w:bCs/>
                <w:sz w:val="28"/>
                <w:szCs w:val="28"/>
              </w:rPr>
            </w:pPr>
          </w:p>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bCs/>
                <w:sz w:val="28"/>
                <w:szCs w:val="28"/>
              </w:rPr>
              <w:t>2014г.</w:t>
            </w:r>
          </w:p>
        </w:tc>
        <w:tc>
          <w:tcPr>
            <w:tcW w:w="847"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bCs/>
                <w:sz w:val="28"/>
                <w:szCs w:val="28"/>
              </w:rPr>
              <w:t>22015г.</w:t>
            </w:r>
          </w:p>
        </w:tc>
        <w:tc>
          <w:tcPr>
            <w:tcW w:w="846"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bCs/>
                <w:sz w:val="28"/>
                <w:szCs w:val="28"/>
              </w:rPr>
              <w:t>22016г.</w:t>
            </w:r>
          </w:p>
        </w:tc>
        <w:tc>
          <w:tcPr>
            <w:tcW w:w="847"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bCs/>
                <w:sz w:val="28"/>
                <w:szCs w:val="28"/>
              </w:rPr>
              <w:t>27017г.</w:t>
            </w:r>
          </w:p>
        </w:tc>
        <w:tc>
          <w:tcPr>
            <w:tcW w:w="846"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bCs/>
                <w:sz w:val="28"/>
                <w:szCs w:val="28"/>
              </w:rPr>
              <w:t>2018-2020гг.</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4.2</w:t>
            </w:r>
          </w:p>
        </w:tc>
        <w:tc>
          <w:tcPr>
            <w:tcW w:w="4697"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Отопление (печное)</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12,24</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12,21</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12,78</w:t>
            </w:r>
          </w:p>
        </w:tc>
        <w:tc>
          <w:tcPr>
            <w:tcW w:w="846"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p>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13,38</w:t>
            </w:r>
          </w:p>
        </w:tc>
        <w:tc>
          <w:tcPr>
            <w:tcW w:w="847"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114,01</w:t>
            </w:r>
          </w:p>
        </w:tc>
        <w:tc>
          <w:tcPr>
            <w:tcW w:w="846"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114,67</w:t>
            </w:r>
          </w:p>
        </w:tc>
      </w:tr>
      <w:tr w:rsidR="00422313" w:rsidRPr="00422313" w:rsidTr="009559D9">
        <w:trPr>
          <w:cantSplit/>
          <w:trHeight w:val="1008"/>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4.3</w:t>
            </w:r>
          </w:p>
        </w:tc>
        <w:tc>
          <w:tcPr>
            <w:tcW w:w="4697"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Холодное водоснабжение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2,20</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2,28</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22,36</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22,45</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22,54</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22,63</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4.4</w:t>
            </w:r>
          </w:p>
        </w:tc>
        <w:tc>
          <w:tcPr>
            <w:tcW w:w="4697"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Водоотведение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0</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0</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0</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0</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0</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0</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jc w:val="center"/>
              <w:rPr>
                <w:sz w:val="28"/>
                <w:szCs w:val="28"/>
              </w:rPr>
            </w:pPr>
            <w:r w:rsidRPr="00422313">
              <w:rPr>
                <w:sz w:val="28"/>
                <w:szCs w:val="28"/>
              </w:rPr>
              <w:t>4.5</w:t>
            </w:r>
          </w:p>
        </w:tc>
        <w:tc>
          <w:tcPr>
            <w:tcW w:w="4697"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Электроснабжение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6,67</w:t>
            </w:r>
          </w:p>
        </w:tc>
        <w:tc>
          <w:tcPr>
            <w:tcW w:w="987" w:type="dxa"/>
            <w:tcBorders>
              <w:top w:val="single" w:sz="4" w:space="0" w:color="auto"/>
              <w:left w:val="single" w:sz="4" w:space="0" w:color="auto"/>
              <w:bottom w:val="single" w:sz="4" w:space="0" w:color="auto"/>
              <w:right w:val="single" w:sz="4" w:space="0" w:color="auto"/>
            </w:tcBorders>
            <w:vAlign w:val="center"/>
            <w:hideMark/>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6,92</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77,17</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77,44</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77,72</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88,01</w:t>
            </w:r>
          </w:p>
        </w:tc>
      </w:tr>
      <w:tr w:rsidR="00422313" w:rsidRPr="00422313" w:rsidTr="009559D9">
        <w:trPr>
          <w:cantSplit/>
          <w:trHeight w:val="20"/>
        </w:trPr>
        <w:tc>
          <w:tcPr>
            <w:tcW w:w="88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jc w:val="center"/>
              <w:rPr>
                <w:sz w:val="28"/>
                <w:szCs w:val="28"/>
              </w:rPr>
            </w:pPr>
            <w:r w:rsidRPr="00422313">
              <w:rPr>
                <w:sz w:val="28"/>
                <w:szCs w:val="28"/>
              </w:rPr>
              <w:t>4.6</w:t>
            </w:r>
          </w:p>
        </w:tc>
        <w:tc>
          <w:tcPr>
            <w:tcW w:w="4697" w:type="dxa"/>
            <w:tcBorders>
              <w:top w:val="single" w:sz="4" w:space="0" w:color="auto"/>
              <w:left w:val="single" w:sz="4" w:space="0" w:color="auto"/>
              <w:bottom w:val="single" w:sz="4" w:space="0" w:color="auto"/>
              <w:right w:val="single" w:sz="4" w:space="0" w:color="auto"/>
            </w:tcBorders>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Всего средневзвешенные коммунальные услуги</w:t>
            </w:r>
          </w:p>
        </w:tc>
        <w:tc>
          <w:tcPr>
            <w:tcW w:w="98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21,08</w:t>
            </w:r>
          </w:p>
        </w:tc>
        <w:tc>
          <w:tcPr>
            <w:tcW w:w="98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21,41</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22,31</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23,27</w:t>
            </w:r>
          </w:p>
        </w:tc>
        <w:tc>
          <w:tcPr>
            <w:tcW w:w="847"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24,27</w:t>
            </w:r>
          </w:p>
        </w:tc>
        <w:tc>
          <w:tcPr>
            <w:tcW w:w="846" w:type="dxa"/>
            <w:tcBorders>
              <w:top w:val="single" w:sz="4" w:space="0" w:color="auto"/>
              <w:left w:val="single" w:sz="4" w:space="0" w:color="auto"/>
              <w:bottom w:val="single" w:sz="4" w:space="0" w:color="auto"/>
              <w:right w:val="single" w:sz="4" w:space="0" w:color="auto"/>
            </w:tcBorders>
            <w:vAlign w:val="center"/>
          </w:tcPr>
          <w:p w:rsidR="00422313" w:rsidRPr="00422313" w:rsidRDefault="00422313" w:rsidP="009559D9">
            <w:pPr>
              <w:pStyle w:val="a9"/>
              <w:spacing w:line="276" w:lineRule="auto"/>
              <w:rPr>
                <w:rFonts w:ascii="Times New Roman" w:hAnsi="Times New Roman"/>
                <w:sz w:val="28"/>
                <w:szCs w:val="28"/>
              </w:rPr>
            </w:pPr>
            <w:r w:rsidRPr="00422313">
              <w:rPr>
                <w:rFonts w:ascii="Times New Roman" w:hAnsi="Times New Roman"/>
                <w:sz w:val="28"/>
                <w:szCs w:val="28"/>
              </w:rPr>
              <w:t>25,31</w:t>
            </w:r>
          </w:p>
        </w:tc>
      </w:tr>
    </w:tbl>
    <w:p w:rsidR="00422313" w:rsidRPr="00B55B70" w:rsidRDefault="00422313" w:rsidP="00422313">
      <w:pPr>
        <w:pStyle w:val="02"/>
        <w:numPr>
          <w:ilvl w:val="0"/>
          <w:numId w:val="0"/>
        </w:numPr>
        <w:tabs>
          <w:tab w:val="clear" w:pos="709"/>
          <w:tab w:val="left" w:pos="0"/>
        </w:tabs>
        <w:rPr>
          <w:b/>
        </w:rPr>
      </w:pPr>
      <w:bookmarkStart w:id="59" w:name="_Toc521934838"/>
      <w:r w:rsidRPr="00B55B70">
        <w:rPr>
          <w:b/>
        </w:rPr>
        <w:t>Пространственное развитие</w:t>
      </w:r>
      <w:bookmarkEnd w:id="59"/>
    </w:p>
    <w:p w:rsidR="00422313" w:rsidRPr="00B55B70" w:rsidRDefault="00422313" w:rsidP="00BA6A5C">
      <w:pPr>
        <w:pStyle w:val="01"/>
      </w:pPr>
      <w:r w:rsidRPr="00B55B70">
        <w:t xml:space="preserve">Целью пространственного развития или управления развитием территорий является построение оптимальной пространственной организации. </w:t>
      </w:r>
    </w:p>
    <w:p w:rsidR="00422313" w:rsidRPr="00B55B70" w:rsidRDefault="00422313" w:rsidP="00BA6A5C">
      <w:pPr>
        <w:pStyle w:val="01"/>
      </w:pPr>
      <w:r w:rsidRPr="00B55B70">
        <w:t xml:space="preserve">Для достижения этой цели в </w:t>
      </w:r>
      <w:r>
        <w:t>Меретском сельсовете в 2022</w:t>
      </w:r>
      <w:r w:rsidRPr="00B55B70">
        <w:t xml:space="preserve"> году планируется, прежде всего, разработка стратегии социально-экономического развития Сузунского района и корректировка в соответствии с нею градостроительной документации в соответствии с документами стратегического планирования</w:t>
      </w:r>
      <w:r>
        <w:t xml:space="preserve"> Меретского сельсовета </w:t>
      </w:r>
      <w:r w:rsidRPr="00B55B70">
        <w:t xml:space="preserve"> Сузунского района</w:t>
      </w:r>
      <w:r>
        <w:t xml:space="preserve"> Новосибирской области</w:t>
      </w:r>
      <w:r w:rsidRPr="00B55B70">
        <w:t>.</w:t>
      </w:r>
    </w:p>
    <w:p w:rsidR="00422313" w:rsidRPr="00B55B70" w:rsidRDefault="00422313" w:rsidP="00BA6A5C">
      <w:pPr>
        <w:pStyle w:val="01"/>
      </w:pPr>
      <w:r w:rsidRPr="00B55B70">
        <w:lastRenderedPageBreak/>
        <w:t>Для</w:t>
      </w:r>
      <w:r>
        <w:t xml:space="preserve"> Меретского сельсовета</w:t>
      </w:r>
      <w:r w:rsidRPr="00B55B70">
        <w:t xml:space="preserve"> Сузунского района</w:t>
      </w:r>
      <w:r>
        <w:t xml:space="preserve"> Новосибирской области</w:t>
      </w:r>
      <w:r w:rsidRPr="00B55B70">
        <w:t xml:space="preserve"> определены три направления развития:</w:t>
      </w:r>
    </w:p>
    <w:p w:rsidR="00422313" w:rsidRPr="00B55B70" w:rsidRDefault="00422313" w:rsidP="00422313">
      <w:pPr>
        <w:pStyle w:val="02"/>
        <w:numPr>
          <w:ilvl w:val="0"/>
          <w:numId w:val="51"/>
        </w:numPr>
        <w:tabs>
          <w:tab w:val="clear" w:pos="709"/>
          <w:tab w:val="left" w:pos="0"/>
        </w:tabs>
      </w:pPr>
      <w:r w:rsidRPr="00B55B70">
        <w:t>сельское хозяйство;</w:t>
      </w:r>
    </w:p>
    <w:p w:rsidR="00422313" w:rsidRPr="00B55B70" w:rsidRDefault="00422313" w:rsidP="00422313">
      <w:pPr>
        <w:pStyle w:val="02"/>
        <w:numPr>
          <w:ilvl w:val="0"/>
          <w:numId w:val="51"/>
        </w:numPr>
        <w:tabs>
          <w:tab w:val="clear" w:pos="709"/>
          <w:tab w:val="left" w:pos="0"/>
        </w:tabs>
      </w:pPr>
      <w:r>
        <w:t xml:space="preserve"> лесная </w:t>
      </w:r>
      <w:r w:rsidRPr="00B55B70">
        <w:t xml:space="preserve">промышленность. </w:t>
      </w:r>
    </w:p>
    <w:p w:rsidR="00422313" w:rsidRPr="00B55B70" w:rsidRDefault="00422313" w:rsidP="00422313">
      <w:pPr>
        <w:pStyle w:val="a4"/>
      </w:pPr>
      <w:r w:rsidRPr="00B55B70">
        <w:t>.</w:t>
      </w:r>
    </w:p>
    <w:p w:rsidR="00422313" w:rsidRPr="00B55B70" w:rsidRDefault="00422313" w:rsidP="00422313">
      <w:pPr>
        <w:pStyle w:val="03"/>
      </w:pPr>
      <w:r w:rsidRPr="00B55B70">
        <w:t xml:space="preserve">Перечень инвестиционных проектов </w:t>
      </w:r>
      <w:r>
        <w:t xml:space="preserve"> Меретского сельсовета </w:t>
      </w:r>
      <w:r w:rsidRPr="00B55B70">
        <w:t>Сузунского района – потенциальных резидентов ТОСЭР</w:t>
      </w:r>
    </w:p>
    <w:tbl>
      <w:tblPr>
        <w:tblW w:w="5000" w:type="pct"/>
        <w:tblLook w:val="04A0"/>
      </w:tblPr>
      <w:tblGrid>
        <w:gridCol w:w="907"/>
        <w:gridCol w:w="4085"/>
        <w:gridCol w:w="4861"/>
      </w:tblGrid>
      <w:tr w:rsidR="00422313" w:rsidRPr="00BA6A5C" w:rsidTr="009559D9">
        <w:trPr>
          <w:cantSplit/>
          <w:trHeight w:val="20"/>
          <w:tblHead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422313" w:rsidRPr="00BA6A5C" w:rsidRDefault="00422313" w:rsidP="009559D9">
            <w:pPr>
              <w:pStyle w:val="0112"/>
              <w:rPr>
                <w:sz w:val="28"/>
                <w:szCs w:val="28"/>
              </w:rPr>
            </w:pPr>
            <w:r w:rsidRPr="00BA6A5C">
              <w:rPr>
                <w:sz w:val="28"/>
                <w:szCs w:val="28"/>
              </w:rPr>
              <w:t>№ п/п</w:t>
            </w:r>
          </w:p>
        </w:tc>
        <w:tc>
          <w:tcPr>
            <w:tcW w:w="2073" w:type="pct"/>
            <w:tcBorders>
              <w:top w:val="single" w:sz="4" w:space="0" w:color="auto"/>
              <w:left w:val="nil"/>
              <w:bottom w:val="single" w:sz="4" w:space="0" w:color="auto"/>
              <w:right w:val="single" w:sz="4" w:space="0" w:color="auto"/>
            </w:tcBorders>
            <w:shd w:val="clear" w:color="auto" w:fill="auto"/>
          </w:tcPr>
          <w:p w:rsidR="00422313" w:rsidRPr="00BA6A5C" w:rsidRDefault="00422313" w:rsidP="009559D9">
            <w:pPr>
              <w:pStyle w:val="0112"/>
              <w:rPr>
                <w:sz w:val="28"/>
                <w:szCs w:val="28"/>
              </w:rPr>
            </w:pPr>
            <w:r w:rsidRPr="00BA6A5C">
              <w:rPr>
                <w:sz w:val="28"/>
                <w:szCs w:val="28"/>
              </w:rPr>
              <w:t>Наименование проекта</w:t>
            </w:r>
          </w:p>
        </w:tc>
        <w:tc>
          <w:tcPr>
            <w:tcW w:w="2467" w:type="pct"/>
            <w:tcBorders>
              <w:top w:val="single" w:sz="4" w:space="0" w:color="auto"/>
              <w:left w:val="nil"/>
              <w:bottom w:val="single" w:sz="4" w:space="0" w:color="auto"/>
              <w:right w:val="single" w:sz="4" w:space="0" w:color="auto"/>
            </w:tcBorders>
            <w:shd w:val="clear" w:color="auto" w:fill="auto"/>
          </w:tcPr>
          <w:p w:rsidR="00422313" w:rsidRPr="00BA6A5C" w:rsidRDefault="00422313" w:rsidP="009559D9">
            <w:pPr>
              <w:pStyle w:val="0112"/>
              <w:rPr>
                <w:sz w:val="28"/>
                <w:szCs w:val="28"/>
              </w:rPr>
            </w:pPr>
            <w:r w:rsidRPr="00BA6A5C">
              <w:rPr>
                <w:sz w:val="28"/>
                <w:szCs w:val="28"/>
              </w:rPr>
              <w:t>Общая информация по проекту</w:t>
            </w:r>
          </w:p>
        </w:tc>
      </w:tr>
      <w:tr w:rsidR="00422313" w:rsidRPr="00BA6A5C" w:rsidTr="009559D9">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422313" w:rsidRPr="00BA6A5C" w:rsidRDefault="00422313" w:rsidP="009559D9">
            <w:pPr>
              <w:pStyle w:val="0112"/>
              <w:rPr>
                <w:sz w:val="28"/>
                <w:szCs w:val="28"/>
              </w:rPr>
            </w:pPr>
            <w:r w:rsidRPr="00BA6A5C">
              <w:rPr>
                <w:sz w:val="28"/>
                <w:szCs w:val="28"/>
              </w:rPr>
              <w:t>1</w:t>
            </w:r>
          </w:p>
        </w:tc>
        <w:tc>
          <w:tcPr>
            <w:tcW w:w="2073" w:type="pct"/>
            <w:tcBorders>
              <w:top w:val="nil"/>
              <w:left w:val="nil"/>
              <w:bottom w:val="single" w:sz="4" w:space="0" w:color="auto"/>
              <w:right w:val="single" w:sz="4" w:space="0" w:color="auto"/>
            </w:tcBorders>
            <w:shd w:val="clear" w:color="auto" w:fill="auto"/>
            <w:hideMark/>
          </w:tcPr>
          <w:p w:rsidR="00422313" w:rsidRPr="00BA6A5C" w:rsidRDefault="00422313" w:rsidP="009559D9">
            <w:pPr>
              <w:pStyle w:val="0112"/>
              <w:rPr>
                <w:sz w:val="28"/>
                <w:szCs w:val="28"/>
              </w:rPr>
            </w:pPr>
            <w:r w:rsidRPr="00BA6A5C">
              <w:rPr>
                <w:sz w:val="28"/>
                <w:szCs w:val="28"/>
              </w:rPr>
              <w:t xml:space="preserve">Обустройство уличной сети освещения по ул. Пушкина, ул. Совхозная, ул. Мира, ул. Лесная, ул. Сельская, ул. Школьная, ул. Водопьянова, пер. Центральный  в с. Мереть </w:t>
            </w:r>
          </w:p>
        </w:tc>
        <w:tc>
          <w:tcPr>
            <w:tcW w:w="2467" w:type="pct"/>
            <w:tcBorders>
              <w:top w:val="nil"/>
              <w:left w:val="nil"/>
              <w:bottom w:val="single" w:sz="4" w:space="0" w:color="auto"/>
              <w:right w:val="single" w:sz="4" w:space="0" w:color="auto"/>
            </w:tcBorders>
            <w:shd w:val="clear" w:color="auto" w:fill="auto"/>
            <w:hideMark/>
          </w:tcPr>
          <w:p w:rsidR="00422313" w:rsidRPr="00BA6A5C" w:rsidRDefault="00422313" w:rsidP="009559D9">
            <w:pPr>
              <w:pStyle w:val="0112"/>
              <w:rPr>
                <w:sz w:val="28"/>
                <w:szCs w:val="28"/>
              </w:rPr>
            </w:pPr>
            <w:r w:rsidRPr="00BA6A5C">
              <w:rPr>
                <w:sz w:val="28"/>
                <w:szCs w:val="28"/>
              </w:rPr>
              <w:t xml:space="preserve">Общая информация: участие в конкурсном отборе проектов развития территорий </w:t>
            </w:r>
            <w:r w:rsidRPr="00BA6A5C">
              <w:rPr>
                <w:sz w:val="28"/>
                <w:szCs w:val="28"/>
              </w:rPr>
              <w:br/>
              <w:t>муниципальных образований Новосибирской области, основанных на местных инициативах</w:t>
            </w:r>
          </w:p>
        </w:tc>
      </w:tr>
      <w:tr w:rsidR="00422313" w:rsidRPr="00BA6A5C" w:rsidTr="009559D9">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422313" w:rsidRPr="00BA6A5C" w:rsidRDefault="00422313" w:rsidP="009559D9">
            <w:pPr>
              <w:pStyle w:val="0112"/>
              <w:rPr>
                <w:sz w:val="28"/>
                <w:szCs w:val="28"/>
              </w:rPr>
            </w:pPr>
            <w:r w:rsidRPr="00BA6A5C">
              <w:rPr>
                <w:sz w:val="28"/>
                <w:szCs w:val="28"/>
              </w:rPr>
              <w:t>2</w:t>
            </w:r>
          </w:p>
        </w:tc>
        <w:tc>
          <w:tcPr>
            <w:tcW w:w="2073" w:type="pct"/>
            <w:tcBorders>
              <w:top w:val="nil"/>
              <w:left w:val="nil"/>
              <w:bottom w:val="single" w:sz="4" w:space="0" w:color="auto"/>
              <w:right w:val="single" w:sz="4" w:space="0" w:color="auto"/>
            </w:tcBorders>
            <w:shd w:val="clear" w:color="auto" w:fill="auto"/>
            <w:hideMark/>
          </w:tcPr>
          <w:p w:rsidR="00422313" w:rsidRPr="00BA6A5C" w:rsidRDefault="00422313" w:rsidP="009559D9">
            <w:pPr>
              <w:pStyle w:val="0112"/>
              <w:rPr>
                <w:sz w:val="28"/>
                <w:szCs w:val="28"/>
              </w:rPr>
            </w:pPr>
            <w:r w:rsidRPr="00BA6A5C">
              <w:rPr>
                <w:sz w:val="28"/>
                <w:szCs w:val="28"/>
              </w:rPr>
              <w:t>Обустройство уличной сети освещения по ул. Береговая, ул. Строительная в п. Лесниковский</w:t>
            </w:r>
          </w:p>
        </w:tc>
        <w:tc>
          <w:tcPr>
            <w:tcW w:w="2467" w:type="pct"/>
            <w:tcBorders>
              <w:top w:val="nil"/>
              <w:left w:val="nil"/>
              <w:bottom w:val="single" w:sz="4" w:space="0" w:color="auto"/>
              <w:right w:val="single" w:sz="4" w:space="0" w:color="auto"/>
            </w:tcBorders>
            <w:shd w:val="clear" w:color="auto" w:fill="auto"/>
            <w:hideMark/>
          </w:tcPr>
          <w:p w:rsidR="00422313" w:rsidRPr="00BA6A5C" w:rsidRDefault="00422313" w:rsidP="009559D9">
            <w:pPr>
              <w:pStyle w:val="0112"/>
              <w:rPr>
                <w:sz w:val="28"/>
                <w:szCs w:val="28"/>
              </w:rPr>
            </w:pPr>
            <w:r w:rsidRPr="00BA6A5C">
              <w:rPr>
                <w:sz w:val="28"/>
                <w:szCs w:val="28"/>
              </w:rPr>
              <w:t xml:space="preserve">Общая информация: участие в конкурсном отборе проектов развития территорий </w:t>
            </w:r>
            <w:r w:rsidRPr="00BA6A5C">
              <w:rPr>
                <w:sz w:val="28"/>
                <w:szCs w:val="28"/>
              </w:rPr>
              <w:br/>
              <w:t xml:space="preserve">муниципальных образований Новосибирской области, основанных на местных инициативах </w:t>
            </w:r>
          </w:p>
        </w:tc>
      </w:tr>
      <w:tr w:rsidR="00422313" w:rsidRPr="00BA6A5C" w:rsidTr="009559D9">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422313" w:rsidRPr="00BA6A5C" w:rsidRDefault="00422313" w:rsidP="009559D9">
            <w:pPr>
              <w:pStyle w:val="0112"/>
              <w:rPr>
                <w:sz w:val="28"/>
                <w:szCs w:val="28"/>
              </w:rPr>
            </w:pPr>
            <w:r w:rsidRPr="00BA6A5C">
              <w:rPr>
                <w:sz w:val="28"/>
                <w:szCs w:val="28"/>
              </w:rPr>
              <w:t>3</w:t>
            </w:r>
          </w:p>
        </w:tc>
        <w:tc>
          <w:tcPr>
            <w:tcW w:w="2073" w:type="pct"/>
            <w:tcBorders>
              <w:top w:val="nil"/>
              <w:left w:val="nil"/>
              <w:bottom w:val="single" w:sz="4" w:space="0" w:color="auto"/>
              <w:right w:val="single" w:sz="4" w:space="0" w:color="auto"/>
            </w:tcBorders>
            <w:shd w:val="clear" w:color="auto" w:fill="auto"/>
          </w:tcPr>
          <w:p w:rsidR="00422313" w:rsidRPr="00BA6A5C" w:rsidRDefault="00422313" w:rsidP="009559D9">
            <w:pPr>
              <w:pStyle w:val="0112"/>
              <w:rPr>
                <w:sz w:val="28"/>
                <w:szCs w:val="28"/>
              </w:rPr>
            </w:pPr>
            <w:r w:rsidRPr="00BA6A5C">
              <w:rPr>
                <w:sz w:val="28"/>
                <w:szCs w:val="28"/>
              </w:rPr>
              <w:t>Реконструкция памятника ВОВ</w:t>
            </w:r>
          </w:p>
        </w:tc>
        <w:tc>
          <w:tcPr>
            <w:tcW w:w="2467" w:type="pct"/>
            <w:tcBorders>
              <w:top w:val="nil"/>
              <w:left w:val="nil"/>
              <w:bottom w:val="single" w:sz="4" w:space="0" w:color="auto"/>
              <w:right w:val="single" w:sz="4" w:space="0" w:color="auto"/>
            </w:tcBorders>
            <w:shd w:val="clear" w:color="auto" w:fill="auto"/>
          </w:tcPr>
          <w:p w:rsidR="00422313" w:rsidRPr="00BA6A5C" w:rsidRDefault="00422313" w:rsidP="009559D9">
            <w:pPr>
              <w:pStyle w:val="0112"/>
              <w:rPr>
                <w:sz w:val="28"/>
                <w:szCs w:val="28"/>
              </w:rPr>
            </w:pPr>
          </w:p>
        </w:tc>
      </w:tr>
      <w:tr w:rsidR="00422313" w:rsidRPr="00BA6A5C" w:rsidTr="009559D9">
        <w:trPr>
          <w:cantSplit/>
          <w:trHeight w:val="20"/>
        </w:trPr>
        <w:tc>
          <w:tcPr>
            <w:tcW w:w="460" w:type="pct"/>
            <w:tcBorders>
              <w:top w:val="nil"/>
              <w:left w:val="single" w:sz="4" w:space="0" w:color="auto"/>
              <w:bottom w:val="nil"/>
              <w:right w:val="single" w:sz="4" w:space="0" w:color="auto"/>
            </w:tcBorders>
            <w:shd w:val="clear" w:color="auto" w:fill="auto"/>
          </w:tcPr>
          <w:p w:rsidR="00422313" w:rsidRPr="00BA6A5C" w:rsidRDefault="00422313" w:rsidP="009559D9">
            <w:pPr>
              <w:pStyle w:val="0112"/>
              <w:rPr>
                <w:sz w:val="28"/>
                <w:szCs w:val="28"/>
              </w:rPr>
            </w:pPr>
          </w:p>
        </w:tc>
        <w:tc>
          <w:tcPr>
            <w:tcW w:w="2073" w:type="pct"/>
            <w:tcBorders>
              <w:top w:val="nil"/>
              <w:left w:val="nil"/>
              <w:bottom w:val="nil"/>
              <w:right w:val="single" w:sz="4" w:space="0" w:color="auto"/>
            </w:tcBorders>
            <w:shd w:val="clear" w:color="auto" w:fill="auto"/>
          </w:tcPr>
          <w:p w:rsidR="00422313" w:rsidRPr="00BA6A5C" w:rsidRDefault="00422313" w:rsidP="009559D9">
            <w:pPr>
              <w:pStyle w:val="0112"/>
              <w:rPr>
                <w:sz w:val="28"/>
                <w:szCs w:val="28"/>
              </w:rPr>
            </w:pPr>
          </w:p>
        </w:tc>
        <w:tc>
          <w:tcPr>
            <w:tcW w:w="2467" w:type="pct"/>
            <w:tcBorders>
              <w:top w:val="nil"/>
              <w:left w:val="nil"/>
              <w:bottom w:val="nil"/>
              <w:right w:val="single" w:sz="4" w:space="0" w:color="auto"/>
            </w:tcBorders>
            <w:shd w:val="clear" w:color="auto" w:fill="auto"/>
          </w:tcPr>
          <w:p w:rsidR="00422313" w:rsidRPr="00BA6A5C" w:rsidRDefault="00422313" w:rsidP="009559D9">
            <w:pPr>
              <w:pStyle w:val="0112"/>
              <w:rPr>
                <w:sz w:val="28"/>
                <w:szCs w:val="28"/>
              </w:rPr>
            </w:pPr>
          </w:p>
        </w:tc>
      </w:tr>
      <w:tr w:rsidR="00422313" w:rsidRPr="00BA6A5C" w:rsidTr="009559D9">
        <w:trPr>
          <w:cantSplit/>
          <w:trHeight w:val="20"/>
        </w:trPr>
        <w:tc>
          <w:tcPr>
            <w:tcW w:w="460" w:type="pct"/>
            <w:tcBorders>
              <w:top w:val="nil"/>
              <w:left w:val="single" w:sz="4" w:space="0" w:color="auto"/>
              <w:bottom w:val="nil"/>
              <w:right w:val="single" w:sz="4" w:space="0" w:color="auto"/>
            </w:tcBorders>
            <w:shd w:val="clear" w:color="auto" w:fill="auto"/>
          </w:tcPr>
          <w:p w:rsidR="00422313" w:rsidRPr="00BA6A5C" w:rsidRDefault="00422313" w:rsidP="009559D9">
            <w:pPr>
              <w:pStyle w:val="0112"/>
              <w:rPr>
                <w:sz w:val="28"/>
                <w:szCs w:val="28"/>
              </w:rPr>
            </w:pPr>
          </w:p>
        </w:tc>
        <w:tc>
          <w:tcPr>
            <w:tcW w:w="2073" w:type="pct"/>
            <w:tcBorders>
              <w:top w:val="nil"/>
              <w:left w:val="nil"/>
              <w:bottom w:val="nil"/>
              <w:right w:val="single" w:sz="4" w:space="0" w:color="auto"/>
            </w:tcBorders>
            <w:shd w:val="clear" w:color="auto" w:fill="auto"/>
          </w:tcPr>
          <w:p w:rsidR="00422313" w:rsidRPr="00BA6A5C" w:rsidRDefault="00422313" w:rsidP="009559D9">
            <w:pPr>
              <w:pStyle w:val="0112"/>
              <w:rPr>
                <w:sz w:val="28"/>
                <w:szCs w:val="28"/>
              </w:rPr>
            </w:pPr>
          </w:p>
        </w:tc>
        <w:tc>
          <w:tcPr>
            <w:tcW w:w="2467" w:type="pct"/>
            <w:tcBorders>
              <w:top w:val="nil"/>
              <w:left w:val="nil"/>
              <w:bottom w:val="nil"/>
              <w:right w:val="single" w:sz="4" w:space="0" w:color="auto"/>
            </w:tcBorders>
            <w:shd w:val="clear" w:color="auto" w:fill="auto"/>
          </w:tcPr>
          <w:p w:rsidR="00422313" w:rsidRPr="00BA6A5C" w:rsidRDefault="00422313" w:rsidP="009559D9">
            <w:pPr>
              <w:pStyle w:val="0112"/>
              <w:rPr>
                <w:sz w:val="28"/>
                <w:szCs w:val="28"/>
              </w:rPr>
            </w:pPr>
          </w:p>
        </w:tc>
      </w:tr>
      <w:tr w:rsidR="00422313" w:rsidRPr="00BA6A5C" w:rsidTr="009559D9">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422313" w:rsidRPr="00BA6A5C" w:rsidRDefault="00422313" w:rsidP="009559D9">
            <w:pPr>
              <w:pStyle w:val="0112"/>
              <w:rPr>
                <w:sz w:val="28"/>
                <w:szCs w:val="28"/>
              </w:rPr>
            </w:pPr>
          </w:p>
        </w:tc>
        <w:tc>
          <w:tcPr>
            <w:tcW w:w="2073" w:type="pct"/>
            <w:tcBorders>
              <w:top w:val="nil"/>
              <w:left w:val="nil"/>
              <w:bottom w:val="single" w:sz="4" w:space="0" w:color="auto"/>
              <w:right w:val="single" w:sz="4" w:space="0" w:color="auto"/>
            </w:tcBorders>
            <w:shd w:val="clear" w:color="auto" w:fill="auto"/>
          </w:tcPr>
          <w:p w:rsidR="00422313" w:rsidRPr="00BA6A5C" w:rsidRDefault="00422313" w:rsidP="009559D9">
            <w:pPr>
              <w:pStyle w:val="0112"/>
              <w:rPr>
                <w:sz w:val="28"/>
                <w:szCs w:val="28"/>
              </w:rPr>
            </w:pPr>
          </w:p>
        </w:tc>
        <w:tc>
          <w:tcPr>
            <w:tcW w:w="2467" w:type="pct"/>
            <w:tcBorders>
              <w:top w:val="nil"/>
              <w:left w:val="nil"/>
              <w:bottom w:val="single" w:sz="4" w:space="0" w:color="auto"/>
              <w:right w:val="single" w:sz="4" w:space="0" w:color="auto"/>
            </w:tcBorders>
            <w:shd w:val="clear" w:color="auto" w:fill="auto"/>
          </w:tcPr>
          <w:p w:rsidR="00422313" w:rsidRPr="00BA6A5C" w:rsidRDefault="00422313" w:rsidP="009559D9">
            <w:pPr>
              <w:pStyle w:val="0112"/>
              <w:rPr>
                <w:sz w:val="28"/>
                <w:szCs w:val="28"/>
              </w:rPr>
            </w:pPr>
          </w:p>
        </w:tc>
      </w:tr>
    </w:tbl>
    <w:p w:rsidR="00422313" w:rsidRPr="00DE74B1" w:rsidRDefault="00422313" w:rsidP="00BA6A5C">
      <w:pPr>
        <w:pStyle w:val="01"/>
      </w:pPr>
    </w:p>
    <w:p w:rsidR="00451853" w:rsidRPr="00451853" w:rsidRDefault="00451853" w:rsidP="00451853">
      <w:pPr>
        <w:pStyle w:val="02"/>
        <w:numPr>
          <w:ilvl w:val="0"/>
          <w:numId w:val="0"/>
        </w:numPr>
      </w:pPr>
    </w:p>
    <w:p w:rsidR="00D9491B" w:rsidRPr="00451853" w:rsidRDefault="00D9491B" w:rsidP="00D9491B">
      <w:pPr>
        <w:spacing w:after="0" w:line="240" w:lineRule="auto"/>
        <w:jc w:val="both"/>
        <w:rPr>
          <w:rFonts w:ascii="Times New Roman" w:hAnsi="Times New Roman" w:cs="Times New Roman"/>
          <w:sz w:val="28"/>
          <w:szCs w:val="28"/>
        </w:rPr>
      </w:pPr>
      <w:r w:rsidRPr="00451853">
        <w:rPr>
          <w:rFonts w:ascii="Times New Roman" w:hAnsi="Times New Roman" w:cs="Times New Roman"/>
          <w:sz w:val="28"/>
          <w:szCs w:val="28"/>
        </w:rPr>
        <w:t xml:space="preserve">          </w:t>
      </w:r>
    </w:p>
    <w:p w:rsidR="00D9491B" w:rsidRPr="00451853" w:rsidRDefault="00D9491B" w:rsidP="00D9491B">
      <w:pPr>
        <w:spacing w:after="0" w:line="240" w:lineRule="auto"/>
        <w:rPr>
          <w:rFonts w:ascii="Times New Roman" w:hAnsi="Times New Roman" w:cs="Times New Roman"/>
          <w:sz w:val="28"/>
          <w:szCs w:val="28"/>
        </w:rPr>
      </w:pPr>
    </w:p>
    <w:p w:rsidR="00D9491B" w:rsidRPr="00451853" w:rsidRDefault="00D9491B" w:rsidP="00D9491B">
      <w:pPr>
        <w:spacing w:after="0" w:line="240" w:lineRule="auto"/>
        <w:rPr>
          <w:rFonts w:ascii="Times New Roman" w:hAnsi="Times New Roman" w:cs="Times New Roman"/>
          <w:sz w:val="28"/>
          <w:szCs w:val="28"/>
        </w:rPr>
      </w:pPr>
    </w:p>
    <w:p w:rsidR="00D9491B" w:rsidRPr="00451853" w:rsidRDefault="00D9491B" w:rsidP="00D9491B">
      <w:pPr>
        <w:spacing w:after="0" w:line="240" w:lineRule="auto"/>
        <w:rPr>
          <w:rFonts w:ascii="Times New Roman" w:hAnsi="Times New Roman" w:cs="Times New Roman"/>
          <w:sz w:val="28"/>
          <w:szCs w:val="28"/>
        </w:rPr>
      </w:pPr>
    </w:p>
    <w:p w:rsidR="00D9491B" w:rsidRPr="00451853" w:rsidRDefault="00D9491B" w:rsidP="00D9491B">
      <w:pPr>
        <w:spacing w:after="0" w:line="240" w:lineRule="auto"/>
        <w:rPr>
          <w:rFonts w:ascii="Times New Roman" w:hAnsi="Times New Roman" w:cs="Times New Roman"/>
          <w:sz w:val="28"/>
          <w:szCs w:val="28"/>
        </w:rPr>
      </w:pPr>
    </w:p>
    <w:p w:rsidR="00D9491B" w:rsidRPr="00451853" w:rsidRDefault="00D9491B" w:rsidP="00D9491B">
      <w:pPr>
        <w:spacing w:after="0" w:line="240" w:lineRule="auto"/>
        <w:rPr>
          <w:rFonts w:ascii="Times New Roman" w:hAnsi="Times New Roman" w:cs="Times New Roman"/>
          <w:sz w:val="28"/>
          <w:szCs w:val="28"/>
        </w:rPr>
      </w:pPr>
    </w:p>
    <w:p w:rsidR="00D9491B" w:rsidRPr="00451853" w:rsidRDefault="00D9491B" w:rsidP="00D9491B">
      <w:pPr>
        <w:spacing w:after="0" w:line="240" w:lineRule="auto"/>
        <w:rPr>
          <w:rFonts w:ascii="Times New Roman" w:hAnsi="Times New Roman" w:cs="Times New Roman"/>
          <w:sz w:val="28"/>
          <w:szCs w:val="28"/>
        </w:rPr>
      </w:pPr>
    </w:p>
    <w:p w:rsidR="00D9491B" w:rsidRPr="00451853" w:rsidRDefault="00D9491B" w:rsidP="00D9491B">
      <w:pPr>
        <w:spacing w:after="0" w:line="240" w:lineRule="auto"/>
        <w:rPr>
          <w:rFonts w:ascii="Times New Roman" w:hAnsi="Times New Roman" w:cs="Times New Roman"/>
          <w:sz w:val="28"/>
          <w:szCs w:val="28"/>
        </w:rPr>
      </w:pPr>
    </w:p>
    <w:sectPr w:rsidR="00D9491B" w:rsidRPr="00451853" w:rsidSect="00451853">
      <w:footerReference w:type="even" r:id="rId13"/>
      <w:pgSz w:w="11906" w:h="16838" w:code="9"/>
      <w:pgMar w:top="1134" w:right="851" w:bottom="1134" w:left="1418" w:header="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18A" w:rsidRDefault="00A2018A" w:rsidP="004E129B">
      <w:pPr>
        <w:spacing w:after="0" w:line="240" w:lineRule="auto"/>
      </w:pPr>
      <w:r>
        <w:separator/>
      </w:r>
    </w:p>
  </w:endnote>
  <w:endnote w:type="continuationSeparator" w:id="1">
    <w:p w:rsidR="00A2018A" w:rsidRDefault="00A2018A" w:rsidP="004E1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ヒラギノ角ゴ Pro W3">
    <w:altName w:val="MS Mincho"/>
    <w:charset w:val="00"/>
    <w:family w:val="roman"/>
    <w:pitch w:val="default"/>
    <w:sig w:usb0="00000001" w:usb1="08070000" w:usb2="00000010" w:usb3="00000000" w:csb0="00020000" w:csb1="00000000"/>
  </w:font>
  <w:font w:name="NSimSun">
    <w:charset w:val="86"/>
    <w:family w:val="modern"/>
    <w:pitch w:val="fixed"/>
    <w:sig w:usb0="000000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D9" w:rsidRDefault="009559D9">
    <w:pPr>
      <w:pStyle w:val="afffd"/>
    </w:pPr>
  </w:p>
  <w:p w:rsidR="009559D9" w:rsidRDefault="009559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D9" w:rsidRDefault="009559D9">
    <w:pPr>
      <w:pStyle w:val="afffd"/>
      <w:jc w:val="right"/>
    </w:pPr>
  </w:p>
  <w:p w:rsidR="009559D9" w:rsidRDefault="009559D9">
    <w:pPr>
      <w:pStyle w:val="aff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3460"/>
      <w:docPartObj>
        <w:docPartGallery w:val="Page Numbers (Bottom of Page)"/>
        <w:docPartUnique/>
      </w:docPartObj>
    </w:sdtPr>
    <w:sdtContent>
      <w:p w:rsidR="009559D9" w:rsidRDefault="009559D9">
        <w:pPr>
          <w:pStyle w:val="afffd"/>
          <w:jc w:val="center"/>
        </w:pPr>
        <w:fldSimple w:instr="PAGE   \* MERGEFORMAT">
          <w:r>
            <w:rPr>
              <w:noProof/>
            </w:rPr>
            <w:t>2</w:t>
          </w:r>
        </w:fldSimple>
      </w:p>
    </w:sdtContent>
  </w:sdt>
  <w:p w:rsidR="009559D9" w:rsidRDefault="009559D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D9" w:rsidRDefault="009559D9">
    <w:pPr>
      <w:pStyle w:val="afffd"/>
      <w:jc w:val="center"/>
    </w:pPr>
    <w:fldSimple w:instr="PAGE   \* MERGEFORMAT">
      <w:r>
        <w:rPr>
          <w:noProof/>
        </w:rPr>
        <w:t>2</w:t>
      </w:r>
    </w:fldSimple>
  </w:p>
  <w:p w:rsidR="009559D9" w:rsidRDefault="009559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18A" w:rsidRDefault="00A2018A" w:rsidP="004E129B">
      <w:pPr>
        <w:spacing w:after="0" w:line="240" w:lineRule="auto"/>
      </w:pPr>
      <w:r>
        <w:separator/>
      </w:r>
    </w:p>
  </w:footnote>
  <w:footnote w:type="continuationSeparator" w:id="1">
    <w:p w:rsidR="00A2018A" w:rsidRDefault="00A2018A" w:rsidP="004E1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D9" w:rsidRDefault="009559D9" w:rsidP="009559D9">
    <w:pPr>
      <w:pStyle w:val="af1"/>
      <w:jc w:val="center"/>
    </w:pPr>
  </w:p>
  <w:p w:rsidR="009559D9" w:rsidRDefault="009559D9">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D9" w:rsidRDefault="009559D9" w:rsidP="009559D9">
    <w:pPr>
      <w:pStyle w:val="af1"/>
      <w:jc w:val="center"/>
      <w:rPr>
        <w:lang w:val="en-US"/>
      </w:rPr>
    </w:pPr>
  </w:p>
  <w:p w:rsidR="00BA6A5C" w:rsidRPr="009559D9" w:rsidRDefault="00BA6A5C" w:rsidP="009559D9">
    <w:pPr>
      <w:pStyle w:val="af1"/>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378"/>
    <w:multiLevelType w:val="hybridMultilevel"/>
    <w:tmpl w:val="D9D6A470"/>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05B47"/>
    <w:multiLevelType w:val="hybridMultilevel"/>
    <w:tmpl w:val="149059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C0345"/>
    <w:multiLevelType w:val="hybridMultilevel"/>
    <w:tmpl w:val="27C2C38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07DC8"/>
    <w:multiLevelType w:val="hybridMultilevel"/>
    <w:tmpl w:val="82A4483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A18FC"/>
    <w:multiLevelType w:val="hybridMultilevel"/>
    <w:tmpl w:val="87DEF53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21ADF"/>
    <w:multiLevelType w:val="hybridMultilevel"/>
    <w:tmpl w:val="4090440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3C1CEE"/>
    <w:multiLevelType w:val="hybridMultilevel"/>
    <w:tmpl w:val="231C32B8"/>
    <w:lvl w:ilvl="0" w:tplc="29CCC46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36491D"/>
    <w:multiLevelType w:val="hybridMultilevel"/>
    <w:tmpl w:val="68B09B48"/>
    <w:lvl w:ilvl="0" w:tplc="29CCC46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nsid w:val="258A4CDD"/>
    <w:multiLevelType w:val="hybridMultilevel"/>
    <w:tmpl w:val="E326BA98"/>
    <w:lvl w:ilvl="0" w:tplc="29CCC46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
    <w:nsid w:val="2A3D1291"/>
    <w:multiLevelType w:val="hybridMultilevel"/>
    <w:tmpl w:val="D708D92C"/>
    <w:lvl w:ilvl="0" w:tplc="29CCC46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2A996A02"/>
    <w:multiLevelType w:val="hybridMultilevel"/>
    <w:tmpl w:val="3D66E17A"/>
    <w:lvl w:ilvl="0" w:tplc="8A183F74">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A509C"/>
    <w:multiLevelType w:val="hybridMultilevel"/>
    <w:tmpl w:val="57F4BB70"/>
    <w:lvl w:ilvl="0" w:tplc="29CCC46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32BD3E4C"/>
    <w:multiLevelType w:val="hybridMultilevel"/>
    <w:tmpl w:val="514C526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A50ECB"/>
    <w:multiLevelType w:val="multilevel"/>
    <w:tmpl w:val="0950A68A"/>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E37507"/>
    <w:multiLevelType w:val="hybridMultilevel"/>
    <w:tmpl w:val="DF56797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6E498A"/>
    <w:multiLevelType w:val="hybridMultilevel"/>
    <w:tmpl w:val="D8B0827A"/>
    <w:lvl w:ilvl="0" w:tplc="A56247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F540E"/>
    <w:multiLevelType w:val="hybridMultilevel"/>
    <w:tmpl w:val="A9F4654C"/>
    <w:lvl w:ilvl="0" w:tplc="5E507DC4">
      <w:start w:val="1"/>
      <w:numFmt w:val="bullet"/>
      <w:lvlText w:val=""/>
      <w:lvlJc w:val="left"/>
      <w:pPr>
        <w:ind w:left="720" w:hanging="360"/>
      </w:pPr>
      <w:rPr>
        <w:rFonts w:ascii="Symbol" w:hAnsi="Symbol" w:hint="default"/>
      </w:rPr>
    </w:lvl>
    <w:lvl w:ilvl="1" w:tplc="65722CD0" w:tentative="1">
      <w:start w:val="1"/>
      <w:numFmt w:val="bullet"/>
      <w:lvlText w:val="o"/>
      <w:lvlJc w:val="left"/>
      <w:pPr>
        <w:ind w:left="1440" w:hanging="360"/>
      </w:pPr>
      <w:rPr>
        <w:rFonts w:ascii="Courier New" w:hAnsi="Courier New" w:cs="Courier New" w:hint="default"/>
      </w:rPr>
    </w:lvl>
    <w:lvl w:ilvl="2" w:tplc="924E262E" w:tentative="1">
      <w:start w:val="1"/>
      <w:numFmt w:val="bullet"/>
      <w:lvlText w:val=""/>
      <w:lvlJc w:val="left"/>
      <w:pPr>
        <w:ind w:left="2160" w:hanging="360"/>
      </w:pPr>
      <w:rPr>
        <w:rFonts w:ascii="Wingdings" w:hAnsi="Wingdings" w:hint="default"/>
      </w:rPr>
    </w:lvl>
    <w:lvl w:ilvl="3" w:tplc="40D6B8A0" w:tentative="1">
      <w:start w:val="1"/>
      <w:numFmt w:val="bullet"/>
      <w:lvlText w:val=""/>
      <w:lvlJc w:val="left"/>
      <w:pPr>
        <w:ind w:left="2880" w:hanging="360"/>
      </w:pPr>
      <w:rPr>
        <w:rFonts w:ascii="Symbol" w:hAnsi="Symbol" w:hint="default"/>
      </w:rPr>
    </w:lvl>
    <w:lvl w:ilvl="4" w:tplc="531E10CE" w:tentative="1">
      <w:start w:val="1"/>
      <w:numFmt w:val="bullet"/>
      <w:lvlText w:val="o"/>
      <w:lvlJc w:val="left"/>
      <w:pPr>
        <w:ind w:left="3600" w:hanging="360"/>
      </w:pPr>
      <w:rPr>
        <w:rFonts w:ascii="Courier New" w:hAnsi="Courier New" w:cs="Courier New" w:hint="default"/>
      </w:rPr>
    </w:lvl>
    <w:lvl w:ilvl="5" w:tplc="3440D3F8" w:tentative="1">
      <w:start w:val="1"/>
      <w:numFmt w:val="bullet"/>
      <w:lvlText w:val=""/>
      <w:lvlJc w:val="left"/>
      <w:pPr>
        <w:ind w:left="4320" w:hanging="360"/>
      </w:pPr>
      <w:rPr>
        <w:rFonts w:ascii="Wingdings" w:hAnsi="Wingdings" w:hint="default"/>
      </w:rPr>
    </w:lvl>
    <w:lvl w:ilvl="6" w:tplc="695C6922" w:tentative="1">
      <w:start w:val="1"/>
      <w:numFmt w:val="bullet"/>
      <w:lvlText w:val=""/>
      <w:lvlJc w:val="left"/>
      <w:pPr>
        <w:ind w:left="5040" w:hanging="360"/>
      </w:pPr>
      <w:rPr>
        <w:rFonts w:ascii="Symbol" w:hAnsi="Symbol" w:hint="default"/>
      </w:rPr>
    </w:lvl>
    <w:lvl w:ilvl="7" w:tplc="95126CA8" w:tentative="1">
      <w:start w:val="1"/>
      <w:numFmt w:val="bullet"/>
      <w:lvlText w:val="o"/>
      <w:lvlJc w:val="left"/>
      <w:pPr>
        <w:ind w:left="5760" w:hanging="360"/>
      </w:pPr>
      <w:rPr>
        <w:rFonts w:ascii="Courier New" w:hAnsi="Courier New" w:cs="Courier New" w:hint="default"/>
      </w:rPr>
    </w:lvl>
    <w:lvl w:ilvl="8" w:tplc="D31C6020" w:tentative="1">
      <w:start w:val="1"/>
      <w:numFmt w:val="bullet"/>
      <w:lvlText w:val=""/>
      <w:lvlJc w:val="left"/>
      <w:pPr>
        <w:ind w:left="6480" w:hanging="360"/>
      </w:pPr>
      <w:rPr>
        <w:rFonts w:ascii="Wingdings" w:hAnsi="Wingdings" w:hint="default"/>
      </w:rPr>
    </w:lvl>
  </w:abstractNum>
  <w:abstractNum w:abstractNumId="20">
    <w:nsid w:val="3E42338D"/>
    <w:multiLevelType w:val="hybridMultilevel"/>
    <w:tmpl w:val="EE92E6C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1E337D"/>
    <w:multiLevelType w:val="hybridMultilevel"/>
    <w:tmpl w:val="EF9CCFE0"/>
    <w:lvl w:ilvl="0" w:tplc="B8A41B5C">
      <w:start w:val="1"/>
      <w:numFmt w:val="bullet"/>
      <w:lvlText w:val=""/>
      <w:lvlJc w:val="left"/>
      <w:pPr>
        <w:ind w:left="720" w:hanging="360"/>
      </w:pPr>
      <w:rPr>
        <w:rFonts w:ascii="Symbol" w:hAnsi="Symbol" w:hint="default"/>
      </w:rPr>
    </w:lvl>
    <w:lvl w:ilvl="1" w:tplc="1B1A2516" w:tentative="1">
      <w:start w:val="1"/>
      <w:numFmt w:val="bullet"/>
      <w:lvlText w:val="o"/>
      <w:lvlJc w:val="left"/>
      <w:pPr>
        <w:ind w:left="1440" w:hanging="360"/>
      </w:pPr>
      <w:rPr>
        <w:rFonts w:ascii="Courier New" w:hAnsi="Courier New" w:cs="Courier New" w:hint="default"/>
      </w:rPr>
    </w:lvl>
    <w:lvl w:ilvl="2" w:tplc="3D1CE2F6" w:tentative="1">
      <w:start w:val="1"/>
      <w:numFmt w:val="bullet"/>
      <w:lvlText w:val=""/>
      <w:lvlJc w:val="left"/>
      <w:pPr>
        <w:ind w:left="2160" w:hanging="360"/>
      </w:pPr>
      <w:rPr>
        <w:rFonts w:ascii="Wingdings" w:hAnsi="Wingdings" w:hint="default"/>
      </w:rPr>
    </w:lvl>
    <w:lvl w:ilvl="3" w:tplc="92C63EA4" w:tentative="1">
      <w:start w:val="1"/>
      <w:numFmt w:val="bullet"/>
      <w:lvlText w:val=""/>
      <w:lvlJc w:val="left"/>
      <w:pPr>
        <w:ind w:left="2880" w:hanging="360"/>
      </w:pPr>
      <w:rPr>
        <w:rFonts w:ascii="Symbol" w:hAnsi="Symbol" w:hint="default"/>
      </w:rPr>
    </w:lvl>
    <w:lvl w:ilvl="4" w:tplc="A7C26358" w:tentative="1">
      <w:start w:val="1"/>
      <w:numFmt w:val="bullet"/>
      <w:lvlText w:val="o"/>
      <w:lvlJc w:val="left"/>
      <w:pPr>
        <w:ind w:left="3600" w:hanging="360"/>
      </w:pPr>
      <w:rPr>
        <w:rFonts w:ascii="Courier New" w:hAnsi="Courier New" w:cs="Courier New" w:hint="default"/>
      </w:rPr>
    </w:lvl>
    <w:lvl w:ilvl="5" w:tplc="C4D00424" w:tentative="1">
      <w:start w:val="1"/>
      <w:numFmt w:val="bullet"/>
      <w:lvlText w:val=""/>
      <w:lvlJc w:val="left"/>
      <w:pPr>
        <w:ind w:left="4320" w:hanging="360"/>
      </w:pPr>
      <w:rPr>
        <w:rFonts w:ascii="Wingdings" w:hAnsi="Wingdings" w:hint="default"/>
      </w:rPr>
    </w:lvl>
    <w:lvl w:ilvl="6" w:tplc="365E0B5A" w:tentative="1">
      <w:start w:val="1"/>
      <w:numFmt w:val="bullet"/>
      <w:lvlText w:val=""/>
      <w:lvlJc w:val="left"/>
      <w:pPr>
        <w:ind w:left="5040" w:hanging="360"/>
      </w:pPr>
      <w:rPr>
        <w:rFonts w:ascii="Symbol" w:hAnsi="Symbol" w:hint="default"/>
      </w:rPr>
    </w:lvl>
    <w:lvl w:ilvl="7" w:tplc="F6E2009E" w:tentative="1">
      <w:start w:val="1"/>
      <w:numFmt w:val="bullet"/>
      <w:lvlText w:val="o"/>
      <w:lvlJc w:val="left"/>
      <w:pPr>
        <w:ind w:left="5760" w:hanging="360"/>
      </w:pPr>
      <w:rPr>
        <w:rFonts w:ascii="Courier New" w:hAnsi="Courier New" w:cs="Courier New" w:hint="default"/>
      </w:rPr>
    </w:lvl>
    <w:lvl w:ilvl="8" w:tplc="04B022D6" w:tentative="1">
      <w:start w:val="1"/>
      <w:numFmt w:val="bullet"/>
      <w:lvlText w:val=""/>
      <w:lvlJc w:val="left"/>
      <w:pPr>
        <w:ind w:left="6480" w:hanging="360"/>
      </w:pPr>
      <w:rPr>
        <w:rFonts w:ascii="Wingdings" w:hAnsi="Wingdings" w:hint="default"/>
      </w:rPr>
    </w:lvl>
  </w:abstractNum>
  <w:abstractNum w:abstractNumId="22">
    <w:nsid w:val="44621C57"/>
    <w:multiLevelType w:val="hybridMultilevel"/>
    <w:tmpl w:val="B9C2E6F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5C1413"/>
    <w:multiLevelType w:val="multilevel"/>
    <w:tmpl w:val="8558E10C"/>
    <w:numStyleLink w:val="a1"/>
  </w:abstractNum>
  <w:abstractNum w:abstractNumId="24">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A82E99"/>
    <w:multiLevelType w:val="hybridMultilevel"/>
    <w:tmpl w:val="BA7E05E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D914BE"/>
    <w:multiLevelType w:val="hybridMultilevel"/>
    <w:tmpl w:val="DD42EFA2"/>
    <w:lvl w:ilvl="0" w:tplc="B4209BC4">
      <w:start w:val="1"/>
      <w:numFmt w:val="bullet"/>
      <w:lvlText w:val=""/>
      <w:lvlJc w:val="left"/>
      <w:pPr>
        <w:ind w:left="720" w:hanging="360"/>
      </w:pPr>
      <w:rPr>
        <w:rFonts w:ascii="Symbol" w:hAnsi="Symbol" w:hint="default"/>
      </w:rPr>
    </w:lvl>
    <w:lvl w:ilvl="1" w:tplc="576AF208" w:tentative="1">
      <w:start w:val="1"/>
      <w:numFmt w:val="bullet"/>
      <w:lvlText w:val="o"/>
      <w:lvlJc w:val="left"/>
      <w:pPr>
        <w:ind w:left="1440" w:hanging="360"/>
      </w:pPr>
      <w:rPr>
        <w:rFonts w:ascii="Courier New" w:hAnsi="Courier New" w:cs="Courier New" w:hint="default"/>
      </w:rPr>
    </w:lvl>
    <w:lvl w:ilvl="2" w:tplc="C78025B8" w:tentative="1">
      <w:start w:val="1"/>
      <w:numFmt w:val="bullet"/>
      <w:lvlText w:val=""/>
      <w:lvlJc w:val="left"/>
      <w:pPr>
        <w:ind w:left="2160" w:hanging="360"/>
      </w:pPr>
      <w:rPr>
        <w:rFonts w:ascii="Wingdings" w:hAnsi="Wingdings" w:hint="default"/>
      </w:rPr>
    </w:lvl>
    <w:lvl w:ilvl="3" w:tplc="616CC124" w:tentative="1">
      <w:start w:val="1"/>
      <w:numFmt w:val="bullet"/>
      <w:lvlText w:val=""/>
      <w:lvlJc w:val="left"/>
      <w:pPr>
        <w:ind w:left="2880" w:hanging="360"/>
      </w:pPr>
      <w:rPr>
        <w:rFonts w:ascii="Symbol" w:hAnsi="Symbol" w:hint="default"/>
      </w:rPr>
    </w:lvl>
    <w:lvl w:ilvl="4" w:tplc="0BD68A74" w:tentative="1">
      <w:start w:val="1"/>
      <w:numFmt w:val="bullet"/>
      <w:lvlText w:val="o"/>
      <w:lvlJc w:val="left"/>
      <w:pPr>
        <w:ind w:left="3600" w:hanging="360"/>
      </w:pPr>
      <w:rPr>
        <w:rFonts w:ascii="Courier New" w:hAnsi="Courier New" w:cs="Courier New" w:hint="default"/>
      </w:rPr>
    </w:lvl>
    <w:lvl w:ilvl="5" w:tplc="2E0271FE" w:tentative="1">
      <w:start w:val="1"/>
      <w:numFmt w:val="bullet"/>
      <w:lvlText w:val=""/>
      <w:lvlJc w:val="left"/>
      <w:pPr>
        <w:ind w:left="4320" w:hanging="360"/>
      </w:pPr>
      <w:rPr>
        <w:rFonts w:ascii="Wingdings" w:hAnsi="Wingdings" w:hint="default"/>
      </w:rPr>
    </w:lvl>
    <w:lvl w:ilvl="6" w:tplc="857E9906" w:tentative="1">
      <w:start w:val="1"/>
      <w:numFmt w:val="bullet"/>
      <w:lvlText w:val=""/>
      <w:lvlJc w:val="left"/>
      <w:pPr>
        <w:ind w:left="5040" w:hanging="360"/>
      </w:pPr>
      <w:rPr>
        <w:rFonts w:ascii="Symbol" w:hAnsi="Symbol" w:hint="default"/>
      </w:rPr>
    </w:lvl>
    <w:lvl w:ilvl="7" w:tplc="091A79B8" w:tentative="1">
      <w:start w:val="1"/>
      <w:numFmt w:val="bullet"/>
      <w:lvlText w:val="o"/>
      <w:lvlJc w:val="left"/>
      <w:pPr>
        <w:ind w:left="5760" w:hanging="360"/>
      </w:pPr>
      <w:rPr>
        <w:rFonts w:ascii="Courier New" w:hAnsi="Courier New" w:cs="Courier New" w:hint="default"/>
      </w:rPr>
    </w:lvl>
    <w:lvl w:ilvl="8" w:tplc="F81AC51E" w:tentative="1">
      <w:start w:val="1"/>
      <w:numFmt w:val="bullet"/>
      <w:lvlText w:val=""/>
      <w:lvlJc w:val="left"/>
      <w:pPr>
        <w:ind w:left="6480" w:hanging="360"/>
      </w:pPr>
      <w:rPr>
        <w:rFonts w:ascii="Wingdings" w:hAnsi="Wingdings" w:hint="default"/>
      </w:rPr>
    </w:lvl>
  </w:abstractNum>
  <w:abstractNum w:abstractNumId="27">
    <w:nsid w:val="47E85617"/>
    <w:multiLevelType w:val="hybridMultilevel"/>
    <w:tmpl w:val="F0C6A110"/>
    <w:lvl w:ilvl="0" w:tplc="7C541814">
      <w:start w:val="1"/>
      <w:numFmt w:val="bullet"/>
      <w:lvlText w:val=""/>
      <w:lvlJc w:val="left"/>
      <w:pPr>
        <w:ind w:left="720" w:hanging="360"/>
      </w:pPr>
      <w:rPr>
        <w:rFonts w:ascii="Symbol" w:hAnsi="Symbol" w:hint="default"/>
      </w:rPr>
    </w:lvl>
    <w:lvl w:ilvl="1" w:tplc="1414B186" w:tentative="1">
      <w:start w:val="1"/>
      <w:numFmt w:val="bullet"/>
      <w:lvlText w:val="o"/>
      <w:lvlJc w:val="left"/>
      <w:pPr>
        <w:ind w:left="1440" w:hanging="360"/>
      </w:pPr>
      <w:rPr>
        <w:rFonts w:ascii="Courier New" w:hAnsi="Courier New" w:cs="Courier New" w:hint="default"/>
      </w:rPr>
    </w:lvl>
    <w:lvl w:ilvl="2" w:tplc="DE2E39A0" w:tentative="1">
      <w:start w:val="1"/>
      <w:numFmt w:val="bullet"/>
      <w:lvlText w:val=""/>
      <w:lvlJc w:val="left"/>
      <w:pPr>
        <w:ind w:left="2160" w:hanging="360"/>
      </w:pPr>
      <w:rPr>
        <w:rFonts w:ascii="Wingdings" w:hAnsi="Wingdings" w:hint="default"/>
      </w:rPr>
    </w:lvl>
    <w:lvl w:ilvl="3" w:tplc="1170580E" w:tentative="1">
      <w:start w:val="1"/>
      <w:numFmt w:val="bullet"/>
      <w:lvlText w:val=""/>
      <w:lvlJc w:val="left"/>
      <w:pPr>
        <w:ind w:left="2880" w:hanging="360"/>
      </w:pPr>
      <w:rPr>
        <w:rFonts w:ascii="Symbol" w:hAnsi="Symbol" w:hint="default"/>
      </w:rPr>
    </w:lvl>
    <w:lvl w:ilvl="4" w:tplc="6A70DD40" w:tentative="1">
      <w:start w:val="1"/>
      <w:numFmt w:val="bullet"/>
      <w:lvlText w:val="o"/>
      <w:lvlJc w:val="left"/>
      <w:pPr>
        <w:ind w:left="3600" w:hanging="360"/>
      </w:pPr>
      <w:rPr>
        <w:rFonts w:ascii="Courier New" w:hAnsi="Courier New" w:cs="Courier New" w:hint="default"/>
      </w:rPr>
    </w:lvl>
    <w:lvl w:ilvl="5" w:tplc="A3A8DF84" w:tentative="1">
      <w:start w:val="1"/>
      <w:numFmt w:val="bullet"/>
      <w:lvlText w:val=""/>
      <w:lvlJc w:val="left"/>
      <w:pPr>
        <w:ind w:left="4320" w:hanging="360"/>
      </w:pPr>
      <w:rPr>
        <w:rFonts w:ascii="Wingdings" w:hAnsi="Wingdings" w:hint="default"/>
      </w:rPr>
    </w:lvl>
    <w:lvl w:ilvl="6" w:tplc="85629C16" w:tentative="1">
      <w:start w:val="1"/>
      <w:numFmt w:val="bullet"/>
      <w:lvlText w:val=""/>
      <w:lvlJc w:val="left"/>
      <w:pPr>
        <w:ind w:left="5040" w:hanging="360"/>
      </w:pPr>
      <w:rPr>
        <w:rFonts w:ascii="Symbol" w:hAnsi="Symbol" w:hint="default"/>
      </w:rPr>
    </w:lvl>
    <w:lvl w:ilvl="7" w:tplc="91B4333E" w:tentative="1">
      <w:start w:val="1"/>
      <w:numFmt w:val="bullet"/>
      <w:lvlText w:val="o"/>
      <w:lvlJc w:val="left"/>
      <w:pPr>
        <w:ind w:left="5760" w:hanging="360"/>
      </w:pPr>
      <w:rPr>
        <w:rFonts w:ascii="Courier New" w:hAnsi="Courier New" w:cs="Courier New" w:hint="default"/>
      </w:rPr>
    </w:lvl>
    <w:lvl w:ilvl="8" w:tplc="4888E214" w:tentative="1">
      <w:start w:val="1"/>
      <w:numFmt w:val="bullet"/>
      <w:lvlText w:val=""/>
      <w:lvlJc w:val="left"/>
      <w:pPr>
        <w:ind w:left="6480" w:hanging="360"/>
      </w:pPr>
      <w:rPr>
        <w:rFonts w:ascii="Wingdings" w:hAnsi="Wingdings" w:hint="default"/>
      </w:rPr>
    </w:lvl>
  </w:abstractNum>
  <w:abstractNum w:abstractNumId="28">
    <w:nsid w:val="4F5D6078"/>
    <w:multiLevelType w:val="hybridMultilevel"/>
    <w:tmpl w:val="51F0BAD4"/>
    <w:lvl w:ilvl="0" w:tplc="590C879C">
      <w:start w:val="1"/>
      <w:numFmt w:val="bullet"/>
      <w:lvlText w:val=""/>
      <w:lvlJc w:val="left"/>
      <w:pPr>
        <w:ind w:left="720" w:hanging="360"/>
      </w:pPr>
      <w:rPr>
        <w:rFonts w:ascii="Symbol" w:hAnsi="Symbol" w:hint="default"/>
      </w:rPr>
    </w:lvl>
    <w:lvl w:ilvl="1" w:tplc="FFA04B78" w:tentative="1">
      <w:start w:val="1"/>
      <w:numFmt w:val="bullet"/>
      <w:lvlText w:val="o"/>
      <w:lvlJc w:val="left"/>
      <w:pPr>
        <w:ind w:left="1440" w:hanging="360"/>
      </w:pPr>
      <w:rPr>
        <w:rFonts w:ascii="Courier New" w:hAnsi="Courier New" w:cs="Courier New" w:hint="default"/>
      </w:rPr>
    </w:lvl>
    <w:lvl w:ilvl="2" w:tplc="BF6AD5A4" w:tentative="1">
      <w:start w:val="1"/>
      <w:numFmt w:val="bullet"/>
      <w:lvlText w:val=""/>
      <w:lvlJc w:val="left"/>
      <w:pPr>
        <w:ind w:left="2160" w:hanging="360"/>
      </w:pPr>
      <w:rPr>
        <w:rFonts w:ascii="Wingdings" w:hAnsi="Wingdings" w:hint="default"/>
      </w:rPr>
    </w:lvl>
    <w:lvl w:ilvl="3" w:tplc="9A94BD78" w:tentative="1">
      <w:start w:val="1"/>
      <w:numFmt w:val="bullet"/>
      <w:lvlText w:val=""/>
      <w:lvlJc w:val="left"/>
      <w:pPr>
        <w:ind w:left="2880" w:hanging="360"/>
      </w:pPr>
      <w:rPr>
        <w:rFonts w:ascii="Symbol" w:hAnsi="Symbol" w:hint="default"/>
      </w:rPr>
    </w:lvl>
    <w:lvl w:ilvl="4" w:tplc="5590DF30" w:tentative="1">
      <w:start w:val="1"/>
      <w:numFmt w:val="bullet"/>
      <w:lvlText w:val="o"/>
      <w:lvlJc w:val="left"/>
      <w:pPr>
        <w:ind w:left="3600" w:hanging="360"/>
      </w:pPr>
      <w:rPr>
        <w:rFonts w:ascii="Courier New" w:hAnsi="Courier New" w:cs="Courier New" w:hint="default"/>
      </w:rPr>
    </w:lvl>
    <w:lvl w:ilvl="5" w:tplc="E4E01D1C" w:tentative="1">
      <w:start w:val="1"/>
      <w:numFmt w:val="bullet"/>
      <w:lvlText w:val=""/>
      <w:lvlJc w:val="left"/>
      <w:pPr>
        <w:ind w:left="4320" w:hanging="360"/>
      </w:pPr>
      <w:rPr>
        <w:rFonts w:ascii="Wingdings" w:hAnsi="Wingdings" w:hint="default"/>
      </w:rPr>
    </w:lvl>
    <w:lvl w:ilvl="6" w:tplc="3B0A727A" w:tentative="1">
      <w:start w:val="1"/>
      <w:numFmt w:val="bullet"/>
      <w:lvlText w:val=""/>
      <w:lvlJc w:val="left"/>
      <w:pPr>
        <w:ind w:left="5040" w:hanging="360"/>
      </w:pPr>
      <w:rPr>
        <w:rFonts w:ascii="Symbol" w:hAnsi="Symbol" w:hint="default"/>
      </w:rPr>
    </w:lvl>
    <w:lvl w:ilvl="7" w:tplc="36608BBA" w:tentative="1">
      <w:start w:val="1"/>
      <w:numFmt w:val="bullet"/>
      <w:lvlText w:val="o"/>
      <w:lvlJc w:val="left"/>
      <w:pPr>
        <w:ind w:left="5760" w:hanging="360"/>
      </w:pPr>
      <w:rPr>
        <w:rFonts w:ascii="Courier New" w:hAnsi="Courier New" w:cs="Courier New" w:hint="default"/>
      </w:rPr>
    </w:lvl>
    <w:lvl w:ilvl="8" w:tplc="05D40CF4" w:tentative="1">
      <w:start w:val="1"/>
      <w:numFmt w:val="bullet"/>
      <w:lvlText w:val=""/>
      <w:lvlJc w:val="left"/>
      <w:pPr>
        <w:ind w:left="6480" w:hanging="360"/>
      </w:pPr>
      <w:rPr>
        <w:rFonts w:ascii="Wingdings" w:hAnsi="Wingdings" w:hint="default"/>
      </w:rPr>
    </w:lvl>
  </w:abstractNum>
  <w:abstractNum w:abstractNumId="29">
    <w:nsid w:val="51B305E9"/>
    <w:multiLevelType w:val="hybridMultilevel"/>
    <w:tmpl w:val="ED604292"/>
    <w:lvl w:ilvl="0" w:tplc="E410FC28">
      <w:start w:val="1"/>
      <w:numFmt w:val="bullet"/>
      <w:lvlText w:val=""/>
      <w:lvlJc w:val="left"/>
      <w:pPr>
        <w:ind w:left="720" w:hanging="360"/>
      </w:pPr>
      <w:rPr>
        <w:rFonts w:ascii="Symbol" w:hAnsi="Symbol" w:hint="default"/>
      </w:rPr>
    </w:lvl>
    <w:lvl w:ilvl="1" w:tplc="4266D742" w:tentative="1">
      <w:start w:val="1"/>
      <w:numFmt w:val="bullet"/>
      <w:lvlText w:val="o"/>
      <w:lvlJc w:val="left"/>
      <w:pPr>
        <w:ind w:left="1440" w:hanging="360"/>
      </w:pPr>
      <w:rPr>
        <w:rFonts w:ascii="Courier New" w:hAnsi="Courier New" w:cs="Courier New" w:hint="default"/>
      </w:rPr>
    </w:lvl>
    <w:lvl w:ilvl="2" w:tplc="B89018AA" w:tentative="1">
      <w:start w:val="1"/>
      <w:numFmt w:val="bullet"/>
      <w:lvlText w:val=""/>
      <w:lvlJc w:val="left"/>
      <w:pPr>
        <w:ind w:left="2160" w:hanging="360"/>
      </w:pPr>
      <w:rPr>
        <w:rFonts w:ascii="Wingdings" w:hAnsi="Wingdings" w:hint="default"/>
      </w:rPr>
    </w:lvl>
    <w:lvl w:ilvl="3" w:tplc="94225B78" w:tentative="1">
      <w:start w:val="1"/>
      <w:numFmt w:val="bullet"/>
      <w:lvlText w:val=""/>
      <w:lvlJc w:val="left"/>
      <w:pPr>
        <w:ind w:left="2880" w:hanging="360"/>
      </w:pPr>
      <w:rPr>
        <w:rFonts w:ascii="Symbol" w:hAnsi="Symbol" w:hint="default"/>
      </w:rPr>
    </w:lvl>
    <w:lvl w:ilvl="4" w:tplc="5DD63B6C" w:tentative="1">
      <w:start w:val="1"/>
      <w:numFmt w:val="bullet"/>
      <w:lvlText w:val="o"/>
      <w:lvlJc w:val="left"/>
      <w:pPr>
        <w:ind w:left="3600" w:hanging="360"/>
      </w:pPr>
      <w:rPr>
        <w:rFonts w:ascii="Courier New" w:hAnsi="Courier New" w:cs="Courier New" w:hint="default"/>
      </w:rPr>
    </w:lvl>
    <w:lvl w:ilvl="5" w:tplc="263AE2E6" w:tentative="1">
      <w:start w:val="1"/>
      <w:numFmt w:val="bullet"/>
      <w:lvlText w:val=""/>
      <w:lvlJc w:val="left"/>
      <w:pPr>
        <w:ind w:left="4320" w:hanging="360"/>
      </w:pPr>
      <w:rPr>
        <w:rFonts w:ascii="Wingdings" w:hAnsi="Wingdings" w:hint="default"/>
      </w:rPr>
    </w:lvl>
    <w:lvl w:ilvl="6" w:tplc="53C292E8" w:tentative="1">
      <w:start w:val="1"/>
      <w:numFmt w:val="bullet"/>
      <w:lvlText w:val=""/>
      <w:lvlJc w:val="left"/>
      <w:pPr>
        <w:ind w:left="5040" w:hanging="360"/>
      </w:pPr>
      <w:rPr>
        <w:rFonts w:ascii="Symbol" w:hAnsi="Symbol" w:hint="default"/>
      </w:rPr>
    </w:lvl>
    <w:lvl w:ilvl="7" w:tplc="713EEAB0" w:tentative="1">
      <w:start w:val="1"/>
      <w:numFmt w:val="bullet"/>
      <w:lvlText w:val="o"/>
      <w:lvlJc w:val="left"/>
      <w:pPr>
        <w:ind w:left="5760" w:hanging="360"/>
      </w:pPr>
      <w:rPr>
        <w:rFonts w:ascii="Courier New" w:hAnsi="Courier New" w:cs="Courier New" w:hint="default"/>
      </w:rPr>
    </w:lvl>
    <w:lvl w:ilvl="8" w:tplc="EE62C45C" w:tentative="1">
      <w:start w:val="1"/>
      <w:numFmt w:val="bullet"/>
      <w:lvlText w:val=""/>
      <w:lvlJc w:val="left"/>
      <w:pPr>
        <w:ind w:left="6480" w:hanging="360"/>
      </w:pPr>
      <w:rPr>
        <w:rFonts w:ascii="Wingdings" w:hAnsi="Wingdings" w:hint="default"/>
      </w:rPr>
    </w:lvl>
  </w:abstractNum>
  <w:abstractNum w:abstractNumId="30">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55C6B4E"/>
    <w:multiLevelType w:val="hybridMultilevel"/>
    <w:tmpl w:val="A3A45312"/>
    <w:lvl w:ilvl="0" w:tplc="9702C29A">
      <w:start w:val="1"/>
      <w:numFmt w:val="bullet"/>
      <w:lvlText w:val=""/>
      <w:lvlJc w:val="left"/>
      <w:pPr>
        <w:ind w:left="720" w:hanging="360"/>
      </w:pPr>
      <w:rPr>
        <w:rFonts w:ascii="Symbol" w:hAnsi="Symbol" w:hint="default"/>
      </w:rPr>
    </w:lvl>
    <w:lvl w:ilvl="1" w:tplc="247E452A" w:tentative="1">
      <w:start w:val="1"/>
      <w:numFmt w:val="bullet"/>
      <w:lvlText w:val="o"/>
      <w:lvlJc w:val="left"/>
      <w:pPr>
        <w:ind w:left="1440" w:hanging="360"/>
      </w:pPr>
      <w:rPr>
        <w:rFonts w:ascii="Courier New" w:hAnsi="Courier New" w:cs="Courier New" w:hint="default"/>
      </w:rPr>
    </w:lvl>
    <w:lvl w:ilvl="2" w:tplc="CC685BBC" w:tentative="1">
      <w:start w:val="1"/>
      <w:numFmt w:val="bullet"/>
      <w:lvlText w:val=""/>
      <w:lvlJc w:val="left"/>
      <w:pPr>
        <w:ind w:left="2160" w:hanging="360"/>
      </w:pPr>
      <w:rPr>
        <w:rFonts w:ascii="Wingdings" w:hAnsi="Wingdings" w:hint="default"/>
      </w:rPr>
    </w:lvl>
    <w:lvl w:ilvl="3" w:tplc="A9E43D68" w:tentative="1">
      <w:start w:val="1"/>
      <w:numFmt w:val="bullet"/>
      <w:lvlText w:val=""/>
      <w:lvlJc w:val="left"/>
      <w:pPr>
        <w:ind w:left="2880" w:hanging="360"/>
      </w:pPr>
      <w:rPr>
        <w:rFonts w:ascii="Symbol" w:hAnsi="Symbol" w:hint="default"/>
      </w:rPr>
    </w:lvl>
    <w:lvl w:ilvl="4" w:tplc="383CE80E" w:tentative="1">
      <w:start w:val="1"/>
      <w:numFmt w:val="bullet"/>
      <w:lvlText w:val="o"/>
      <w:lvlJc w:val="left"/>
      <w:pPr>
        <w:ind w:left="3600" w:hanging="360"/>
      </w:pPr>
      <w:rPr>
        <w:rFonts w:ascii="Courier New" w:hAnsi="Courier New" w:cs="Courier New" w:hint="default"/>
      </w:rPr>
    </w:lvl>
    <w:lvl w:ilvl="5" w:tplc="EC448AFE" w:tentative="1">
      <w:start w:val="1"/>
      <w:numFmt w:val="bullet"/>
      <w:lvlText w:val=""/>
      <w:lvlJc w:val="left"/>
      <w:pPr>
        <w:ind w:left="4320" w:hanging="360"/>
      </w:pPr>
      <w:rPr>
        <w:rFonts w:ascii="Wingdings" w:hAnsi="Wingdings" w:hint="default"/>
      </w:rPr>
    </w:lvl>
    <w:lvl w:ilvl="6" w:tplc="CC88258C" w:tentative="1">
      <w:start w:val="1"/>
      <w:numFmt w:val="bullet"/>
      <w:lvlText w:val=""/>
      <w:lvlJc w:val="left"/>
      <w:pPr>
        <w:ind w:left="5040" w:hanging="360"/>
      </w:pPr>
      <w:rPr>
        <w:rFonts w:ascii="Symbol" w:hAnsi="Symbol" w:hint="default"/>
      </w:rPr>
    </w:lvl>
    <w:lvl w:ilvl="7" w:tplc="B804EBAC" w:tentative="1">
      <w:start w:val="1"/>
      <w:numFmt w:val="bullet"/>
      <w:lvlText w:val="o"/>
      <w:lvlJc w:val="left"/>
      <w:pPr>
        <w:ind w:left="5760" w:hanging="360"/>
      </w:pPr>
      <w:rPr>
        <w:rFonts w:ascii="Courier New" w:hAnsi="Courier New" w:cs="Courier New" w:hint="default"/>
      </w:rPr>
    </w:lvl>
    <w:lvl w:ilvl="8" w:tplc="E92CDA9E" w:tentative="1">
      <w:start w:val="1"/>
      <w:numFmt w:val="bullet"/>
      <w:lvlText w:val=""/>
      <w:lvlJc w:val="left"/>
      <w:pPr>
        <w:ind w:left="6480" w:hanging="360"/>
      </w:pPr>
      <w:rPr>
        <w:rFonts w:ascii="Wingdings" w:hAnsi="Wingdings" w:hint="default"/>
      </w:rPr>
    </w:lvl>
  </w:abstractNum>
  <w:abstractNum w:abstractNumId="32">
    <w:nsid w:val="56CE77DD"/>
    <w:multiLevelType w:val="hybridMultilevel"/>
    <w:tmpl w:val="55C4B43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009D1"/>
    <w:multiLevelType w:val="hybridMultilevel"/>
    <w:tmpl w:val="7400B32C"/>
    <w:lvl w:ilvl="0" w:tplc="E35859DA">
      <w:start w:val="1"/>
      <w:numFmt w:val="bullet"/>
      <w:lvlText w:val=""/>
      <w:lvlJc w:val="left"/>
      <w:pPr>
        <w:ind w:left="720" w:hanging="360"/>
      </w:pPr>
      <w:rPr>
        <w:rFonts w:ascii="Symbol" w:hAnsi="Symbol" w:hint="default"/>
      </w:rPr>
    </w:lvl>
    <w:lvl w:ilvl="1" w:tplc="7A6C02C8" w:tentative="1">
      <w:start w:val="1"/>
      <w:numFmt w:val="bullet"/>
      <w:lvlText w:val="o"/>
      <w:lvlJc w:val="left"/>
      <w:pPr>
        <w:ind w:left="1440" w:hanging="360"/>
      </w:pPr>
      <w:rPr>
        <w:rFonts w:ascii="Courier New" w:hAnsi="Courier New" w:cs="Courier New" w:hint="default"/>
      </w:rPr>
    </w:lvl>
    <w:lvl w:ilvl="2" w:tplc="FAE4C428" w:tentative="1">
      <w:start w:val="1"/>
      <w:numFmt w:val="bullet"/>
      <w:lvlText w:val=""/>
      <w:lvlJc w:val="left"/>
      <w:pPr>
        <w:ind w:left="2160" w:hanging="360"/>
      </w:pPr>
      <w:rPr>
        <w:rFonts w:ascii="Wingdings" w:hAnsi="Wingdings" w:hint="default"/>
      </w:rPr>
    </w:lvl>
    <w:lvl w:ilvl="3" w:tplc="BA0048A4" w:tentative="1">
      <w:start w:val="1"/>
      <w:numFmt w:val="bullet"/>
      <w:lvlText w:val=""/>
      <w:lvlJc w:val="left"/>
      <w:pPr>
        <w:ind w:left="2880" w:hanging="360"/>
      </w:pPr>
      <w:rPr>
        <w:rFonts w:ascii="Symbol" w:hAnsi="Symbol" w:hint="default"/>
      </w:rPr>
    </w:lvl>
    <w:lvl w:ilvl="4" w:tplc="29B09BCA" w:tentative="1">
      <w:start w:val="1"/>
      <w:numFmt w:val="bullet"/>
      <w:lvlText w:val="o"/>
      <w:lvlJc w:val="left"/>
      <w:pPr>
        <w:ind w:left="3600" w:hanging="360"/>
      </w:pPr>
      <w:rPr>
        <w:rFonts w:ascii="Courier New" w:hAnsi="Courier New" w:cs="Courier New" w:hint="default"/>
      </w:rPr>
    </w:lvl>
    <w:lvl w:ilvl="5" w:tplc="27BE1502" w:tentative="1">
      <w:start w:val="1"/>
      <w:numFmt w:val="bullet"/>
      <w:lvlText w:val=""/>
      <w:lvlJc w:val="left"/>
      <w:pPr>
        <w:ind w:left="4320" w:hanging="360"/>
      </w:pPr>
      <w:rPr>
        <w:rFonts w:ascii="Wingdings" w:hAnsi="Wingdings" w:hint="default"/>
      </w:rPr>
    </w:lvl>
    <w:lvl w:ilvl="6" w:tplc="63AADE7A" w:tentative="1">
      <w:start w:val="1"/>
      <w:numFmt w:val="bullet"/>
      <w:lvlText w:val=""/>
      <w:lvlJc w:val="left"/>
      <w:pPr>
        <w:ind w:left="5040" w:hanging="360"/>
      </w:pPr>
      <w:rPr>
        <w:rFonts w:ascii="Symbol" w:hAnsi="Symbol" w:hint="default"/>
      </w:rPr>
    </w:lvl>
    <w:lvl w:ilvl="7" w:tplc="AAF889CA" w:tentative="1">
      <w:start w:val="1"/>
      <w:numFmt w:val="bullet"/>
      <w:lvlText w:val="o"/>
      <w:lvlJc w:val="left"/>
      <w:pPr>
        <w:ind w:left="5760" w:hanging="360"/>
      </w:pPr>
      <w:rPr>
        <w:rFonts w:ascii="Courier New" w:hAnsi="Courier New" w:cs="Courier New" w:hint="default"/>
      </w:rPr>
    </w:lvl>
    <w:lvl w:ilvl="8" w:tplc="AF0E3C86" w:tentative="1">
      <w:start w:val="1"/>
      <w:numFmt w:val="bullet"/>
      <w:lvlText w:val=""/>
      <w:lvlJc w:val="left"/>
      <w:pPr>
        <w:ind w:left="6480" w:hanging="360"/>
      </w:pPr>
      <w:rPr>
        <w:rFonts w:ascii="Wingdings" w:hAnsi="Wingdings" w:hint="default"/>
      </w:rPr>
    </w:lvl>
  </w:abstractNum>
  <w:abstractNum w:abstractNumId="34">
    <w:nsid w:val="58BB4B87"/>
    <w:multiLevelType w:val="hybridMultilevel"/>
    <w:tmpl w:val="616CCF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A802668"/>
    <w:multiLevelType w:val="hybridMultilevel"/>
    <w:tmpl w:val="38CC3462"/>
    <w:lvl w:ilvl="0" w:tplc="777E939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5A8E4CBF"/>
    <w:multiLevelType w:val="hybridMultilevel"/>
    <w:tmpl w:val="163EC54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ooエѥ1ϛ1ֽ1҉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9C4C74"/>
    <w:multiLevelType w:val="hybridMultilevel"/>
    <w:tmpl w:val="717E7AC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344454"/>
    <w:multiLevelType w:val="hybridMultilevel"/>
    <w:tmpl w:val="2FFADAEA"/>
    <w:lvl w:ilvl="0" w:tplc="C960DE7A">
      <w:start w:val="1"/>
      <w:numFmt w:val="bullet"/>
      <w:lvlText w:val=""/>
      <w:lvlJc w:val="left"/>
      <w:pPr>
        <w:ind w:left="720" w:hanging="360"/>
      </w:pPr>
      <w:rPr>
        <w:rFonts w:ascii="Symbol" w:hAnsi="Symbol" w:hint="default"/>
      </w:rPr>
    </w:lvl>
    <w:lvl w:ilvl="1" w:tplc="9EB87F10" w:tentative="1">
      <w:start w:val="1"/>
      <w:numFmt w:val="bullet"/>
      <w:lvlText w:val="o"/>
      <w:lvlJc w:val="left"/>
      <w:pPr>
        <w:ind w:left="1440" w:hanging="360"/>
      </w:pPr>
      <w:rPr>
        <w:rFonts w:ascii="Courier New" w:hAnsi="Courier New" w:cs="Courier New" w:hint="default"/>
      </w:rPr>
    </w:lvl>
    <w:lvl w:ilvl="2" w:tplc="F506A868" w:tentative="1">
      <w:start w:val="1"/>
      <w:numFmt w:val="bullet"/>
      <w:lvlText w:val=""/>
      <w:lvlJc w:val="left"/>
      <w:pPr>
        <w:ind w:left="2160" w:hanging="360"/>
      </w:pPr>
      <w:rPr>
        <w:rFonts w:ascii="Wingdings" w:hAnsi="Wingdings" w:hint="default"/>
      </w:rPr>
    </w:lvl>
    <w:lvl w:ilvl="3" w:tplc="3C90E1E0" w:tentative="1">
      <w:start w:val="1"/>
      <w:numFmt w:val="bullet"/>
      <w:lvlText w:val=""/>
      <w:lvlJc w:val="left"/>
      <w:pPr>
        <w:ind w:left="2880" w:hanging="360"/>
      </w:pPr>
      <w:rPr>
        <w:rFonts w:ascii="Symbol" w:hAnsi="Symbol" w:hint="default"/>
      </w:rPr>
    </w:lvl>
    <w:lvl w:ilvl="4" w:tplc="D554B630" w:tentative="1">
      <w:start w:val="1"/>
      <w:numFmt w:val="bullet"/>
      <w:lvlText w:val="o"/>
      <w:lvlJc w:val="left"/>
      <w:pPr>
        <w:ind w:left="3600" w:hanging="360"/>
      </w:pPr>
      <w:rPr>
        <w:rFonts w:ascii="Courier New" w:hAnsi="Courier New" w:cs="Courier New" w:hint="default"/>
      </w:rPr>
    </w:lvl>
    <w:lvl w:ilvl="5" w:tplc="BC6AC4D2" w:tentative="1">
      <w:start w:val="1"/>
      <w:numFmt w:val="bullet"/>
      <w:lvlText w:val=""/>
      <w:lvlJc w:val="left"/>
      <w:pPr>
        <w:ind w:left="4320" w:hanging="360"/>
      </w:pPr>
      <w:rPr>
        <w:rFonts w:ascii="Wingdings" w:hAnsi="Wingdings" w:hint="default"/>
      </w:rPr>
    </w:lvl>
    <w:lvl w:ilvl="6" w:tplc="6374CEB2" w:tentative="1">
      <w:start w:val="1"/>
      <w:numFmt w:val="bullet"/>
      <w:lvlText w:val=""/>
      <w:lvlJc w:val="left"/>
      <w:pPr>
        <w:ind w:left="5040" w:hanging="360"/>
      </w:pPr>
      <w:rPr>
        <w:rFonts w:ascii="Symbol" w:hAnsi="Symbol" w:hint="default"/>
      </w:rPr>
    </w:lvl>
    <w:lvl w:ilvl="7" w:tplc="0E8445E8" w:tentative="1">
      <w:start w:val="1"/>
      <w:numFmt w:val="bullet"/>
      <w:lvlText w:val="o"/>
      <w:lvlJc w:val="left"/>
      <w:pPr>
        <w:ind w:left="5760" w:hanging="360"/>
      </w:pPr>
      <w:rPr>
        <w:rFonts w:ascii="Courier New" w:hAnsi="Courier New" w:cs="Courier New" w:hint="default"/>
      </w:rPr>
    </w:lvl>
    <w:lvl w:ilvl="8" w:tplc="5F243D10" w:tentative="1">
      <w:start w:val="1"/>
      <w:numFmt w:val="bullet"/>
      <w:lvlText w:val=""/>
      <w:lvlJc w:val="left"/>
      <w:pPr>
        <w:ind w:left="6480" w:hanging="360"/>
      </w:pPr>
      <w:rPr>
        <w:rFonts w:ascii="Wingdings" w:hAnsi="Wingdings" w:hint="default"/>
      </w:rPr>
    </w:lvl>
  </w:abstractNum>
  <w:abstractNum w:abstractNumId="40">
    <w:nsid w:val="5F341A91"/>
    <w:multiLevelType w:val="multilevel"/>
    <w:tmpl w:val="65782B66"/>
    <w:lvl w:ilvl="0">
      <w:start w:val="1"/>
      <w:numFmt w:val="decimal"/>
      <w:lvlText w:val="Таблица %1"/>
      <w:lvlJc w:val="left"/>
      <w:pPr>
        <w:ind w:left="8724" w:hanging="360"/>
      </w:pPr>
      <w:rPr>
        <w:rFonts w:hint="default"/>
        <w:sz w:val="28"/>
        <w:szCs w:val="28"/>
      </w:rPr>
    </w:lvl>
    <w:lvl w:ilvl="1">
      <w:start w:val="1"/>
      <w:numFmt w:val="lowerLetter"/>
      <w:lvlText w:val="%2."/>
      <w:lvlJc w:val="left"/>
      <w:pPr>
        <w:ind w:left="9444" w:hanging="360"/>
      </w:pPr>
    </w:lvl>
    <w:lvl w:ilvl="2">
      <w:start w:val="1"/>
      <w:numFmt w:val="lowerRoman"/>
      <w:lvlText w:val="%3."/>
      <w:lvlJc w:val="right"/>
      <w:pPr>
        <w:ind w:left="10164" w:hanging="180"/>
      </w:pPr>
    </w:lvl>
    <w:lvl w:ilvl="3">
      <w:start w:val="1"/>
      <w:numFmt w:val="decimal"/>
      <w:lvlText w:val="%4."/>
      <w:lvlJc w:val="left"/>
      <w:pPr>
        <w:ind w:left="10884" w:hanging="360"/>
      </w:pPr>
    </w:lvl>
    <w:lvl w:ilvl="4">
      <w:start w:val="1"/>
      <w:numFmt w:val="decimal"/>
      <w:lvlText w:val="%5."/>
      <w:lvlJc w:val="left"/>
      <w:pPr>
        <w:ind w:left="11604" w:hanging="360"/>
      </w:pPr>
      <w:rPr>
        <w:rFonts w:ascii="Times New Roman" w:hAnsi="Times New Roman"/>
        <w:color w:val="auto"/>
        <w:sz w:val="24"/>
      </w:rPr>
    </w:lvl>
    <w:lvl w:ilvl="5">
      <w:start w:val="1"/>
      <w:numFmt w:val="lowerRoman"/>
      <w:lvlText w:val="%6."/>
      <w:lvlJc w:val="right"/>
      <w:pPr>
        <w:ind w:left="12324" w:hanging="180"/>
      </w:pPr>
    </w:lvl>
    <w:lvl w:ilvl="6">
      <w:start w:val="1"/>
      <w:numFmt w:val="decimal"/>
      <w:lvlText w:val="%7."/>
      <w:lvlJc w:val="left"/>
      <w:pPr>
        <w:ind w:left="13044" w:hanging="360"/>
      </w:pPr>
    </w:lvl>
    <w:lvl w:ilvl="7">
      <w:start w:val="1"/>
      <w:numFmt w:val="lowerLetter"/>
      <w:lvlText w:val="%8."/>
      <w:lvlJc w:val="left"/>
      <w:pPr>
        <w:ind w:left="13764" w:hanging="360"/>
      </w:pPr>
    </w:lvl>
    <w:lvl w:ilvl="8">
      <w:start w:val="1"/>
      <w:numFmt w:val="lowerRoman"/>
      <w:lvlText w:val="%9."/>
      <w:lvlJc w:val="right"/>
      <w:pPr>
        <w:ind w:left="14484" w:hanging="180"/>
      </w:pPr>
    </w:lvl>
  </w:abstractNum>
  <w:abstractNum w:abstractNumId="41">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2">
    <w:nsid w:val="64345DF5"/>
    <w:multiLevelType w:val="hybridMultilevel"/>
    <w:tmpl w:val="7B6437E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D14A04"/>
    <w:multiLevelType w:val="hybridMultilevel"/>
    <w:tmpl w:val="8B1AF0D6"/>
    <w:lvl w:ilvl="0" w:tplc="4560CC7E">
      <w:start w:val="1"/>
      <w:numFmt w:val="bullet"/>
      <w:lvlText w:val=""/>
      <w:lvlJc w:val="left"/>
      <w:pPr>
        <w:ind w:left="720" w:hanging="360"/>
      </w:pPr>
      <w:rPr>
        <w:rFonts w:ascii="Symbol" w:hAnsi="Symbol" w:hint="default"/>
      </w:rPr>
    </w:lvl>
    <w:lvl w:ilvl="1" w:tplc="A95259C4" w:tentative="1">
      <w:start w:val="1"/>
      <w:numFmt w:val="bullet"/>
      <w:lvlText w:val="o"/>
      <w:lvlJc w:val="left"/>
      <w:pPr>
        <w:ind w:left="1440" w:hanging="360"/>
      </w:pPr>
      <w:rPr>
        <w:rFonts w:ascii="Courier New" w:hAnsi="Courier New" w:cs="Courier New" w:hint="default"/>
      </w:rPr>
    </w:lvl>
    <w:lvl w:ilvl="2" w:tplc="21A03EC0" w:tentative="1">
      <w:start w:val="1"/>
      <w:numFmt w:val="bullet"/>
      <w:lvlText w:val=""/>
      <w:lvlJc w:val="left"/>
      <w:pPr>
        <w:ind w:left="2160" w:hanging="360"/>
      </w:pPr>
      <w:rPr>
        <w:rFonts w:ascii="Wingdings" w:hAnsi="Wingdings" w:hint="default"/>
      </w:rPr>
    </w:lvl>
    <w:lvl w:ilvl="3" w:tplc="C0D0848C" w:tentative="1">
      <w:start w:val="1"/>
      <w:numFmt w:val="bullet"/>
      <w:lvlText w:val=""/>
      <w:lvlJc w:val="left"/>
      <w:pPr>
        <w:ind w:left="2880" w:hanging="360"/>
      </w:pPr>
      <w:rPr>
        <w:rFonts w:ascii="Symbol" w:hAnsi="Symbol" w:hint="default"/>
      </w:rPr>
    </w:lvl>
    <w:lvl w:ilvl="4" w:tplc="5BFAF1CE" w:tentative="1">
      <w:start w:val="1"/>
      <w:numFmt w:val="bullet"/>
      <w:lvlText w:val="o"/>
      <w:lvlJc w:val="left"/>
      <w:pPr>
        <w:ind w:left="3600" w:hanging="360"/>
      </w:pPr>
      <w:rPr>
        <w:rFonts w:ascii="Courier New" w:hAnsi="Courier New" w:cs="Courier New" w:hint="default"/>
      </w:rPr>
    </w:lvl>
    <w:lvl w:ilvl="5" w:tplc="2D4E5588" w:tentative="1">
      <w:start w:val="1"/>
      <w:numFmt w:val="bullet"/>
      <w:lvlText w:val=""/>
      <w:lvlJc w:val="left"/>
      <w:pPr>
        <w:ind w:left="4320" w:hanging="360"/>
      </w:pPr>
      <w:rPr>
        <w:rFonts w:ascii="Wingdings" w:hAnsi="Wingdings" w:hint="default"/>
      </w:rPr>
    </w:lvl>
    <w:lvl w:ilvl="6" w:tplc="AF0CD09E" w:tentative="1">
      <w:start w:val="1"/>
      <w:numFmt w:val="bullet"/>
      <w:lvlText w:val=""/>
      <w:lvlJc w:val="left"/>
      <w:pPr>
        <w:ind w:left="5040" w:hanging="360"/>
      </w:pPr>
      <w:rPr>
        <w:rFonts w:ascii="Symbol" w:hAnsi="Symbol" w:hint="default"/>
      </w:rPr>
    </w:lvl>
    <w:lvl w:ilvl="7" w:tplc="D224580A" w:tentative="1">
      <w:start w:val="1"/>
      <w:numFmt w:val="bullet"/>
      <w:lvlText w:val="o"/>
      <w:lvlJc w:val="left"/>
      <w:pPr>
        <w:ind w:left="5760" w:hanging="360"/>
      </w:pPr>
      <w:rPr>
        <w:rFonts w:ascii="Courier New" w:hAnsi="Courier New" w:cs="Courier New" w:hint="default"/>
      </w:rPr>
    </w:lvl>
    <w:lvl w:ilvl="8" w:tplc="098A7338" w:tentative="1">
      <w:start w:val="1"/>
      <w:numFmt w:val="bullet"/>
      <w:lvlText w:val=""/>
      <w:lvlJc w:val="left"/>
      <w:pPr>
        <w:ind w:left="6480" w:hanging="360"/>
      </w:pPr>
      <w:rPr>
        <w:rFonts w:ascii="Wingdings" w:hAnsi="Wingdings" w:hint="default"/>
      </w:rPr>
    </w:lvl>
  </w:abstractNum>
  <w:abstractNum w:abstractNumId="44">
    <w:nsid w:val="66D95C5F"/>
    <w:multiLevelType w:val="hybridMultilevel"/>
    <w:tmpl w:val="F11684C4"/>
    <w:lvl w:ilvl="0" w:tplc="F052171A">
      <w:start w:val="1"/>
      <w:numFmt w:val="bullet"/>
      <w:lvlText w:val=""/>
      <w:lvlJc w:val="left"/>
      <w:pPr>
        <w:ind w:left="720" w:hanging="360"/>
      </w:pPr>
      <w:rPr>
        <w:rFonts w:ascii="Symbol" w:hAnsi="Symbol" w:hint="default"/>
      </w:rPr>
    </w:lvl>
    <w:lvl w:ilvl="1" w:tplc="B51CAC36" w:tentative="1">
      <w:start w:val="1"/>
      <w:numFmt w:val="bullet"/>
      <w:lvlText w:val="o"/>
      <w:lvlJc w:val="left"/>
      <w:pPr>
        <w:ind w:left="1440" w:hanging="360"/>
      </w:pPr>
      <w:rPr>
        <w:rFonts w:ascii="Courier New" w:hAnsi="Courier New" w:cs="Courier New" w:hint="default"/>
      </w:rPr>
    </w:lvl>
    <w:lvl w:ilvl="2" w:tplc="34E0DD04" w:tentative="1">
      <w:start w:val="1"/>
      <w:numFmt w:val="bullet"/>
      <w:lvlText w:val=""/>
      <w:lvlJc w:val="left"/>
      <w:pPr>
        <w:ind w:left="2160" w:hanging="360"/>
      </w:pPr>
      <w:rPr>
        <w:rFonts w:ascii="Wingdings" w:hAnsi="Wingdings" w:hint="default"/>
      </w:rPr>
    </w:lvl>
    <w:lvl w:ilvl="3" w:tplc="65029250" w:tentative="1">
      <w:start w:val="1"/>
      <w:numFmt w:val="bullet"/>
      <w:lvlText w:val=""/>
      <w:lvlJc w:val="left"/>
      <w:pPr>
        <w:ind w:left="2880" w:hanging="360"/>
      </w:pPr>
      <w:rPr>
        <w:rFonts w:ascii="Symbol" w:hAnsi="Symbol" w:hint="default"/>
      </w:rPr>
    </w:lvl>
    <w:lvl w:ilvl="4" w:tplc="82022672" w:tentative="1">
      <w:start w:val="1"/>
      <w:numFmt w:val="bullet"/>
      <w:lvlText w:val="o"/>
      <w:lvlJc w:val="left"/>
      <w:pPr>
        <w:ind w:left="3600" w:hanging="360"/>
      </w:pPr>
      <w:rPr>
        <w:rFonts w:ascii="Courier New" w:hAnsi="Courier New" w:cs="Courier New" w:hint="default"/>
      </w:rPr>
    </w:lvl>
    <w:lvl w:ilvl="5" w:tplc="5DE20ACA" w:tentative="1">
      <w:start w:val="1"/>
      <w:numFmt w:val="bullet"/>
      <w:lvlText w:val=""/>
      <w:lvlJc w:val="left"/>
      <w:pPr>
        <w:ind w:left="4320" w:hanging="360"/>
      </w:pPr>
      <w:rPr>
        <w:rFonts w:ascii="Wingdings" w:hAnsi="Wingdings" w:hint="default"/>
      </w:rPr>
    </w:lvl>
    <w:lvl w:ilvl="6" w:tplc="32C2BB92" w:tentative="1">
      <w:start w:val="1"/>
      <w:numFmt w:val="bullet"/>
      <w:lvlText w:val=""/>
      <w:lvlJc w:val="left"/>
      <w:pPr>
        <w:ind w:left="5040" w:hanging="360"/>
      </w:pPr>
      <w:rPr>
        <w:rFonts w:ascii="Symbol" w:hAnsi="Symbol" w:hint="default"/>
      </w:rPr>
    </w:lvl>
    <w:lvl w:ilvl="7" w:tplc="895C32BE" w:tentative="1">
      <w:start w:val="1"/>
      <w:numFmt w:val="bullet"/>
      <w:lvlText w:val="o"/>
      <w:lvlJc w:val="left"/>
      <w:pPr>
        <w:ind w:left="5760" w:hanging="360"/>
      </w:pPr>
      <w:rPr>
        <w:rFonts w:ascii="Courier New" w:hAnsi="Courier New" w:cs="Courier New" w:hint="default"/>
      </w:rPr>
    </w:lvl>
    <w:lvl w:ilvl="8" w:tplc="0E24DD8A" w:tentative="1">
      <w:start w:val="1"/>
      <w:numFmt w:val="bullet"/>
      <w:lvlText w:val=""/>
      <w:lvlJc w:val="left"/>
      <w:pPr>
        <w:ind w:left="6480" w:hanging="360"/>
      </w:pPr>
      <w:rPr>
        <w:rFonts w:ascii="Wingdings" w:hAnsi="Wingdings" w:hint="default"/>
      </w:rPr>
    </w:lvl>
  </w:abstractNum>
  <w:abstractNum w:abstractNumId="45">
    <w:nsid w:val="67962B22"/>
    <w:multiLevelType w:val="hybridMultilevel"/>
    <w:tmpl w:val="042E9D6A"/>
    <w:lvl w:ilvl="0" w:tplc="4954B310">
      <w:start w:val="1"/>
      <w:numFmt w:val="bullet"/>
      <w:lvlText w:val=""/>
      <w:lvlJc w:val="left"/>
      <w:pPr>
        <w:ind w:left="720" w:hanging="360"/>
      </w:pPr>
      <w:rPr>
        <w:rFonts w:ascii="Symbol" w:hAnsi="Symbol" w:hint="default"/>
      </w:rPr>
    </w:lvl>
    <w:lvl w:ilvl="1" w:tplc="EB3AB14E" w:tentative="1">
      <w:start w:val="1"/>
      <w:numFmt w:val="bullet"/>
      <w:lvlText w:val="o"/>
      <w:lvlJc w:val="left"/>
      <w:pPr>
        <w:ind w:left="1440" w:hanging="360"/>
      </w:pPr>
      <w:rPr>
        <w:rFonts w:ascii="Courier New" w:hAnsi="Courier New" w:cs="Courier New" w:hint="default"/>
      </w:rPr>
    </w:lvl>
    <w:lvl w:ilvl="2" w:tplc="6E22A1F6" w:tentative="1">
      <w:start w:val="1"/>
      <w:numFmt w:val="bullet"/>
      <w:lvlText w:val=""/>
      <w:lvlJc w:val="left"/>
      <w:pPr>
        <w:ind w:left="2160" w:hanging="360"/>
      </w:pPr>
      <w:rPr>
        <w:rFonts w:ascii="Wingdings" w:hAnsi="Wingdings" w:hint="default"/>
      </w:rPr>
    </w:lvl>
    <w:lvl w:ilvl="3" w:tplc="E558281A" w:tentative="1">
      <w:start w:val="1"/>
      <w:numFmt w:val="bullet"/>
      <w:lvlText w:val=""/>
      <w:lvlJc w:val="left"/>
      <w:pPr>
        <w:ind w:left="2880" w:hanging="360"/>
      </w:pPr>
      <w:rPr>
        <w:rFonts w:ascii="Symbol" w:hAnsi="Symbol" w:hint="default"/>
      </w:rPr>
    </w:lvl>
    <w:lvl w:ilvl="4" w:tplc="E79A87E2" w:tentative="1">
      <w:start w:val="1"/>
      <w:numFmt w:val="bullet"/>
      <w:lvlText w:val="o"/>
      <w:lvlJc w:val="left"/>
      <w:pPr>
        <w:ind w:left="3600" w:hanging="360"/>
      </w:pPr>
      <w:rPr>
        <w:rFonts w:ascii="Courier New" w:hAnsi="Courier New" w:cs="Courier New" w:hint="default"/>
      </w:rPr>
    </w:lvl>
    <w:lvl w:ilvl="5" w:tplc="73E81620" w:tentative="1">
      <w:start w:val="1"/>
      <w:numFmt w:val="bullet"/>
      <w:lvlText w:val=""/>
      <w:lvlJc w:val="left"/>
      <w:pPr>
        <w:ind w:left="4320" w:hanging="360"/>
      </w:pPr>
      <w:rPr>
        <w:rFonts w:ascii="Wingdings" w:hAnsi="Wingdings" w:hint="default"/>
      </w:rPr>
    </w:lvl>
    <w:lvl w:ilvl="6" w:tplc="236C4794" w:tentative="1">
      <w:start w:val="1"/>
      <w:numFmt w:val="bullet"/>
      <w:lvlText w:val=""/>
      <w:lvlJc w:val="left"/>
      <w:pPr>
        <w:ind w:left="5040" w:hanging="360"/>
      </w:pPr>
      <w:rPr>
        <w:rFonts w:ascii="Symbol" w:hAnsi="Symbol" w:hint="default"/>
      </w:rPr>
    </w:lvl>
    <w:lvl w:ilvl="7" w:tplc="4738B672" w:tentative="1">
      <w:start w:val="1"/>
      <w:numFmt w:val="bullet"/>
      <w:lvlText w:val="o"/>
      <w:lvlJc w:val="left"/>
      <w:pPr>
        <w:ind w:left="5760" w:hanging="360"/>
      </w:pPr>
      <w:rPr>
        <w:rFonts w:ascii="Courier New" w:hAnsi="Courier New" w:cs="Courier New" w:hint="default"/>
      </w:rPr>
    </w:lvl>
    <w:lvl w:ilvl="8" w:tplc="D21879EE" w:tentative="1">
      <w:start w:val="1"/>
      <w:numFmt w:val="bullet"/>
      <w:lvlText w:val=""/>
      <w:lvlJc w:val="left"/>
      <w:pPr>
        <w:ind w:left="6480" w:hanging="360"/>
      </w:pPr>
      <w:rPr>
        <w:rFonts w:ascii="Wingdings" w:hAnsi="Wingdings" w:hint="default"/>
      </w:rPr>
    </w:lvl>
  </w:abstractNum>
  <w:abstractNum w:abstractNumId="46">
    <w:nsid w:val="6AC026A1"/>
    <w:multiLevelType w:val="hybridMultilevel"/>
    <w:tmpl w:val="30965B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85646C"/>
    <w:multiLevelType w:val="hybridMultilevel"/>
    <w:tmpl w:val="8586CCF8"/>
    <w:lvl w:ilvl="0" w:tplc="95CC2EF8">
      <w:start w:val="1"/>
      <w:numFmt w:val="bullet"/>
      <w:lvlText w:val=""/>
      <w:lvlJc w:val="left"/>
      <w:pPr>
        <w:ind w:left="720" w:hanging="360"/>
      </w:pPr>
      <w:rPr>
        <w:rFonts w:ascii="Symbol" w:hAnsi="Symbol" w:hint="default"/>
      </w:rPr>
    </w:lvl>
    <w:lvl w:ilvl="1" w:tplc="251AE21A" w:tentative="1">
      <w:start w:val="1"/>
      <w:numFmt w:val="bullet"/>
      <w:lvlText w:val="o"/>
      <w:lvlJc w:val="left"/>
      <w:pPr>
        <w:ind w:left="1440" w:hanging="360"/>
      </w:pPr>
      <w:rPr>
        <w:rFonts w:ascii="Courier New" w:hAnsi="Courier New" w:cs="Courier New" w:hint="default"/>
      </w:rPr>
    </w:lvl>
    <w:lvl w:ilvl="2" w:tplc="9E325E14" w:tentative="1">
      <w:start w:val="1"/>
      <w:numFmt w:val="bullet"/>
      <w:lvlText w:val=""/>
      <w:lvlJc w:val="left"/>
      <w:pPr>
        <w:ind w:left="2160" w:hanging="360"/>
      </w:pPr>
      <w:rPr>
        <w:rFonts w:ascii="Wingdings" w:hAnsi="Wingdings" w:hint="default"/>
      </w:rPr>
    </w:lvl>
    <w:lvl w:ilvl="3" w:tplc="A8843EAC" w:tentative="1">
      <w:start w:val="1"/>
      <w:numFmt w:val="bullet"/>
      <w:lvlText w:val=""/>
      <w:lvlJc w:val="left"/>
      <w:pPr>
        <w:ind w:left="2880" w:hanging="360"/>
      </w:pPr>
      <w:rPr>
        <w:rFonts w:ascii="Symbol" w:hAnsi="Symbol" w:hint="default"/>
      </w:rPr>
    </w:lvl>
    <w:lvl w:ilvl="4" w:tplc="96909EBE" w:tentative="1">
      <w:start w:val="1"/>
      <w:numFmt w:val="bullet"/>
      <w:lvlText w:val="o"/>
      <w:lvlJc w:val="left"/>
      <w:pPr>
        <w:ind w:left="3600" w:hanging="360"/>
      </w:pPr>
      <w:rPr>
        <w:rFonts w:ascii="Courier New" w:hAnsi="Courier New" w:cs="Courier New" w:hint="default"/>
      </w:rPr>
    </w:lvl>
    <w:lvl w:ilvl="5" w:tplc="6F52395A" w:tentative="1">
      <w:start w:val="1"/>
      <w:numFmt w:val="bullet"/>
      <w:lvlText w:val=""/>
      <w:lvlJc w:val="left"/>
      <w:pPr>
        <w:ind w:left="4320" w:hanging="360"/>
      </w:pPr>
      <w:rPr>
        <w:rFonts w:ascii="Wingdings" w:hAnsi="Wingdings" w:hint="default"/>
      </w:rPr>
    </w:lvl>
    <w:lvl w:ilvl="6" w:tplc="801C52B2" w:tentative="1">
      <w:start w:val="1"/>
      <w:numFmt w:val="bullet"/>
      <w:lvlText w:val=""/>
      <w:lvlJc w:val="left"/>
      <w:pPr>
        <w:ind w:left="5040" w:hanging="360"/>
      </w:pPr>
      <w:rPr>
        <w:rFonts w:ascii="Symbol" w:hAnsi="Symbol" w:hint="default"/>
      </w:rPr>
    </w:lvl>
    <w:lvl w:ilvl="7" w:tplc="103886A0" w:tentative="1">
      <w:start w:val="1"/>
      <w:numFmt w:val="bullet"/>
      <w:lvlText w:val="o"/>
      <w:lvlJc w:val="left"/>
      <w:pPr>
        <w:ind w:left="5760" w:hanging="360"/>
      </w:pPr>
      <w:rPr>
        <w:rFonts w:ascii="Courier New" w:hAnsi="Courier New" w:cs="Courier New" w:hint="default"/>
      </w:rPr>
    </w:lvl>
    <w:lvl w:ilvl="8" w:tplc="3904DD2E" w:tentative="1">
      <w:start w:val="1"/>
      <w:numFmt w:val="bullet"/>
      <w:lvlText w:val=""/>
      <w:lvlJc w:val="left"/>
      <w:pPr>
        <w:ind w:left="6480" w:hanging="360"/>
      </w:pPr>
      <w:rPr>
        <w:rFonts w:ascii="Wingdings" w:hAnsi="Wingdings" w:hint="default"/>
      </w:rPr>
    </w:lvl>
  </w:abstractNum>
  <w:abstractNum w:abstractNumId="48">
    <w:nsid w:val="6F4A444D"/>
    <w:multiLevelType w:val="hybridMultilevel"/>
    <w:tmpl w:val="F476DFEC"/>
    <w:lvl w:ilvl="0" w:tplc="02945108">
      <w:start w:val="3"/>
      <w:numFmt w:val="upperRoman"/>
      <w:pStyle w:val="I"/>
      <w:lvlText w:val="%1."/>
      <w:lvlJc w:val="left"/>
      <w:pPr>
        <w:ind w:left="1080" w:hanging="720"/>
      </w:pPr>
      <w:rPr>
        <w:rFonts w:hint="default"/>
      </w:rPr>
    </w:lvl>
    <w:lvl w:ilvl="1" w:tplc="F54E336C" w:tentative="1">
      <w:start w:val="1"/>
      <w:numFmt w:val="lowerLetter"/>
      <w:lvlText w:val="%2."/>
      <w:lvlJc w:val="left"/>
      <w:pPr>
        <w:ind w:left="1440" w:hanging="360"/>
      </w:pPr>
    </w:lvl>
    <w:lvl w:ilvl="2" w:tplc="080C1C12" w:tentative="1">
      <w:start w:val="1"/>
      <w:numFmt w:val="lowerRoman"/>
      <w:lvlText w:val="%3."/>
      <w:lvlJc w:val="right"/>
      <w:pPr>
        <w:ind w:left="2160" w:hanging="180"/>
      </w:pPr>
    </w:lvl>
    <w:lvl w:ilvl="3" w:tplc="32AC4C54" w:tentative="1">
      <w:start w:val="1"/>
      <w:numFmt w:val="decimal"/>
      <w:lvlText w:val="%4."/>
      <w:lvlJc w:val="left"/>
      <w:pPr>
        <w:ind w:left="2880" w:hanging="360"/>
      </w:pPr>
    </w:lvl>
    <w:lvl w:ilvl="4" w:tplc="A50C5AA4" w:tentative="1">
      <w:start w:val="1"/>
      <w:numFmt w:val="lowerLetter"/>
      <w:lvlText w:val="%5."/>
      <w:lvlJc w:val="left"/>
      <w:pPr>
        <w:ind w:left="3600" w:hanging="360"/>
      </w:pPr>
    </w:lvl>
    <w:lvl w:ilvl="5" w:tplc="D91CA9E4" w:tentative="1">
      <w:start w:val="1"/>
      <w:numFmt w:val="lowerRoman"/>
      <w:lvlText w:val="%6."/>
      <w:lvlJc w:val="right"/>
      <w:pPr>
        <w:ind w:left="4320" w:hanging="180"/>
      </w:pPr>
    </w:lvl>
    <w:lvl w:ilvl="6" w:tplc="252A323C" w:tentative="1">
      <w:start w:val="1"/>
      <w:numFmt w:val="decimal"/>
      <w:lvlText w:val="%7."/>
      <w:lvlJc w:val="left"/>
      <w:pPr>
        <w:ind w:left="5040" w:hanging="360"/>
      </w:pPr>
    </w:lvl>
    <w:lvl w:ilvl="7" w:tplc="74600944" w:tentative="1">
      <w:start w:val="1"/>
      <w:numFmt w:val="lowerLetter"/>
      <w:lvlText w:val="%8."/>
      <w:lvlJc w:val="left"/>
      <w:pPr>
        <w:ind w:left="5760" w:hanging="360"/>
      </w:pPr>
    </w:lvl>
    <w:lvl w:ilvl="8" w:tplc="F54E3366" w:tentative="1">
      <w:start w:val="1"/>
      <w:numFmt w:val="lowerRoman"/>
      <w:lvlText w:val="%9."/>
      <w:lvlJc w:val="right"/>
      <w:pPr>
        <w:ind w:left="6480" w:hanging="180"/>
      </w:pPr>
    </w:lvl>
  </w:abstractNum>
  <w:abstractNum w:abstractNumId="49">
    <w:nsid w:val="73DF0BB1"/>
    <w:multiLevelType w:val="hybridMultilevel"/>
    <w:tmpl w:val="6AD8575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A27A8E"/>
    <w:multiLevelType w:val="hybridMultilevel"/>
    <w:tmpl w:val="B5A06A1E"/>
    <w:lvl w:ilvl="0" w:tplc="BEE6F364">
      <w:start w:val="1"/>
      <w:numFmt w:val="bullet"/>
      <w:lvlText w:val=""/>
      <w:lvlJc w:val="left"/>
      <w:pPr>
        <w:ind w:left="720" w:hanging="360"/>
      </w:pPr>
      <w:rPr>
        <w:rFonts w:ascii="Symbol" w:hAnsi="Symbol" w:hint="default"/>
      </w:rPr>
    </w:lvl>
    <w:lvl w:ilvl="1" w:tplc="EF5888E4" w:tentative="1">
      <w:start w:val="1"/>
      <w:numFmt w:val="bullet"/>
      <w:lvlText w:val="o"/>
      <w:lvlJc w:val="left"/>
      <w:pPr>
        <w:ind w:left="1440" w:hanging="360"/>
      </w:pPr>
      <w:rPr>
        <w:rFonts w:ascii="Courier New" w:hAnsi="Courier New" w:cs="Courier New" w:hint="default"/>
      </w:rPr>
    </w:lvl>
    <w:lvl w:ilvl="2" w:tplc="021408F2" w:tentative="1">
      <w:start w:val="1"/>
      <w:numFmt w:val="bullet"/>
      <w:lvlText w:val=""/>
      <w:lvlJc w:val="left"/>
      <w:pPr>
        <w:ind w:left="2160" w:hanging="360"/>
      </w:pPr>
      <w:rPr>
        <w:rFonts w:ascii="Wingdings" w:hAnsi="Wingdings" w:hint="default"/>
      </w:rPr>
    </w:lvl>
    <w:lvl w:ilvl="3" w:tplc="7F4CF024" w:tentative="1">
      <w:start w:val="1"/>
      <w:numFmt w:val="bullet"/>
      <w:lvlText w:val=""/>
      <w:lvlJc w:val="left"/>
      <w:pPr>
        <w:ind w:left="2880" w:hanging="360"/>
      </w:pPr>
      <w:rPr>
        <w:rFonts w:ascii="Symbol" w:hAnsi="Symbol" w:hint="default"/>
      </w:rPr>
    </w:lvl>
    <w:lvl w:ilvl="4" w:tplc="28CC8CA0" w:tentative="1">
      <w:start w:val="1"/>
      <w:numFmt w:val="bullet"/>
      <w:lvlText w:val="o"/>
      <w:lvlJc w:val="left"/>
      <w:pPr>
        <w:ind w:left="3600" w:hanging="360"/>
      </w:pPr>
      <w:rPr>
        <w:rFonts w:ascii="Courier New" w:hAnsi="Courier New" w:cs="Courier New" w:hint="default"/>
      </w:rPr>
    </w:lvl>
    <w:lvl w:ilvl="5" w:tplc="77CA1BDA" w:tentative="1">
      <w:start w:val="1"/>
      <w:numFmt w:val="bullet"/>
      <w:lvlText w:val=""/>
      <w:lvlJc w:val="left"/>
      <w:pPr>
        <w:ind w:left="4320" w:hanging="360"/>
      </w:pPr>
      <w:rPr>
        <w:rFonts w:ascii="Wingdings" w:hAnsi="Wingdings" w:hint="default"/>
      </w:rPr>
    </w:lvl>
    <w:lvl w:ilvl="6" w:tplc="E64CA320" w:tentative="1">
      <w:start w:val="1"/>
      <w:numFmt w:val="bullet"/>
      <w:lvlText w:val=""/>
      <w:lvlJc w:val="left"/>
      <w:pPr>
        <w:ind w:left="5040" w:hanging="360"/>
      </w:pPr>
      <w:rPr>
        <w:rFonts w:ascii="Symbol" w:hAnsi="Symbol" w:hint="default"/>
      </w:rPr>
    </w:lvl>
    <w:lvl w:ilvl="7" w:tplc="A2BCAA20" w:tentative="1">
      <w:start w:val="1"/>
      <w:numFmt w:val="bullet"/>
      <w:lvlText w:val="o"/>
      <w:lvlJc w:val="left"/>
      <w:pPr>
        <w:ind w:left="5760" w:hanging="360"/>
      </w:pPr>
      <w:rPr>
        <w:rFonts w:ascii="Courier New" w:hAnsi="Courier New" w:cs="Courier New" w:hint="default"/>
      </w:rPr>
    </w:lvl>
    <w:lvl w:ilvl="8" w:tplc="2C5E70E2" w:tentative="1">
      <w:start w:val="1"/>
      <w:numFmt w:val="bullet"/>
      <w:lvlText w:val=""/>
      <w:lvlJc w:val="left"/>
      <w:pPr>
        <w:ind w:left="6480" w:hanging="360"/>
      </w:pPr>
      <w:rPr>
        <w:rFonts w:ascii="Wingdings" w:hAnsi="Wingdings" w:hint="default"/>
      </w:rPr>
    </w:lvl>
  </w:abstractNum>
  <w:abstractNum w:abstractNumId="51">
    <w:nsid w:val="7B720A91"/>
    <w:multiLevelType w:val="hybridMultilevel"/>
    <w:tmpl w:val="29E479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7FCB6640"/>
    <w:multiLevelType w:val="hybridMultilevel"/>
    <w:tmpl w:val="E99802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2"/>
  </w:num>
  <w:num w:numId="3">
    <w:abstractNumId w:val="3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23"/>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8">
    <w:abstractNumId w:val="9"/>
  </w:num>
  <w:num w:numId="9">
    <w:abstractNumId w:val="6"/>
  </w:num>
  <w:num w:numId="10">
    <w:abstractNumId w:val="13"/>
  </w:num>
  <w:num w:numId="11">
    <w:abstractNumId w:val="43"/>
  </w:num>
  <w:num w:numId="12">
    <w:abstractNumId w:val="51"/>
  </w:num>
  <w:num w:numId="13">
    <w:abstractNumId w:val="2"/>
  </w:num>
  <w:num w:numId="14">
    <w:abstractNumId w:val="38"/>
  </w:num>
  <w:num w:numId="15">
    <w:abstractNumId w:val="7"/>
  </w:num>
  <w:num w:numId="16">
    <w:abstractNumId w:val="49"/>
  </w:num>
  <w:num w:numId="17">
    <w:abstractNumId w:val="29"/>
  </w:num>
  <w:num w:numId="18">
    <w:abstractNumId w:val="48"/>
  </w:num>
  <w:num w:numId="19">
    <w:abstractNumId w:val="10"/>
  </w:num>
  <w:num w:numId="20">
    <w:abstractNumId w:val="39"/>
  </w:num>
  <w:num w:numId="21">
    <w:abstractNumId w:val="18"/>
  </w:num>
  <w:num w:numId="22">
    <w:abstractNumId w:val="26"/>
  </w:num>
  <w:num w:numId="23">
    <w:abstractNumId w:val="40"/>
  </w:num>
  <w:num w:numId="24">
    <w:abstractNumId w:val="42"/>
  </w:num>
  <w:num w:numId="25">
    <w:abstractNumId w:val="17"/>
  </w:num>
  <w:num w:numId="26">
    <w:abstractNumId w:val="4"/>
  </w:num>
  <w:num w:numId="27">
    <w:abstractNumId w:val="25"/>
  </w:num>
  <w:num w:numId="28">
    <w:abstractNumId w:val="22"/>
  </w:num>
  <w:num w:numId="29">
    <w:abstractNumId w:val="20"/>
  </w:num>
  <w:num w:numId="30">
    <w:abstractNumId w:val="46"/>
  </w:num>
  <w:num w:numId="31">
    <w:abstractNumId w:val="12"/>
  </w:num>
  <w:num w:numId="32">
    <w:abstractNumId w:val="44"/>
  </w:num>
  <w:num w:numId="33">
    <w:abstractNumId w:val="21"/>
  </w:num>
  <w:num w:numId="34">
    <w:abstractNumId w:val="53"/>
  </w:num>
  <w:num w:numId="35">
    <w:abstractNumId w:val="37"/>
  </w:num>
  <w:num w:numId="36">
    <w:abstractNumId w:val="1"/>
  </w:num>
  <w:num w:numId="37">
    <w:abstractNumId w:val="45"/>
  </w:num>
  <w:num w:numId="38">
    <w:abstractNumId w:val="50"/>
  </w:num>
  <w:num w:numId="39">
    <w:abstractNumId w:val="27"/>
  </w:num>
  <w:num w:numId="40">
    <w:abstractNumId w:val="31"/>
  </w:num>
  <w:num w:numId="41">
    <w:abstractNumId w:val="14"/>
  </w:num>
  <w:num w:numId="42">
    <w:abstractNumId w:val="28"/>
  </w:num>
  <w:num w:numId="43">
    <w:abstractNumId w:val="33"/>
  </w:num>
  <w:num w:numId="44">
    <w:abstractNumId w:val="5"/>
  </w:num>
  <w:num w:numId="45">
    <w:abstractNumId w:val="8"/>
  </w:num>
  <w:num w:numId="46">
    <w:abstractNumId w:val="47"/>
  </w:num>
  <w:num w:numId="47">
    <w:abstractNumId w:val="3"/>
  </w:num>
  <w:num w:numId="48">
    <w:abstractNumId w:val="36"/>
  </w:num>
  <w:num w:numId="49">
    <w:abstractNumId w:val="19"/>
  </w:num>
  <w:num w:numId="50">
    <w:abstractNumId w:val="34"/>
  </w:num>
  <w:num w:numId="51">
    <w:abstractNumId w:val="11"/>
  </w:num>
  <w:num w:numId="52">
    <w:abstractNumId w:val="15"/>
  </w:num>
  <w:num w:numId="53">
    <w:abstractNumId w:val="32"/>
  </w:num>
  <w:num w:numId="54">
    <w:abstractNumId w:val="23"/>
    <w:lvlOverride w:ilvl="0">
      <w:lvl w:ilvl="0">
        <w:start w:val="1"/>
        <w:numFmt w:val="decimal"/>
        <w:pStyle w:val="a4"/>
        <w:lvlText w:val="Таблица %1"/>
        <w:lvlJc w:val="left"/>
        <w:pPr>
          <w:ind w:left="9150" w:hanging="360"/>
        </w:pPr>
        <w:rPr>
          <w:rFonts w:hint="default"/>
        </w:rPr>
      </w:lvl>
    </w:lvlOverride>
  </w:num>
  <w:num w:numId="55">
    <w:abstractNumId w:val="0"/>
  </w:num>
  <w:num w:numId="56">
    <w:abstractNumId w:val="23"/>
    <w:lvlOverride w:ilvl="0">
      <w:startOverride w:val="1"/>
      <w:lvl w:ilvl="0">
        <w:start w:val="1"/>
        <w:numFmt w:val="decimal"/>
        <w:pStyle w:val="a4"/>
        <w:lvlText w:val="Таблица %1"/>
        <w:lvlJc w:val="left"/>
        <w:pPr>
          <w:ind w:left="8724" w:hanging="360"/>
        </w:pPr>
        <w:rPr>
          <w:rFonts w:hint="default"/>
          <w:sz w:val="28"/>
          <w:szCs w:val="28"/>
        </w:rPr>
      </w:lvl>
    </w:lvlOverride>
    <w:lvlOverride w:ilvl="1">
      <w:startOverride w:val="1"/>
      <w:lvl w:ilvl="1">
        <w:start w:val="1"/>
        <w:numFmt w:val="lowerLetter"/>
        <w:lvlText w:val="%2."/>
        <w:lvlJc w:val="left"/>
        <w:pPr>
          <w:ind w:left="9444" w:hanging="360"/>
        </w:pPr>
      </w:lvl>
    </w:lvlOverride>
    <w:lvlOverride w:ilvl="2">
      <w:startOverride w:val="1"/>
      <w:lvl w:ilvl="2">
        <w:start w:val="1"/>
        <w:numFmt w:val="lowerRoman"/>
        <w:lvlText w:val="%3."/>
        <w:lvlJc w:val="right"/>
        <w:pPr>
          <w:ind w:left="10164" w:hanging="180"/>
        </w:pPr>
      </w:lvl>
    </w:lvlOverride>
    <w:lvlOverride w:ilvl="3">
      <w:startOverride w:val="1"/>
      <w:lvl w:ilvl="3">
        <w:start w:val="1"/>
        <w:numFmt w:val="decimal"/>
        <w:lvlText w:val="%4."/>
        <w:lvlJc w:val="left"/>
        <w:pPr>
          <w:ind w:left="10884" w:hanging="360"/>
        </w:pPr>
      </w:lvl>
    </w:lvlOverride>
    <w:lvlOverride w:ilvl="4">
      <w:startOverride w:val="1"/>
      <w:lvl w:ilvl="4">
        <w:start w:val="1"/>
        <w:numFmt w:val="decimal"/>
        <w:lvlText w:val="%5."/>
        <w:lvlJc w:val="left"/>
        <w:pPr>
          <w:ind w:left="11604" w:hanging="360"/>
        </w:pPr>
        <w:rPr>
          <w:rFonts w:ascii="Times New Roman" w:hAnsi="Times New Roman"/>
          <w:color w:val="auto"/>
          <w:sz w:val="24"/>
        </w:rPr>
      </w:lvl>
    </w:lvlOverride>
    <w:lvlOverride w:ilvl="5">
      <w:startOverride w:val="1"/>
      <w:lvl w:ilvl="5">
        <w:start w:val="1"/>
        <w:numFmt w:val="lowerRoman"/>
        <w:lvlText w:val="%6."/>
        <w:lvlJc w:val="right"/>
        <w:pPr>
          <w:ind w:left="12324" w:hanging="180"/>
        </w:pPr>
      </w:lvl>
    </w:lvlOverride>
    <w:lvlOverride w:ilvl="6">
      <w:startOverride w:val="1"/>
      <w:lvl w:ilvl="6">
        <w:start w:val="1"/>
        <w:numFmt w:val="decimal"/>
        <w:lvlText w:val="%7."/>
        <w:lvlJc w:val="left"/>
        <w:pPr>
          <w:ind w:left="13044" w:hanging="360"/>
        </w:pPr>
      </w:lvl>
    </w:lvlOverride>
    <w:lvlOverride w:ilvl="7">
      <w:startOverride w:val="1"/>
      <w:lvl w:ilvl="7">
        <w:start w:val="1"/>
        <w:numFmt w:val="lowerLetter"/>
        <w:lvlText w:val="%8."/>
        <w:lvlJc w:val="left"/>
        <w:pPr>
          <w:ind w:left="13764" w:hanging="360"/>
        </w:pPr>
      </w:lvl>
    </w:lvlOverride>
    <w:lvlOverride w:ilvl="8">
      <w:startOverride w:val="1"/>
      <w:lvl w:ilvl="8">
        <w:start w:val="1"/>
        <w:numFmt w:val="lowerRoman"/>
        <w:lvlText w:val="%9."/>
        <w:lvlJc w:val="right"/>
        <w:pPr>
          <w:ind w:left="14484" w:hanging="180"/>
        </w:pPr>
      </w:lvl>
    </w:lvlOverride>
  </w:num>
  <w:num w:numId="57">
    <w:abstractNumId w:val="23"/>
    <w:lvlOverride w:ilvl="0">
      <w:lvl w:ilvl="0">
        <w:start w:val="1"/>
        <w:numFmt w:val="decimal"/>
        <w:pStyle w:val="a4"/>
        <w:lvlText w:val="Таблица %1"/>
        <w:lvlJc w:val="left"/>
        <w:pPr>
          <w:ind w:left="8375" w:hanging="360"/>
        </w:pPr>
        <w:rPr>
          <w:rFonts w:hint="default"/>
        </w:rPr>
      </w:lvl>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D9491B"/>
    <w:rsid w:val="00010764"/>
    <w:rsid w:val="00077755"/>
    <w:rsid w:val="001C57E3"/>
    <w:rsid w:val="00216B83"/>
    <w:rsid w:val="00235E1F"/>
    <w:rsid w:val="00237953"/>
    <w:rsid w:val="00265E5E"/>
    <w:rsid w:val="0027466A"/>
    <w:rsid w:val="00303117"/>
    <w:rsid w:val="00305AC7"/>
    <w:rsid w:val="003349B8"/>
    <w:rsid w:val="0038273C"/>
    <w:rsid w:val="00422313"/>
    <w:rsid w:val="00451853"/>
    <w:rsid w:val="004E129B"/>
    <w:rsid w:val="005C1166"/>
    <w:rsid w:val="00600C60"/>
    <w:rsid w:val="00632C2B"/>
    <w:rsid w:val="006E6376"/>
    <w:rsid w:val="007972DF"/>
    <w:rsid w:val="007B0566"/>
    <w:rsid w:val="008404AF"/>
    <w:rsid w:val="008812E3"/>
    <w:rsid w:val="00897EA5"/>
    <w:rsid w:val="008C0170"/>
    <w:rsid w:val="008D59F9"/>
    <w:rsid w:val="00936F41"/>
    <w:rsid w:val="0094215A"/>
    <w:rsid w:val="009559D9"/>
    <w:rsid w:val="00996DD9"/>
    <w:rsid w:val="00A2018A"/>
    <w:rsid w:val="00AA1BD3"/>
    <w:rsid w:val="00B87169"/>
    <w:rsid w:val="00BA6A5C"/>
    <w:rsid w:val="00BC35AF"/>
    <w:rsid w:val="00BC69BE"/>
    <w:rsid w:val="00BF2EDE"/>
    <w:rsid w:val="00C15D2A"/>
    <w:rsid w:val="00C67683"/>
    <w:rsid w:val="00CC063F"/>
    <w:rsid w:val="00D02EF0"/>
    <w:rsid w:val="00D07F05"/>
    <w:rsid w:val="00D34272"/>
    <w:rsid w:val="00D9491B"/>
    <w:rsid w:val="00FB362B"/>
    <w:rsid w:val="00FD32C9"/>
    <w:rsid w:val="00FD7E61"/>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C69BE"/>
  </w:style>
  <w:style w:type="paragraph" w:styleId="10">
    <w:name w:val="heading 1"/>
    <w:basedOn w:val="a5"/>
    <w:next w:val="a5"/>
    <w:link w:val="11"/>
    <w:qFormat/>
    <w:rsid w:val="00D9491B"/>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5"/>
    <w:next w:val="a5"/>
    <w:link w:val="20"/>
    <w:unhideWhenUsed/>
    <w:qFormat/>
    <w:rsid w:val="00D9491B"/>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5"/>
    <w:next w:val="a5"/>
    <w:link w:val="30"/>
    <w:uiPriority w:val="9"/>
    <w:qFormat/>
    <w:rsid w:val="00BF2EDE"/>
    <w:pPr>
      <w:keepNext/>
      <w:spacing w:after="0" w:line="240" w:lineRule="auto"/>
      <w:jc w:val="center"/>
      <w:outlineLvl w:val="2"/>
    </w:pPr>
    <w:rPr>
      <w:rFonts w:ascii="Times New Roman" w:eastAsia="Times New Roman" w:hAnsi="Times New Roman" w:cs="Times New Roman"/>
      <w:bCs/>
      <w:sz w:val="28"/>
      <w:szCs w:val="26"/>
      <w:lang w:eastAsia="en-US"/>
    </w:rPr>
  </w:style>
  <w:style w:type="paragraph" w:styleId="4">
    <w:name w:val="heading 4"/>
    <w:basedOn w:val="a5"/>
    <w:next w:val="a5"/>
    <w:link w:val="40"/>
    <w:qFormat/>
    <w:rsid w:val="00BF2ED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5"/>
    <w:next w:val="a5"/>
    <w:link w:val="50"/>
    <w:qFormat/>
    <w:rsid w:val="00BF2EDE"/>
    <w:pPr>
      <w:keepNext/>
      <w:spacing w:before="360" w:after="120" w:line="240" w:lineRule="auto"/>
      <w:jc w:val="both"/>
      <w:outlineLvl w:val="4"/>
    </w:pPr>
    <w:rPr>
      <w:rFonts w:ascii="Times New Roman" w:eastAsia="Times New Roman" w:hAnsi="Times New Roman" w:cs="Times New Roman"/>
      <w:b/>
      <w:sz w:val="24"/>
      <w:szCs w:val="24"/>
    </w:rPr>
  </w:style>
  <w:style w:type="paragraph" w:styleId="6">
    <w:name w:val="heading 6"/>
    <w:basedOn w:val="a5"/>
    <w:next w:val="a5"/>
    <w:link w:val="60"/>
    <w:qFormat/>
    <w:rsid w:val="00BF2EDE"/>
    <w:pPr>
      <w:spacing w:before="240" w:after="60" w:line="240" w:lineRule="auto"/>
      <w:jc w:val="both"/>
      <w:outlineLvl w:val="5"/>
    </w:pPr>
    <w:rPr>
      <w:rFonts w:ascii="Calibri" w:eastAsia="Times New Roman" w:hAnsi="Calibri" w:cs="Times New Roman"/>
      <w:b/>
      <w:bCs/>
      <w:sz w:val="24"/>
    </w:rPr>
  </w:style>
  <w:style w:type="paragraph" w:styleId="8">
    <w:name w:val="heading 8"/>
    <w:aliases w:val="Нумерация с русскими буквами"/>
    <w:basedOn w:val="a5"/>
    <w:next w:val="a5"/>
    <w:link w:val="80"/>
    <w:autoRedefine/>
    <w:qFormat/>
    <w:rsid w:val="00BF2EDE"/>
    <w:pPr>
      <w:numPr>
        <w:numId w:val="2"/>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BF2EDE"/>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rsid w:val="00D9491B"/>
    <w:rPr>
      <w:rFonts w:ascii="Arial" w:eastAsia="Times New Roman" w:hAnsi="Arial" w:cs="Times New Roman"/>
      <w:b/>
      <w:bCs/>
      <w:color w:val="26282F"/>
      <w:sz w:val="24"/>
      <w:szCs w:val="24"/>
    </w:rPr>
  </w:style>
  <w:style w:type="character" w:customStyle="1" w:styleId="20">
    <w:name w:val="Заголовок 2 Знак"/>
    <w:basedOn w:val="a6"/>
    <w:link w:val="2"/>
    <w:rsid w:val="00D9491B"/>
    <w:rPr>
      <w:rFonts w:ascii="Cambria" w:eastAsia="Times New Roman" w:hAnsi="Cambria" w:cs="Times New Roman"/>
      <w:b/>
      <w:bCs/>
      <w:i/>
      <w:iCs/>
      <w:sz w:val="28"/>
      <w:szCs w:val="28"/>
    </w:rPr>
  </w:style>
  <w:style w:type="paragraph" w:styleId="a9">
    <w:name w:val="No Spacing"/>
    <w:link w:val="aa"/>
    <w:uiPriority w:val="1"/>
    <w:qFormat/>
    <w:rsid w:val="00D9491B"/>
    <w:pPr>
      <w:spacing w:after="0" w:line="240" w:lineRule="auto"/>
    </w:pPr>
    <w:rPr>
      <w:rFonts w:ascii="Calibri" w:eastAsia="Times New Roman" w:hAnsi="Calibri" w:cs="Times New Roman"/>
    </w:rPr>
  </w:style>
  <w:style w:type="paragraph" w:styleId="31">
    <w:name w:val="Body Text Indent 3"/>
    <w:basedOn w:val="a5"/>
    <w:link w:val="32"/>
    <w:rsid w:val="00FD32C9"/>
    <w:pPr>
      <w:spacing w:after="0" w:line="240" w:lineRule="auto"/>
      <w:ind w:firstLine="741"/>
      <w:jc w:val="both"/>
    </w:pPr>
    <w:rPr>
      <w:rFonts w:ascii="Times New Roman" w:eastAsia="Times New Roman" w:hAnsi="Times New Roman" w:cs="Times New Roman"/>
      <w:b/>
      <w:i/>
      <w:sz w:val="28"/>
      <w:szCs w:val="24"/>
    </w:rPr>
  </w:style>
  <w:style w:type="character" w:customStyle="1" w:styleId="32">
    <w:name w:val="Основной текст с отступом 3 Знак"/>
    <w:basedOn w:val="a6"/>
    <w:link w:val="31"/>
    <w:rsid w:val="00FD32C9"/>
    <w:rPr>
      <w:rFonts w:ascii="Times New Roman" w:eastAsia="Times New Roman" w:hAnsi="Times New Roman" w:cs="Times New Roman"/>
      <w:b/>
      <w:i/>
      <w:sz w:val="28"/>
      <w:szCs w:val="24"/>
    </w:rPr>
  </w:style>
  <w:style w:type="paragraph" w:styleId="ab">
    <w:name w:val="Body Text"/>
    <w:aliases w:val="Основной текст1,bt,Основной текст Знак1,Основной текст Знак Знак,Знак1 Знак"/>
    <w:basedOn w:val="a5"/>
    <w:link w:val="ac"/>
    <w:uiPriority w:val="99"/>
    <w:unhideWhenUsed/>
    <w:rsid w:val="00FD32C9"/>
    <w:pPr>
      <w:spacing w:after="120"/>
    </w:pPr>
    <w:rPr>
      <w:rFonts w:ascii="Calibri" w:eastAsia="Times New Roman" w:hAnsi="Calibri" w:cs="Times New Roman"/>
    </w:rPr>
  </w:style>
  <w:style w:type="character" w:customStyle="1" w:styleId="ac">
    <w:name w:val="Основной текст Знак"/>
    <w:aliases w:val="Основной текст1 Знак1,bt Знак1,Основной текст Знак1 Знак1,Основной текст Знак Знак Знак1,Знак1 Знак Знак"/>
    <w:basedOn w:val="a6"/>
    <w:link w:val="ab"/>
    <w:uiPriority w:val="99"/>
    <w:rsid w:val="00FD32C9"/>
    <w:rPr>
      <w:rFonts w:ascii="Calibri" w:eastAsia="Times New Roman" w:hAnsi="Calibri" w:cs="Times New Roman"/>
    </w:rPr>
  </w:style>
  <w:style w:type="paragraph" w:styleId="ad">
    <w:name w:val="Normal (Web)"/>
    <w:aliases w:val="Обычный (Web)1,Обычный (Web)1 Знак,Обычный (Web), Знак Знак10"/>
    <w:basedOn w:val="a5"/>
    <w:link w:val="ae"/>
    <w:uiPriority w:val="99"/>
    <w:qFormat/>
    <w:rsid w:val="00FD3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FD3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List Paragraph"/>
    <w:basedOn w:val="a5"/>
    <w:link w:val="af0"/>
    <w:uiPriority w:val="34"/>
    <w:qFormat/>
    <w:rsid w:val="00FD32C9"/>
    <w:pPr>
      <w:ind w:left="720"/>
      <w:contextualSpacing/>
    </w:pPr>
    <w:rPr>
      <w:rFonts w:ascii="Calibri" w:eastAsia="Times New Roman" w:hAnsi="Calibri" w:cs="Times New Roman"/>
    </w:rPr>
  </w:style>
  <w:style w:type="paragraph" w:styleId="af1">
    <w:name w:val="header"/>
    <w:aliases w:val="ВерхКолонтитул"/>
    <w:basedOn w:val="a5"/>
    <w:link w:val="af2"/>
    <w:uiPriority w:val="99"/>
    <w:rsid w:val="00FD32C9"/>
    <w:pPr>
      <w:tabs>
        <w:tab w:val="center" w:pos="4153"/>
        <w:tab w:val="right" w:pos="8306"/>
      </w:tabs>
      <w:spacing w:after="0" w:line="240" w:lineRule="auto"/>
    </w:pPr>
    <w:rPr>
      <w:rFonts w:ascii="Times New Roman" w:eastAsia="Times New Roman" w:hAnsi="Times New Roman" w:cs="Times New Roman"/>
      <w:sz w:val="28"/>
      <w:szCs w:val="28"/>
    </w:rPr>
  </w:style>
  <w:style w:type="character" w:customStyle="1" w:styleId="af2">
    <w:name w:val="Верхний колонтитул Знак"/>
    <w:aliases w:val="ВерхКолонтитул Знак"/>
    <w:basedOn w:val="a6"/>
    <w:link w:val="af1"/>
    <w:uiPriority w:val="99"/>
    <w:rsid w:val="00FD32C9"/>
    <w:rPr>
      <w:rFonts w:ascii="Times New Roman" w:eastAsia="Times New Roman" w:hAnsi="Times New Roman" w:cs="Times New Roman"/>
      <w:sz w:val="28"/>
      <w:szCs w:val="28"/>
    </w:rPr>
  </w:style>
  <w:style w:type="paragraph" w:styleId="21">
    <w:name w:val="Body Text Indent 2"/>
    <w:basedOn w:val="a5"/>
    <w:link w:val="22"/>
    <w:rsid w:val="00FD32C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6"/>
    <w:link w:val="21"/>
    <w:rsid w:val="00FD32C9"/>
    <w:rPr>
      <w:rFonts w:ascii="Times New Roman" w:eastAsia="Times New Roman" w:hAnsi="Times New Roman" w:cs="Times New Roman"/>
      <w:sz w:val="24"/>
      <w:szCs w:val="24"/>
    </w:rPr>
  </w:style>
  <w:style w:type="character" w:customStyle="1" w:styleId="ConsPlusNormal0">
    <w:name w:val="ConsPlusNormal Знак"/>
    <w:link w:val="ConsPlusNormal"/>
    <w:locked/>
    <w:rsid w:val="00FD32C9"/>
    <w:rPr>
      <w:rFonts w:ascii="Arial" w:eastAsia="Times New Roman" w:hAnsi="Arial" w:cs="Arial"/>
      <w:sz w:val="20"/>
      <w:szCs w:val="20"/>
    </w:rPr>
  </w:style>
  <w:style w:type="paragraph" w:customStyle="1" w:styleId="BodyText1bt">
    <w:name w:val="Body Text.Основной текст1.bt.Основной текст Знак"/>
    <w:basedOn w:val="a5"/>
    <w:rsid w:val="00FD32C9"/>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FD32C9"/>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3">
    <w:name w:val="Гипертекстовая ссылка"/>
    <w:uiPriority w:val="99"/>
    <w:rsid w:val="00FD32C9"/>
    <w:rPr>
      <w:color w:val="106BBE"/>
    </w:rPr>
  </w:style>
  <w:style w:type="paragraph" w:styleId="af4">
    <w:name w:val="Balloon Text"/>
    <w:basedOn w:val="a5"/>
    <w:link w:val="af5"/>
    <w:uiPriority w:val="99"/>
    <w:unhideWhenUsed/>
    <w:rsid w:val="00FD32C9"/>
    <w:pPr>
      <w:spacing w:after="0" w:line="240" w:lineRule="auto"/>
    </w:pPr>
    <w:rPr>
      <w:rFonts w:ascii="Tahoma" w:hAnsi="Tahoma" w:cs="Tahoma"/>
      <w:sz w:val="16"/>
      <w:szCs w:val="16"/>
    </w:rPr>
  </w:style>
  <w:style w:type="character" w:customStyle="1" w:styleId="af5">
    <w:name w:val="Текст выноски Знак"/>
    <w:basedOn w:val="a6"/>
    <w:link w:val="af4"/>
    <w:uiPriority w:val="99"/>
    <w:rsid w:val="00FD32C9"/>
    <w:rPr>
      <w:rFonts w:ascii="Tahoma" w:hAnsi="Tahoma" w:cs="Tahoma"/>
      <w:sz w:val="16"/>
      <w:szCs w:val="16"/>
    </w:rPr>
  </w:style>
  <w:style w:type="character" w:customStyle="1" w:styleId="30">
    <w:name w:val="Заголовок 3 Знак"/>
    <w:basedOn w:val="a6"/>
    <w:link w:val="3"/>
    <w:uiPriority w:val="9"/>
    <w:rsid w:val="00BF2EDE"/>
    <w:rPr>
      <w:rFonts w:ascii="Times New Roman" w:eastAsia="Times New Roman" w:hAnsi="Times New Roman" w:cs="Times New Roman"/>
      <w:bCs/>
      <w:sz w:val="28"/>
      <w:szCs w:val="26"/>
      <w:lang w:eastAsia="en-US"/>
    </w:rPr>
  </w:style>
  <w:style w:type="character" w:customStyle="1" w:styleId="40">
    <w:name w:val="Заголовок 4 Знак"/>
    <w:basedOn w:val="a6"/>
    <w:link w:val="4"/>
    <w:rsid w:val="00BF2EDE"/>
    <w:rPr>
      <w:rFonts w:ascii="Times New Roman" w:eastAsia="Times New Roman" w:hAnsi="Times New Roman" w:cs="Times New Roman"/>
      <w:b/>
      <w:bCs/>
      <w:sz w:val="28"/>
      <w:szCs w:val="28"/>
    </w:rPr>
  </w:style>
  <w:style w:type="character" w:customStyle="1" w:styleId="50">
    <w:name w:val="Заголовок 5 Знак"/>
    <w:basedOn w:val="a6"/>
    <w:link w:val="5"/>
    <w:rsid w:val="00BF2EDE"/>
    <w:rPr>
      <w:rFonts w:ascii="Times New Roman" w:eastAsia="Times New Roman" w:hAnsi="Times New Roman" w:cs="Times New Roman"/>
      <w:b/>
      <w:sz w:val="24"/>
      <w:szCs w:val="24"/>
    </w:rPr>
  </w:style>
  <w:style w:type="character" w:customStyle="1" w:styleId="60">
    <w:name w:val="Заголовок 6 Знак"/>
    <w:basedOn w:val="a6"/>
    <w:link w:val="6"/>
    <w:rsid w:val="00BF2EDE"/>
    <w:rPr>
      <w:rFonts w:ascii="Calibri" w:eastAsia="Times New Roman" w:hAnsi="Calibri" w:cs="Times New Roman"/>
      <w:b/>
      <w:bCs/>
      <w:sz w:val="24"/>
    </w:rPr>
  </w:style>
  <w:style w:type="character" w:customStyle="1" w:styleId="80">
    <w:name w:val="Заголовок 8 Знак"/>
    <w:aliases w:val="Нумерация с русскими буквами Знак"/>
    <w:basedOn w:val="a6"/>
    <w:link w:val="8"/>
    <w:rsid w:val="00BF2EDE"/>
    <w:rPr>
      <w:rFonts w:ascii="Times New Roman" w:eastAsia="Times New Roman" w:hAnsi="Times New Roman" w:cs="Times New Roman"/>
      <w:iCs/>
      <w:sz w:val="24"/>
      <w:szCs w:val="24"/>
    </w:rPr>
  </w:style>
  <w:style w:type="character" w:customStyle="1" w:styleId="90">
    <w:name w:val="Заголовок 9 Знак"/>
    <w:basedOn w:val="a6"/>
    <w:link w:val="9"/>
    <w:rsid w:val="00BF2EDE"/>
    <w:rPr>
      <w:rFonts w:ascii="Arial" w:eastAsia="Times New Roman" w:hAnsi="Arial" w:cs="Arial"/>
    </w:rPr>
  </w:style>
  <w:style w:type="character" w:customStyle="1" w:styleId="af0">
    <w:name w:val="Абзац списка Знак"/>
    <w:basedOn w:val="a6"/>
    <w:link w:val="af"/>
    <w:uiPriority w:val="34"/>
    <w:rsid w:val="00BF2EDE"/>
    <w:rPr>
      <w:rFonts w:ascii="Calibri" w:eastAsia="Times New Roman" w:hAnsi="Calibri" w:cs="Times New Roman"/>
    </w:rPr>
  </w:style>
  <w:style w:type="paragraph" w:customStyle="1" w:styleId="12">
    <w:name w:val="Стиль Обычный1 + надстрочные"/>
    <w:basedOn w:val="13"/>
    <w:autoRedefine/>
    <w:rsid w:val="00BF2EDE"/>
    <w:rPr>
      <w:vertAlign w:val="superscript"/>
    </w:rPr>
  </w:style>
  <w:style w:type="paragraph" w:styleId="af6">
    <w:name w:val="Plain Text"/>
    <w:basedOn w:val="a5"/>
    <w:link w:val="af7"/>
    <w:rsid w:val="00BF2EDE"/>
    <w:pPr>
      <w:spacing w:after="0" w:line="240" w:lineRule="auto"/>
      <w:jc w:val="both"/>
    </w:pPr>
    <w:rPr>
      <w:rFonts w:ascii="Courier New" w:eastAsia="Times New Roman" w:hAnsi="Courier New" w:cs="Times New Roman"/>
      <w:sz w:val="20"/>
      <w:szCs w:val="24"/>
    </w:rPr>
  </w:style>
  <w:style w:type="character" w:customStyle="1" w:styleId="af7">
    <w:name w:val="Текст Знак"/>
    <w:basedOn w:val="a6"/>
    <w:link w:val="af6"/>
    <w:rsid w:val="00BF2EDE"/>
    <w:rPr>
      <w:rFonts w:ascii="Courier New" w:eastAsia="Times New Roman" w:hAnsi="Courier New" w:cs="Times New Roman"/>
      <w:sz w:val="20"/>
      <w:szCs w:val="24"/>
    </w:rPr>
  </w:style>
  <w:style w:type="paragraph" w:customStyle="1" w:styleId="13">
    <w:name w:val="Обычный1"/>
    <w:autoRedefine/>
    <w:rsid w:val="00BF2EDE"/>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table" w:styleId="af8">
    <w:name w:val="Table Grid"/>
    <w:aliases w:val="моя таблица"/>
    <w:basedOn w:val="a7"/>
    <w:uiPriority w:val="59"/>
    <w:rsid w:val="00BF2EDE"/>
    <w:pPr>
      <w:widowControl w:val="0"/>
      <w:autoSpaceDE w:val="0"/>
      <w:autoSpaceDN w:val="0"/>
      <w:adjustRightInd w:val="0"/>
      <w:spacing w:after="0" w:line="240" w:lineRule="auto"/>
    </w:pPr>
    <w:rPr>
      <w:rFonts w:ascii="Times New Roman" w:eastAsia="Times New Roman" w:hAnsi="Times New Roman" w:cs="Times New Roman"/>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BF2EDE"/>
    <w:rPr>
      <w:szCs w:val="20"/>
    </w:rPr>
  </w:style>
  <w:style w:type="paragraph" w:styleId="af9">
    <w:name w:val="caption"/>
    <w:basedOn w:val="a5"/>
    <w:next w:val="a5"/>
    <w:autoRedefine/>
    <w:qFormat/>
    <w:rsid w:val="00BF2EDE"/>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BF2EDE"/>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BF2EDE"/>
    <w:pPr>
      <w:numPr>
        <w:numId w:val="6"/>
      </w:numPr>
    </w:pPr>
  </w:style>
  <w:style w:type="paragraph" w:styleId="afa">
    <w:name w:val="Subtitle"/>
    <w:basedOn w:val="a5"/>
    <w:link w:val="afb"/>
    <w:uiPriority w:val="11"/>
    <w:qFormat/>
    <w:rsid w:val="00BF2EDE"/>
    <w:pPr>
      <w:spacing w:after="0" w:line="240" w:lineRule="auto"/>
      <w:jc w:val="both"/>
    </w:pPr>
    <w:rPr>
      <w:rFonts w:ascii="Times New Roman" w:eastAsia="Times New Roman" w:hAnsi="Times New Roman" w:cs="Times New Roman"/>
      <w:b/>
      <w:sz w:val="28"/>
      <w:szCs w:val="20"/>
    </w:rPr>
  </w:style>
  <w:style w:type="character" w:customStyle="1" w:styleId="afb">
    <w:name w:val="Подзаголовок Знак"/>
    <w:basedOn w:val="a6"/>
    <w:link w:val="afa"/>
    <w:uiPriority w:val="11"/>
    <w:rsid w:val="00BF2EDE"/>
    <w:rPr>
      <w:rFonts w:ascii="Times New Roman" w:eastAsia="Times New Roman" w:hAnsi="Times New Roman" w:cs="Times New Roman"/>
      <w:b/>
      <w:sz w:val="28"/>
      <w:szCs w:val="20"/>
    </w:rPr>
  </w:style>
  <w:style w:type="character" w:customStyle="1" w:styleId="16">
    <w:name w:val="Стиль 1 пт для таблиц"/>
    <w:basedOn w:val="a6"/>
    <w:rsid w:val="00BF2EDE"/>
    <w:rPr>
      <w:sz w:val="2"/>
    </w:rPr>
  </w:style>
  <w:style w:type="paragraph" w:customStyle="1" w:styleId="17">
    <w:name w:val="заголовок 1"/>
    <w:basedOn w:val="a5"/>
    <w:next w:val="a5"/>
    <w:rsid w:val="00BF2EDE"/>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8">
    <w:name w:val="Название1"/>
    <w:rsid w:val="00BF2EDE"/>
    <w:pPr>
      <w:spacing w:after="0" w:line="240" w:lineRule="auto"/>
      <w:jc w:val="center"/>
    </w:pPr>
    <w:rPr>
      <w:rFonts w:ascii="Arial" w:eastAsia="Times New Roman" w:hAnsi="Arial" w:cs="Times New Roman"/>
      <w:sz w:val="24"/>
      <w:szCs w:val="20"/>
    </w:rPr>
  </w:style>
  <w:style w:type="paragraph" w:customStyle="1" w:styleId="210">
    <w:name w:val="Заголовок 21"/>
    <w:basedOn w:val="13"/>
    <w:next w:val="13"/>
    <w:rsid w:val="00BF2EDE"/>
    <w:pPr>
      <w:keepNext/>
      <w:widowControl/>
      <w:jc w:val="center"/>
      <w:outlineLvl w:val="1"/>
    </w:pPr>
    <w:rPr>
      <w:rFonts w:ascii="Arial" w:hAnsi="Arial"/>
      <w:snapToGrid/>
    </w:rPr>
  </w:style>
  <w:style w:type="character" w:customStyle="1" w:styleId="110">
    <w:name w:val="стиль11"/>
    <w:basedOn w:val="a6"/>
    <w:rsid w:val="00BF2EDE"/>
  </w:style>
  <w:style w:type="character" w:styleId="afc">
    <w:name w:val="Book Title"/>
    <w:uiPriority w:val="33"/>
    <w:qFormat/>
    <w:rsid w:val="00BF2EDE"/>
    <w:rPr>
      <w:rFonts w:ascii="Times New Roman" w:hAnsi="Times New Roman"/>
      <w:b/>
      <w:sz w:val="32"/>
      <w:szCs w:val="32"/>
    </w:rPr>
  </w:style>
  <w:style w:type="paragraph" w:styleId="afd">
    <w:name w:val="TOC Heading"/>
    <w:basedOn w:val="10"/>
    <w:next w:val="a5"/>
    <w:uiPriority w:val="39"/>
    <w:qFormat/>
    <w:rsid w:val="00BF2EDE"/>
    <w:pPr>
      <w:keepNext/>
      <w:keepLines/>
      <w:shd w:val="clear" w:color="auto" w:fill="FFFFFF"/>
      <w:autoSpaceDE/>
      <w:autoSpaceDN/>
      <w:adjustRightInd/>
      <w:spacing w:before="0" w:after="0" w:line="274" w:lineRule="atLeast"/>
      <w:ind w:firstLine="709"/>
      <w:contextualSpacing/>
      <w:jc w:val="both"/>
      <w:outlineLvl w:val="9"/>
    </w:pPr>
    <w:rPr>
      <w:rFonts w:ascii="Times New Roman" w:eastAsiaTheme="minorEastAsia" w:hAnsi="Times New Roman"/>
      <w:b w:val="0"/>
      <w:bCs w:val="0"/>
      <w:color w:val="auto"/>
      <w:szCs w:val="28"/>
      <w:lang w:eastAsia="en-US"/>
    </w:rPr>
  </w:style>
  <w:style w:type="paragraph" w:styleId="15">
    <w:name w:val="toc 1"/>
    <w:basedOn w:val="a5"/>
    <w:next w:val="a5"/>
    <w:autoRedefine/>
    <w:uiPriority w:val="39"/>
    <w:unhideWhenUsed/>
    <w:qFormat/>
    <w:rsid w:val="00632C2B"/>
    <w:pPr>
      <w:tabs>
        <w:tab w:val="right" w:leader="dot" w:pos="9344"/>
      </w:tabs>
      <w:spacing w:after="0" w:line="240" w:lineRule="auto"/>
      <w:ind w:hanging="454"/>
      <w:jc w:val="both"/>
    </w:pPr>
    <w:rPr>
      <w:rFonts w:ascii="Times New Roman" w:eastAsia="Times New Roman" w:hAnsi="Times New Roman" w:cs="Times New Roman"/>
      <w:sz w:val="28"/>
      <w:szCs w:val="28"/>
    </w:rPr>
  </w:style>
  <w:style w:type="character" w:styleId="afe">
    <w:name w:val="Hyperlink"/>
    <w:uiPriority w:val="99"/>
    <w:unhideWhenUsed/>
    <w:rsid w:val="00BF2EDE"/>
    <w:rPr>
      <w:color w:val="0000FF"/>
      <w:u w:val="single"/>
    </w:rPr>
  </w:style>
  <w:style w:type="paragraph" w:customStyle="1" w:styleId="23">
    <w:name w:val="Знак Знак Знак Знак Знак Знак Знак2 Знак Знак"/>
    <w:basedOn w:val="a5"/>
    <w:rsid w:val="00BF2EDE"/>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paragraph" w:styleId="aff">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0"/>
    <w:semiHidden/>
    <w:rsid w:val="00BF2EDE"/>
    <w:pPr>
      <w:spacing w:after="0" w:line="360" w:lineRule="auto"/>
      <w:jc w:val="both"/>
    </w:pPr>
    <w:rPr>
      <w:rFonts w:ascii="Times New Roman" w:eastAsia="Times New Roman" w:hAnsi="Times New Roman" w:cs="Times New Roman"/>
      <w:sz w:val="20"/>
      <w:szCs w:val="20"/>
    </w:rPr>
  </w:style>
  <w:style w:type="character" w:customStyle="1" w:styleId="aff0">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
    <w:semiHidden/>
    <w:rsid w:val="00BF2EDE"/>
    <w:rPr>
      <w:rFonts w:ascii="Times New Roman" w:eastAsia="Times New Roman" w:hAnsi="Times New Roman" w:cs="Times New Roman"/>
      <w:sz w:val="20"/>
      <w:szCs w:val="20"/>
    </w:rPr>
  </w:style>
  <w:style w:type="character" w:customStyle="1" w:styleId="120">
    <w:name w:val="Стиль 12 пт"/>
    <w:qFormat/>
    <w:rsid w:val="00BF2EDE"/>
    <w:rPr>
      <w:rFonts w:ascii="Times New Roman" w:hAnsi="Times New Roman"/>
      <w:sz w:val="24"/>
      <w:szCs w:val="28"/>
      <w:effect w:val="none"/>
    </w:rPr>
  </w:style>
  <w:style w:type="paragraph" w:styleId="aff1">
    <w:name w:val="endnote text"/>
    <w:basedOn w:val="a5"/>
    <w:link w:val="aff2"/>
    <w:unhideWhenUsed/>
    <w:rsid w:val="00BF2EDE"/>
    <w:pPr>
      <w:spacing w:after="0" w:line="240" w:lineRule="auto"/>
      <w:jc w:val="both"/>
    </w:pPr>
    <w:rPr>
      <w:rFonts w:ascii="Times New Roman" w:eastAsia="Times New Roman" w:hAnsi="Times New Roman" w:cs="Times New Roman"/>
      <w:sz w:val="20"/>
      <w:szCs w:val="20"/>
    </w:rPr>
  </w:style>
  <w:style w:type="character" w:customStyle="1" w:styleId="aff2">
    <w:name w:val="Текст концевой сноски Знак"/>
    <w:basedOn w:val="a6"/>
    <w:link w:val="aff1"/>
    <w:rsid w:val="00BF2EDE"/>
    <w:rPr>
      <w:rFonts w:ascii="Times New Roman" w:eastAsia="Times New Roman" w:hAnsi="Times New Roman" w:cs="Times New Roman"/>
      <w:sz w:val="20"/>
      <w:szCs w:val="20"/>
    </w:rPr>
  </w:style>
  <w:style w:type="paragraph" w:customStyle="1" w:styleId="aff3">
    <w:name w:val="Знак"/>
    <w:basedOn w:val="a5"/>
    <w:rsid w:val="00BF2EDE"/>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character" w:styleId="aff4">
    <w:name w:val="FollowedHyperlink"/>
    <w:basedOn w:val="a6"/>
    <w:unhideWhenUsed/>
    <w:rsid w:val="00BF2EDE"/>
    <w:rPr>
      <w:color w:val="800080"/>
      <w:u w:val="single"/>
    </w:rPr>
  </w:style>
  <w:style w:type="paragraph" w:styleId="aff5">
    <w:name w:val="Document Map"/>
    <w:basedOn w:val="a5"/>
    <w:link w:val="aff6"/>
    <w:uiPriority w:val="99"/>
    <w:semiHidden/>
    <w:unhideWhenUsed/>
    <w:rsid w:val="00BF2EDE"/>
    <w:pPr>
      <w:spacing w:after="0" w:line="240" w:lineRule="auto"/>
      <w:jc w:val="both"/>
    </w:pPr>
    <w:rPr>
      <w:rFonts w:ascii="Tahoma" w:eastAsia="Times New Roman" w:hAnsi="Tahoma" w:cs="Tahoma"/>
      <w:sz w:val="16"/>
      <w:szCs w:val="16"/>
    </w:rPr>
  </w:style>
  <w:style w:type="character" w:customStyle="1" w:styleId="aff6">
    <w:name w:val="Схема документа Знак"/>
    <w:basedOn w:val="a6"/>
    <w:link w:val="aff5"/>
    <w:uiPriority w:val="99"/>
    <w:semiHidden/>
    <w:rsid w:val="00BF2EDE"/>
    <w:rPr>
      <w:rFonts w:ascii="Tahoma" w:eastAsia="Times New Roman" w:hAnsi="Tahoma" w:cs="Tahoma"/>
      <w:sz w:val="16"/>
      <w:szCs w:val="16"/>
    </w:rPr>
  </w:style>
  <w:style w:type="paragraph" w:customStyle="1" w:styleId="aff7">
    <w:name w:val="маркер"/>
    <w:basedOn w:val="af"/>
    <w:link w:val="aff8"/>
    <w:autoRedefine/>
    <w:qFormat/>
    <w:rsid w:val="00BF2EDE"/>
    <w:pPr>
      <w:spacing w:after="0" w:line="240" w:lineRule="auto"/>
      <w:ind w:left="0" w:firstLine="709"/>
      <w:jc w:val="both"/>
    </w:pPr>
    <w:rPr>
      <w:rFonts w:ascii="Times New Roman" w:hAnsi="Times New Roman"/>
      <w:sz w:val="28"/>
      <w:szCs w:val="28"/>
    </w:rPr>
  </w:style>
  <w:style w:type="character" w:customStyle="1" w:styleId="aff8">
    <w:name w:val="маркер Знак"/>
    <w:basedOn w:val="af0"/>
    <w:link w:val="aff7"/>
    <w:rsid w:val="00BF2EDE"/>
    <w:rPr>
      <w:rFonts w:ascii="Times New Roman" w:hAnsi="Times New Roman"/>
      <w:sz w:val="28"/>
      <w:szCs w:val="28"/>
    </w:rPr>
  </w:style>
  <w:style w:type="paragraph" w:customStyle="1" w:styleId="aff9">
    <w:name w:val="жирный"/>
    <w:basedOn w:val="a5"/>
    <w:link w:val="affa"/>
    <w:qFormat/>
    <w:rsid w:val="00BF2EDE"/>
    <w:pPr>
      <w:spacing w:after="0" w:line="240" w:lineRule="auto"/>
      <w:jc w:val="both"/>
    </w:pPr>
    <w:rPr>
      <w:rFonts w:ascii="Times New Roman" w:eastAsia="Times New Roman" w:hAnsi="Times New Roman" w:cs="Times New Roman"/>
      <w:b/>
      <w:sz w:val="24"/>
      <w:szCs w:val="24"/>
    </w:rPr>
  </w:style>
  <w:style w:type="character" w:customStyle="1" w:styleId="affa">
    <w:name w:val="жирный Знак"/>
    <w:basedOn w:val="a6"/>
    <w:link w:val="aff9"/>
    <w:rsid w:val="00BF2EDE"/>
    <w:rPr>
      <w:rFonts w:ascii="Times New Roman" w:eastAsia="Times New Roman" w:hAnsi="Times New Roman" w:cs="Times New Roman"/>
      <w:b/>
      <w:sz w:val="24"/>
      <w:szCs w:val="24"/>
    </w:rPr>
  </w:style>
  <w:style w:type="paragraph" w:customStyle="1" w:styleId="affb">
    <w:name w:val="задачи"/>
    <w:basedOn w:val="a5"/>
    <w:link w:val="affc"/>
    <w:qFormat/>
    <w:rsid w:val="00BF2EDE"/>
    <w:pPr>
      <w:spacing w:before="120" w:after="120" w:line="240" w:lineRule="auto"/>
      <w:jc w:val="both"/>
    </w:pPr>
    <w:rPr>
      <w:rFonts w:ascii="Times New Roman" w:eastAsia="Times New Roman" w:hAnsi="Times New Roman" w:cs="Times New Roman"/>
      <w:sz w:val="24"/>
      <w:szCs w:val="24"/>
    </w:rPr>
  </w:style>
  <w:style w:type="character" w:customStyle="1" w:styleId="affc">
    <w:name w:val="задачи Знак"/>
    <w:basedOn w:val="a6"/>
    <w:link w:val="affb"/>
    <w:rsid w:val="00BF2EDE"/>
    <w:rPr>
      <w:rFonts w:ascii="Times New Roman" w:eastAsia="Times New Roman" w:hAnsi="Times New Roman" w:cs="Times New Roman"/>
      <w:sz w:val="24"/>
      <w:szCs w:val="24"/>
    </w:rPr>
  </w:style>
  <w:style w:type="character" w:styleId="affd">
    <w:name w:val="Strong"/>
    <w:basedOn w:val="a6"/>
    <w:uiPriority w:val="22"/>
    <w:qFormat/>
    <w:rsid w:val="00BF2EDE"/>
    <w:rPr>
      <w:b/>
      <w:bCs/>
    </w:rPr>
  </w:style>
  <w:style w:type="paragraph" w:styleId="24">
    <w:name w:val="Body Text 2"/>
    <w:basedOn w:val="a5"/>
    <w:link w:val="25"/>
    <w:unhideWhenUsed/>
    <w:rsid w:val="00BF2EDE"/>
    <w:pPr>
      <w:spacing w:after="120" w:line="480" w:lineRule="auto"/>
      <w:jc w:val="both"/>
    </w:pPr>
    <w:rPr>
      <w:rFonts w:ascii="Times New Roman" w:eastAsia="Times New Roman" w:hAnsi="Times New Roman" w:cs="Times New Roman"/>
      <w:sz w:val="24"/>
    </w:rPr>
  </w:style>
  <w:style w:type="character" w:customStyle="1" w:styleId="25">
    <w:name w:val="Основной текст 2 Знак"/>
    <w:basedOn w:val="a6"/>
    <w:link w:val="24"/>
    <w:rsid w:val="00BF2EDE"/>
    <w:rPr>
      <w:rFonts w:ascii="Times New Roman" w:eastAsia="Times New Roman" w:hAnsi="Times New Roman" w:cs="Times New Roman"/>
      <w:sz w:val="24"/>
    </w:rPr>
  </w:style>
  <w:style w:type="paragraph" w:customStyle="1" w:styleId="ConsNormal">
    <w:name w:val="ConsNormal"/>
    <w:rsid w:val="00BF2ED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6">
    <w:name w:val="Название2"/>
    <w:rsid w:val="00BF2EDE"/>
    <w:pPr>
      <w:spacing w:after="0" w:line="240" w:lineRule="auto"/>
      <w:jc w:val="center"/>
    </w:pPr>
    <w:rPr>
      <w:rFonts w:ascii="Arial" w:eastAsia="Times New Roman" w:hAnsi="Arial" w:cs="Times New Roman"/>
      <w:sz w:val="24"/>
      <w:szCs w:val="20"/>
    </w:rPr>
  </w:style>
  <w:style w:type="character" w:styleId="affe">
    <w:name w:val="page number"/>
    <w:basedOn w:val="a6"/>
    <w:rsid w:val="00BF2EDE"/>
  </w:style>
  <w:style w:type="paragraph" w:customStyle="1" w:styleId="220">
    <w:name w:val="Заголовок 22"/>
    <w:basedOn w:val="a5"/>
    <w:rsid w:val="00BF2EDE"/>
    <w:pPr>
      <w:keepNext/>
      <w:spacing w:after="0" w:line="240" w:lineRule="auto"/>
      <w:jc w:val="center"/>
      <w:outlineLvl w:val="1"/>
    </w:pPr>
    <w:rPr>
      <w:rFonts w:ascii="Arial" w:eastAsia="Times New Roman" w:hAnsi="Arial" w:cs="Times New Roman"/>
      <w:sz w:val="24"/>
      <w:szCs w:val="20"/>
    </w:rPr>
  </w:style>
  <w:style w:type="paragraph" w:customStyle="1" w:styleId="afff">
    <w:name w:val="черта"/>
    <w:autoRedefine/>
    <w:rsid w:val="00BF2EDE"/>
    <w:pPr>
      <w:widowControl w:val="0"/>
      <w:spacing w:after="0" w:line="240" w:lineRule="auto"/>
      <w:jc w:val="center"/>
    </w:pPr>
    <w:rPr>
      <w:rFonts w:ascii="Times New Roman" w:eastAsia="Times New Roman" w:hAnsi="Times New Roman" w:cs="Times New Roman"/>
      <w:sz w:val="24"/>
      <w:szCs w:val="20"/>
    </w:rPr>
  </w:style>
  <w:style w:type="character" w:customStyle="1" w:styleId="afff0">
    <w:name w:val="Текст примечания Знак"/>
    <w:basedOn w:val="a6"/>
    <w:link w:val="afff1"/>
    <w:uiPriority w:val="99"/>
    <w:semiHidden/>
    <w:rsid w:val="00BF2EDE"/>
    <w:rPr>
      <w:rFonts w:ascii="Times New Roman" w:eastAsia="Times New Roman" w:hAnsi="Times New Roman" w:cs="Times New Roman"/>
      <w:sz w:val="20"/>
      <w:szCs w:val="20"/>
    </w:rPr>
  </w:style>
  <w:style w:type="paragraph" w:styleId="afff1">
    <w:name w:val="annotation text"/>
    <w:basedOn w:val="a5"/>
    <w:link w:val="afff0"/>
    <w:uiPriority w:val="99"/>
    <w:semiHidden/>
    <w:unhideWhenUsed/>
    <w:rsid w:val="00BF2EDE"/>
    <w:pPr>
      <w:spacing w:line="240" w:lineRule="auto"/>
    </w:pPr>
    <w:rPr>
      <w:rFonts w:ascii="Times New Roman" w:eastAsia="Times New Roman" w:hAnsi="Times New Roman" w:cs="Times New Roman"/>
      <w:sz w:val="20"/>
      <w:szCs w:val="20"/>
    </w:rPr>
  </w:style>
  <w:style w:type="character" w:customStyle="1" w:styleId="19">
    <w:name w:val="Текст примечания Знак1"/>
    <w:basedOn w:val="a6"/>
    <w:link w:val="afff1"/>
    <w:uiPriority w:val="99"/>
    <w:semiHidden/>
    <w:rsid w:val="00BF2EDE"/>
    <w:rPr>
      <w:sz w:val="20"/>
      <w:szCs w:val="20"/>
    </w:rPr>
  </w:style>
  <w:style w:type="character" w:customStyle="1" w:styleId="afff2">
    <w:name w:val="Тема примечания Знак"/>
    <w:basedOn w:val="afff0"/>
    <w:link w:val="afff3"/>
    <w:uiPriority w:val="99"/>
    <w:semiHidden/>
    <w:rsid w:val="00BF2EDE"/>
    <w:rPr>
      <w:b/>
      <w:bCs/>
    </w:rPr>
  </w:style>
  <w:style w:type="paragraph" w:styleId="afff3">
    <w:name w:val="annotation subject"/>
    <w:basedOn w:val="afff1"/>
    <w:next w:val="afff1"/>
    <w:link w:val="afff2"/>
    <w:uiPriority w:val="99"/>
    <w:semiHidden/>
    <w:unhideWhenUsed/>
    <w:rsid w:val="00BF2EDE"/>
    <w:rPr>
      <w:b/>
      <w:bCs/>
    </w:rPr>
  </w:style>
  <w:style w:type="character" w:customStyle="1" w:styleId="1a">
    <w:name w:val="Тема примечания Знак1"/>
    <w:basedOn w:val="19"/>
    <w:link w:val="afff3"/>
    <w:uiPriority w:val="99"/>
    <w:semiHidden/>
    <w:rsid w:val="00BF2EDE"/>
    <w:rPr>
      <w:b/>
      <w:bCs/>
    </w:rPr>
  </w:style>
  <w:style w:type="numbering" w:customStyle="1" w:styleId="1">
    <w:name w:val="Стиль1"/>
    <w:uiPriority w:val="99"/>
    <w:rsid w:val="00BF2EDE"/>
    <w:pPr>
      <w:numPr>
        <w:numId w:val="1"/>
      </w:numPr>
    </w:pPr>
  </w:style>
  <w:style w:type="character" w:styleId="afff4">
    <w:name w:val="annotation reference"/>
    <w:basedOn w:val="a6"/>
    <w:uiPriority w:val="99"/>
    <w:semiHidden/>
    <w:unhideWhenUsed/>
    <w:rsid w:val="00BF2EDE"/>
    <w:rPr>
      <w:sz w:val="16"/>
      <w:szCs w:val="16"/>
    </w:rPr>
  </w:style>
  <w:style w:type="paragraph" w:styleId="afff5">
    <w:name w:val="Revision"/>
    <w:hidden/>
    <w:uiPriority w:val="99"/>
    <w:semiHidden/>
    <w:rsid w:val="00BF2EDE"/>
    <w:pPr>
      <w:spacing w:after="0" w:line="240" w:lineRule="auto"/>
    </w:pPr>
    <w:rPr>
      <w:rFonts w:ascii="Times New Roman" w:eastAsia="Times New Roman" w:hAnsi="Times New Roman" w:cs="Times New Roman"/>
      <w:sz w:val="24"/>
    </w:rPr>
  </w:style>
  <w:style w:type="character" w:styleId="afff6">
    <w:name w:val="footnote reference"/>
    <w:basedOn w:val="a6"/>
    <w:uiPriority w:val="99"/>
    <w:rsid w:val="00BF2EDE"/>
    <w:rPr>
      <w:vertAlign w:val="superscript"/>
    </w:rPr>
  </w:style>
  <w:style w:type="paragraph" w:customStyle="1" w:styleId="512">
    <w:name w:val="Стиль Заголовок 5 + Красный По левому краю Перед:  12 пт"/>
    <w:basedOn w:val="5"/>
    <w:autoRedefine/>
    <w:rsid w:val="00BF2EDE"/>
    <w:pPr>
      <w:spacing w:before="240"/>
      <w:jc w:val="left"/>
    </w:pPr>
    <w:rPr>
      <w:bCs/>
      <w:szCs w:val="20"/>
    </w:rPr>
  </w:style>
  <w:style w:type="paragraph" w:styleId="27">
    <w:name w:val="toc 2"/>
    <w:basedOn w:val="a5"/>
    <w:next w:val="a5"/>
    <w:autoRedefine/>
    <w:uiPriority w:val="39"/>
    <w:unhideWhenUsed/>
    <w:qFormat/>
    <w:rsid w:val="008404AF"/>
    <w:pPr>
      <w:tabs>
        <w:tab w:val="left" w:pos="660"/>
        <w:tab w:val="right" w:leader="dot" w:pos="9344"/>
      </w:tabs>
      <w:spacing w:after="0" w:line="240" w:lineRule="auto"/>
      <w:ind w:left="240"/>
      <w:jc w:val="both"/>
    </w:pPr>
    <w:rPr>
      <w:rFonts w:ascii="Times New Roman" w:eastAsia="Times New Roman" w:hAnsi="Times New Roman" w:cs="Times New Roman"/>
      <w:sz w:val="24"/>
    </w:rPr>
  </w:style>
  <w:style w:type="numbering" w:customStyle="1" w:styleId="1b">
    <w:name w:val="Нет списка1"/>
    <w:next w:val="a8"/>
    <w:uiPriority w:val="99"/>
    <w:semiHidden/>
    <w:unhideWhenUsed/>
    <w:rsid w:val="00BF2EDE"/>
  </w:style>
  <w:style w:type="numbering" w:customStyle="1" w:styleId="a3">
    <w:name w:val="Стиль многоуровневый полужирный"/>
    <w:basedOn w:val="a8"/>
    <w:rsid w:val="00BF2EDE"/>
    <w:pPr>
      <w:numPr>
        <w:numId w:val="3"/>
      </w:numPr>
    </w:pPr>
  </w:style>
  <w:style w:type="paragraph" w:customStyle="1" w:styleId="03">
    <w:name w:val="03 назв центр"/>
    <w:basedOn w:val="aff9"/>
    <w:next w:val="01"/>
    <w:autoRedefine/>
    <w:uiPriority w:val="99"/>
    <w:qFormat/>
    <w:rsid w:val="00BF2EDE"/>
    <w:pPr>
      <w:jc w:val="center"/>
    </w:pPr>
    <w:rPr>
      <w:sz w:val="28"/>
    </w:rPr>
  </w:style>
  <w:style w:type="paragraph" w:customStyle="1" w:styleId="02-2">
    <w:name w:val="02 маркер - 2"/>
    <w:basedOn w:val="02"/>
    <w:link w:val="02-20"/>
    <w:autoRedefine/>
    <w:qFormat/>
    <w:rsid w:val="00BF2EDE"/>
    <w:pPr>
      <w:tabs>
        <w:tab w:val="left" w:pos="426"/>
      </w:tabs>
      <w:ind w:left="709" w:hanging="283"/>
    </w:pPr>
  </w:style>
  <w:style w:type="paragraph" w:customStyle="1" w:styleId="030">
    <w:name w:val="03 назв слева"/>
    <w:basedOn w:val="03"/>
    <w:autoRedefine/>
    <w:qFormat/>
    <w:rsid w:val="00BF2EDE"/>
    <w:pPr>
      <w:spacing w:before="120" w:after="120"/>
      <w:ind w:firstLine="709"/>
      <w:jc w:val="both"/>
    </w:pPr>
    <w:rPr>
      <w:rFonts w:eastAsia="Calibri"/>
    </w:rPr>
  </w:style>
  <w:style w:type="character" w:customStyle="1" w:styleId="02-20">
    <w:name w:val="02 маркер - 2 Знак"/>
    <w:basedOn w:val="020"/>
    <w:link w:val="02-2"/>
    <w:rsid w:val="00BF2EDE"/>
  </w:style>
  <w:style w:type="paragraph" w:customStyle="1" w:styleId="a4">
    <w:name w:val="_таблица"/>
    <w:basedOn w:val="a5"/>
    <w:link w:val="afff7"/>
    <w:autoRedefine/>
    <w:uiPriority w:val="99"/>
    <w:rsid w:val="00BF2EDE"/>
    <w:pPr>
      <w:numPr>
        <w:numId w:val="7"/>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
    <w:link w:val="020"/>
    <w:autoRedefine/>
    <w:qFormat/>
    <w:rsid w:val="00CC063F"/>
    <w:pPr>
      <w:numPr>
        <w:numId w:val="10"/>
      </w:numPr>
      <w:tabs>
        <w:tab w:val="left" w:pos="709"/>
      </w:tabs>
      <w:spacing w:after="0" w:line="240" w:lineRule="auto"/>
      <w:jc w:val="both"/>
    </w:pPr>
    <w:rPr>
      <w:rFonts w:ascii="Times New Roman" w:hAnsi="Times New Roman"/>
      <w:sz w:val="28"/>
      <w:szCs w:val="28"/>
    </w:rPr>
  </w:style>
  <w:style w:type="character" w:customStyle="1" w:styleId="020">
    <w:name w:val="02 маркер Знак"/>
    <w:basedOn w:val="af0"/>
    <w:link w:val="02"/>
    <w:rsid w:val="00CC063F"/>
    <w:rPr>
      <w:rFonts w:ascii="Times New Roman" w:hAnsi="Times New Roman"/>
      <w:sz w:val="28"/>
      <w:szCs w:val="28"/>
    </w:rPr>
  </w:style>
  <w:style w:type="numbering" w:customStyle="1" w:styleId="112">
    <w:name w:val="Стиль11"/>
    <w:uiPriority w:val="99"/>
    <w:rsid w:val="00BF2EDE"/>
  </w:style>
  <w:style w:type="paragraph" w:customStyle="1" w:styleId="33">
    <w:name w:val="заголовок 3"/>
    <w:basedOn w:val="a5"/>
    <w:link w:val="34"/>
    <w:autoRedefine/>
    <w:qFormat/>
    <w:rsid w:val="00BF2EDE"/>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BA6A5C"/>
    <w:pPr>
      <w:spacing w:after="0" w:line="240" w:lineRule="auto"/>
      <w:ind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BA6A5C"/>
    <w:rPr>
      <w:rFonts w:ascii="Times New Roman" w:eastAsia="Calibri" w:hAnsi="Times New Roman" w:cs="Times New Roman"/>
      <w:sz w:val="28"/>
      <w:szCs w:val="28"/>
    </w:rPr>
  </w:style>
  <w:style w:type="character" w:customStyle="1" w:styleId="011">
    <w:name w:val="01 текст Знак"/>
    <w:basedOn w:val="a6"/>
    <w:link w:val="012"/>
    <w:locked/>
    <w:rsid w:val="00BF2EDE"/>
    <w:rPr>
      <w:noProof/>
      <w:sz w:val="28"/>
      <w:szCs w:val="28"/>
    </w:rPr>
  </w:style>
  <w:style w:type="paragraph" w:customStyle="1" w:styleId="012">
    <w:name w:val="01 текст"/>
    <w:basedOn w:val="a5"/>
    <w:link w:val="011"/>
    <w:autoRedefine/>
    <w:qFormat/>
    <w:rsid w:val="00BF2EDE"/>
    <w:pPr>
      <w:spacing w:after="0" w:line="240" w:lineRule="auto"/>
      <w:ind w:right="-107"/>
      <w:jc w:val="both"/>
    </w:pPr>
    <w:rPr>
      <w:noProof/>
      <w:sz w:val="28"/>
      <w:szCs w:val="28"/>
    </w:rPr>
  </w:style>
  <w:style w:type="character" w:customStyle="1" w:styleId="34">
    <w:name w:val="заголовок 3 Знак"/>
    <w:basedOn w:val="a6"/>
    <w:link w:val="33"/>
    <w:rsid w:val="00BF2EDE"/>
    <w:rPr>
      <w:rFonts w:ascii="Times New Roman" w:eastAsia="Times New Roman" w:hAnsi="Times New Roman" w:cs="Times New Roman"/>
      <w:b/>
      <w:i/>
      <w:color w:val="000000"/>
      <w:sz w:val="28"/>
      <w:szCs w:val="24"/>
    </w:rPr>
  </w:style>
  <w:style w:type="paragraph" w:customStyle="1" w:styleId="a0">
    <w:name w:val="_рисунок"/>
    <w:basedOn w:val="a4"/>
    <w:next w:val="01"/>
    <w:link w:val="afff8"/>
    <w:autoRedefine/>
    <w:qFormat/>
    <w:rsid w:val="00BF2EDE"/>
    <w:pPr>
      <w:numPr>
        <w:numId w:val="8"/>
      </w:numPr>
      <w:spacing w:before="0" w:after="240"/>
      <w:jc w:val="center"/>
    </w:pPr>
    <w:rPr>
      <w:b/>
      <w:i/>
    </w:rPr>
  </w:style>
  <w:style w:type="character" w:customStyle="1" w:styleId="1110">
    <w:name w:val="нумерация 1.1.1 Знак"/>
    <w:basedOn w:val="a6"/>
    <w:link w:val="111"/>
    <w:locked/>
    <w:rsid w:val="00BF2EDE"/>
    <w:rPr>
      <w:sz w:val="28"/>
      <w:szCs w:val="24"/>
    </w:rPr>
  </w:style>
  <w:style w:type="paragraph" w:customStyle="1" w:styleId="afff9">
    <w:name w:val="_диаграмма"/>
    <w:basedOn w:val="a5"/>
    <w:next w:val="a0"/>
    <w:link w:val="afffa"/>
    <w:autoRedefine/>
    <w:qFormat/>
    <w:rsid w:val="00BF2EDE"/>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b"/>
    <w:link w:val="1110"/>
    <w:autoRedefine/>
    <w:qFormat/>
    <w:rsid w:val="00BF2EDE"/>
    <w:pPr>
      <w:numPr>
        <w:numId w:val="4"/>
      </w:numPr>
      <w:spacing w:after="0" w:line="240" w:lineRule="auto"/>
    </w:pPr>
    <w:rPr>
      <w:rFonts w:asciiTheme="minorHAnsi" w:eastAsiaTheme="minorEastAsia" w:hAnsiTheme="minorHAnsi" w:cstheme="minorBidi"/>
      <w:sz w:val="28"/>
      <w:szCs w:val="24"/>
    </w:rPr>
  </w:style>
  <w:style w:type="character" w:customStyle="1" w:styleId="afffb">
    <w:name w:val="текст Знак"/>
    <w:basedOn w:val="a6"/>
    <w:link w:val="afffc"/>
    <w:locked/>
    <w:rsid w:val="00BF2EDE"/>
    <w:rPr>
      <w:sz w:val="28"/>
      <w:szCs w:val="32"/>
    </w:rPr>
  </w:style>
  <w:style w:type="paragraph" w:customStyle="1" w:styleId="xl71">
    <w:name w:val="xl71"/>
    <w:basedOn w:val="a5"/>
    <w:rsid w:val="00BF2E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5"/>
    <w:rsid w:val="00BF2E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4">
    <w:name w:val="xl74"/>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5">
    <w:name w:val="xl7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6">
    <w:name w:val="xl76"/>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a5"/>
    <w:rsid w:val="00BF2E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8">
    <w:name w:val="xl78"/>
    <w:basedOn w:val="a5"/>
    <w:rsid w:val="00BF2E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5"/>
    <w:rsid w:val="00BF2E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a5"/>
    <w:rsid w:val="00BF2E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82">
    <w:name w:val="xl82"/>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3">
    <w:name w:val="xl83"/>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5"/>
    <w:rsid w:val="00BF2EDE"/>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5">
    <w:name w:val="xl8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numbering" w:customStyle="1" w:styleId="a2">
    <w:name w:val="РИСУНОК"/>
    <w:basedOn w:val="a8"/>
    <w:uiPriority w:val="99"/>
    <w:rsid w:val="00BF2EDE"/>
    <w:pPr>
      <w:numPr>
        <w:numId w:val="5"/>
      </w:numPr>
    </w:pPr>
  </w:style>
  <w:style w:type="paragraph" w:customStyle="1" w:styleId="afffc">
    <w:name w:val="текст"/>
    <w:basedOn w:val="a5"/>
    <w:link w:val="afffb"/>
    <w:autoRedefine/>
    <w:qFormat/>
    <w:rsid w:val="00BF2EDE"/>
    <w:pPr>
      <w:spacing w:after="0" w:line="240" w:lineRule="auto"/>
      <w:ind w:firstLine="709"/>
      <w:jc w:val="both"/>
    </w:pPr>
    <w:rPr>
      <w:sz w:val="28"/>
      <w:szCs w:val="32"/>
    </w:rPr>
  </w:style>
  <w:style w:type="paragraph" w:customStyle="1" w:styleId="xl88">
    <w:name w:val="xl88"/>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5"/>
    <w:rsid w:val="00BF2EDE"/>
    <w:pPr>
      <w:spacing w:before="100" w:beforeAutospacing="1" w:after="100" w:afterAutospacing="1" w:line="240" w:lineRule="auto"/>
      <w:textAlignment w:val="center"/>
    </w:pPr>
    <w:rPr>
      <w:rFonts w:ascii="Times New Roman" w:eastAsia="Times New Roman" w:hAnsi="Times New Roman" w:cs="Times New Roman"/>
      <w:sz w:val="28"/>
      <w:szCs w:val="28"/>
    </w:rPr>
  </w:style>
  <w:style w:type="character" w:customStyle="1" w:styleId="aa">
    <w:name w:val="Без интервала Знак"/>
    <w:basedOn w:val="a6"/>
    <w:link w:val="a9"/>
    <w:uiPriority w:val="1"/>
    <w:rsid w:val="00BF2EDE"/>
    <w:rPr>
      <w:rFonts w:ascii="Calibri" w:eastAsia="Times New Roman" w:hAnsi="Calibri" w:cs="Times New Roman"/>
    </w:rPr>
  </w:style>
  <w:style w:type="paragraph" w:customStyle="1" w:styleId="xl92">
    <w:name w:val="xl92"/>
    <w:basedOn w:val="a5"/>
    <w:rsid w:val="00BF2E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3">
    <w:name w:val="xl93"/>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5"/>
    <w:rsid w:val="00BF2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5"/>
    <w:rsid w:val="00BF2E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99">
    <w:name w:val="xl99"/>
    <w:basedOn w:val="a5"/>
    <w:rsid w:val="00BF2EDE"/>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1">
    <w:name w:val="xl101"/>
    <w:basedOn w:val="a5"/>
    <w:rsid w:val="00BF2EDE"/>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2">
    <w:name w:val="xl102"/>
    <w:basedOn w:val="a5"/>
    <w:rsid w:val="00BF2E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3">
    <w:name w:val="xl103"/>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04">
    <w:name w:val="xl104"/>
    <w:basedOn w:val="a5"/>
    <w:rsid w:val="00BF2EDE"/>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5">
    <w:name w:val="xl10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6">
    <w:name w:val="xl106"/>
    <w:basedOn w:val="a5"/>
    <w:rsid w:val="00BF2E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5"/>
    <w:rsid w:val="00BF2E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8">
    <w:name w:val="xl108"/>
    <w:basedOn w:val="a5"/>
    <w:rsid w:val="00BF2E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5"/>
    <w:rsid w:val="00BF2E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0112">
    <w:name w:val="01 текст таблицы №12"/>
    <w:basedOn w:val="a5"/>
    <w:link w:val="01120"/>
    <w:autoRedefine/>
    <w:uiPriority w:val="99"/>
    <w:qFormat/>
    <w:rsid w:val="00BF2EDE"/>
    <w:pPr>
      <w:spacing w:after="0" w:line="240" w:lineRule="auto"/>
    </w:pPr>
    <w:rPr>
      <w:rFonts w:ascii="Times New Roman" w:eastAsiaTheme="minorHAnsi" w:hAnsi="Times New Roman" w:cs="Times New Roman"/>
      <w:sz w:val="24"/>
      <w:szCs w:val="24"/>
      <w:lang w:eastAsia="en-US"/>
    </w:rPr>
  </w:style>
  <w:style w:type="paragraph" w:styleId="afffd">
    <w:name w:val="footer"/>
    <w:basedOn w:val="a5"/>
    <w:link w:val="afffe"/>
    <w:unhideWhenUsed/>
    <w:rsid w:val="00BF2EDE"/>
    <w:pPr>
      <w:tabs>
        <w:tab w:val="center" w:pos="4677"/>
        <w:tab w:val="right" w:pos="9355"/>
      </w:tabs>
      <w:spacing w:after="0" w:line="240" w:lineRule="auto"/>
      <w:jc w:val="both"/>
    </w:pPr>
    <w:rPr>
      <w:rFonts w:ascii="Times New Roman" w:eastAsia="Times New Roman" w:hAnsi="Times New Roman" w:cs="Times New Roman"/>
      <w:sz w:val="20"/>
      <w:szCs w:val="20"/>
    </w:rPr>
  </w:style>
  <w:style w:type="character" w:customStyle="1" w:styleId="afffe">
    <w:name w:val="Нижний колонтитул Знак"/>
    <w:basedOn w:val="a6"/>
    <w:link w:val="afffd"/>
    <w:rsid w:val="00BF2EDE"/>
    <w:rPr>
      <w:rFonts w:ascii="Times New Roman" w:eastAsia="Times New Roman" w:hAnsi="Times New Roman" w:cs="Times New Roman"/>
      <w:sz w:val="20"/>
      <w:szCs w:val="20"/>
    </w:rPr>
  </w:style>
  <w:style w:type="character" w:customStyle="1" w:styleId="afff7">
    <w:name w:val="_таблица Знак"/>
    <w:basedOn w:val="a6"/>
    <w:link w:val="a4"/>
    <w:uiPriority w:val="99"/>
    <w:rsid w:val="00BF2EDE"/>
    <w:rPr>
      <w:rFonts w:ascii="Times New Roman" w:eastAsia="Times New Roman" w:hAnsi="Times New Roman" w:cs="Times New Roman"/>
      <w:bCs/>
      <w:sz w:val="24"/>
      <w:szCs w:val="18"/>
    </w:rPr>
  </w:style>
  <w:style w:type="paragraph" w:customStyle="1" w:styleId="xl65">
    <w:name w:val="xl6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BF2E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5"/>
    <w:rsid w:val="00BF2E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5"/>
    <w:rsid w:val="00BF2E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character" w:customStyle="1" w:styleId="01120">
    <w:name w:val="01 текст таблицы №12 Знак"/>
    <w:basedOn w:val="a6"/>
    <w:link w:val="0112"/>
    <w:uiPriority w:val="99"/>
    <w:rsid w:val="00BF2EDE"/>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BF2EDE"/>
    <w:pPr>
      <w:spacing w:after="0" w:line="240" w:lineRule="auto"/>
      <w:ind w:right="3459"/>
    </w:pPr>
    <w:rPr>
      <w:rFonts w:ascii="Times New Roman" w:eastAsia="Times New Roman" w:hAnsi="Times New Roman" w:cs="Times New Roman"/>
      <w:b/>
      <w:bCs/>
      <w:sz w:val="28"/>
      <w:szCs w:val="20"/>
    </w:rPr>
  </w:style>
  <w:style w:type="paragraph" w:customStyle="1" w:styleId="affff">
    <w:name w:val="текст курсив"/>
    <w:basedOn w:val="afffc"/>
    <w:link w:val="affff0"/>
    <w:autoRedefine/>
    <w:rsid w:val="00BF2EDE"/>
    <w:pPr>
      <w:spacing w:before="120"/>
      <w:jc w:val="center"/>
    </w:pPr>
    <w:rPr>
      <w:i/>
      <w:sz w:val="24"/>
      <w:szCs w:val="24"/>
    </w:rPr>
  </w:style>
  <w:style w:type="character" w:customStyle="1" w:styleId="affff0">
    <w:name w:val="текст курсив Знак"/>
    <w:basedOn w:val="afffb"/>
    <w:link w:val="affff"/>
    <w:rsid w:val="00BF2EDE"/>
    <w:rPr>
      <w:i/>
      <w:sz w:val="24"/>
      <w:szCs w:val="24"/>
    </w:rPr>
  </w:style>
  <w:style w:type="paragraph" w:customStyle="1" w:styleId="xl86">
    <w:name w:val="xl86"/>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I">
    <w:name w:val="ЗАГОЛОВОК I"/>
    <w:basedOn w:val="17"/>
    <w:link w:val="I0"/>
    <w:autoRedefine/>
    <w:qFormat/>
    <w:rsid w:val="00BF2EDE"/>
    <w:pPr>
      <w:pageBreakBefore/>
      <w:numPr>
        <w:numId w:val="18"/>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BF2EDE"/>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BF2EDE"/>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BF2EDE"/>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BF2ED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BF2ED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BF2EDE"/>
    <w:rPr>
      <w:lang w:eastAsia="ru-RU"/>
    </w:rPr>
  </w:style>
  <w:style w:type="numbering" w:customStyle="1" w:styleId="113">
    <w:name w:val="Нет списка11"/>
    <w:next w:val="a8"/>
    <w:semiHidden/>
    <w:rsid w:val="00BF2EDE"/>
  </w:style>
  <w:style w:type="character" w:customStyle="1" w:styleId="ae">
    <w:name w:val="Обычный (веб) Знак"/>
    <w:aliases w:val="Обычный (Web)1 Знак1,Обычный (Web)1 Знак Знак,Обычный (Web) Знак, Знак Знак10 Знак"/>
    <w:link w:val="ad"/>
    <w:uiPriority w:val="99"/>
    <w:locked/>
    <w:rsid w:val="00BF2EDE"/>
    <w:rPr>
      <w:rFonts w:ascii="Times New Roman" w:eastAsia="Times New Roman" w:hAnsi="Times New Roman" w:cs="Times New Roman"/>
      <w:sz w:val="24"/>
      <w:szCs w:val="24"/>
    </w:rPr>
  </w:style>
  <w:style w:type="character" w:customStyle="1" w:styleId="1d">
    <w:name w:val="Верхний колонтитул Знак1"/>
    <w:basedOn w:val="a6"/>
    <w:uiPriority w:val="99"/>
    <w:semiHidden/>
    <w:rsid w:val="00BF2EDE"/>
  </w:style>
  <w:style w:type="character" w:customStyle="1" w:styleId="1e">
    <w:name w:val="Нижний колонтитул Знак1"/>
    <w:basedOn w:val="a6"/>
    <w:uiPriority w:val="99"/>
    <w:semiHidden/>
    <w:rsid w:val="00BF2EDE"/>
  </w:style>
  <w:style w:type="character" w:customStyle="1" w:styleId="affff1">
    <w:name w:val="Название Знак"/>
    <w:link w:val="affff2"/>
    <w:locked/>
    <w:rsid w:val="00BF2EDE"/>
    <w:rPr>
      <w:sz w:val="28"/>
      <w:szCs w:val="24"/>
    </w:rPr>
  </w:style>
  <w:style w:type="paragraph" w:styleId="affff2">
    <w:name w:val="Title"/>
    <w:basedOn w:val="a5"/>
    <w:link w:val="affff1"/>
    <w:qFormat/>
    <w:rsid w:val="00BF2EDE"/>
    <w:pPr>
      <w:spacing w:before="240" w:after="60" w:line="240" w:lineRule="auto"/>
      <w:jc w:val="center"/>
      <w:outlineLvl w:val="0"/>
    </w:pPr>
    <w:rPr>
      <w:sz w:val="28"/>
      <w:szCs w:val="24"/>
    </w:rPr>
  </w:style>
  <w:style w:type="character" w:customStyle="1" w:styleId="1f">
    <w:name w:val="Название Знак1"/>
    <w:basedOn w:val="a6"/>
    <w:link w:val="affff2"/>
    <w:uiPriority w:val="10"/>
    <w:rsid w:val="00BF2EDE"/>
    <w:rPr>
      <w:rFonts w:asciiTheme="majorHAnsi" w:eastAsiaTheme="majorEastAsia" w:hAnsiTheme="majorHAnsi" w:cstheme="majorBidi"/>
      <w:color w:val="17365D" w:themeColor="text2" w:themeShade="BF"/>
      <w:spacing w:val="5"/>
      <w:kern w:val="28"/>
      <w:sz w:val="52"/>
      <w:szCs w:val="52"/>
    </w:rPr>
  </w:style>
  <w:style w:type="character" w:customStyle="1" w:styleId="28">
    <w:name w:val="Основной текст Знак2"/>
    <w:aliases w:val="Основной текст1 Знак,bt Знак,Основной текст Знак1 Знак,Основной текст Знак Знак Знак"/>
    <w:locked/>
    <w:rsid w:val="00BF2EDE"/>
    <w:rPr>
      <w:sz w:val="24"/>
      <w:szCs w:val="24"/>
      <w:lang w:eastAsia="ru-RU"/>
    </w:rPr>
  </w:style>
  <w:style w:type="character" w:customStyle="1" w:styleId="Pro-text">
    <w:name w:val="Pro-text Знак Знак Знак"/>
    <w:link w:val="Pro-text0"/>
    <w:locked/>
    <w:rsid w:val="00BF2EDE"/>
    <w:rPr>
      <w:rFonts w:ascii="Georgia" w:hAnsi="Georgia"/>
      <w:szCs w:val="24"/>
      <w:lang w:val="en-US" w:bidi="en-US"/>
    </w:rPr>
  </w:style>
  <w:style w:type="paragraph" w:customStyle="1" w:styleId="Pro-text0">
    <w:name w:val="Pro-text Знак Знак"/>
    <w:basedOn w:val="a5"/>
    <w:link w:val="Pro-text"/>
    <w:rsid w:val="00BF2EDE"/>
    <w:pPr>
      <w:spacing w:before="120" w:after="0" w:line="288" w:lineRule="auto"/>
      <w:ind w:left="1200"/>
      <w:jc w:val="both"/>
    </w:pPr>
    <w:rPr>
      <w:rFonts w:ascii="Georgia" w:hAnsi="Georgia"/>
      <w:szCs w:val="24"/>
      <w:lang w:val="en-US" w:bidi="en-US"/>
    </w:rPr>
  </w:style>
  <w:style w:type="character" w:customStyle="1" w:styleId="affff3">
    <w:name w:val="Осн.текст Знак"/>
    <w:link w:val="affff4"/>
    <w:locked/>
    <w:rsid w:val="00BF2EDE"/>
    <w:rPr>
      <w:rFonts w:ascii="Arial" w:hAnsi="Arial" w:cs="Arial"/>
    </w:rPr>
  </w:style>
  <w:style w:type="paragraph" w:customStyle="1" w:styleId="affff4">
    <w:name w:val="Осн.текст"/>
    <w:basedOn w:val="a5"/>
    <w:link w:val="affff3"/>
    <w:rsid w:val="00BF2EDE"/>
    <w:pPr>
      <w:spacing w:after="0" w:line="288" w:lineRule="auto"/>
      <w:ind w:right="792" w:firstLine="720"/>
      <w:jc w:val="both"/>
    </w:pPr>
    <w:rPr>
      <w:rFonts w:ascii="Arial" w:hAnsi="Arial" w:cs="Arial"/>
    </w:rPr>
  </w:style>
  <w:style w:type="paragraph" w:customStyle="1" w:styleId="ConsPlusTitle">
    <w:name w:val="ConsPlusTitle"/>
    <w:rsid w:val="00BF2ED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f5">
    <w:name w:val="Таблицы (моноширинный)"/>
    <w:basedOn w:val="a5"/>
    <w:next w:val="a5"/>
    <w:rsid w:val="00BF2ED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F2EDE"/>
    <w:rPr>
      <w:rFonts w:ascii="Verdana" w:hAnsi="Verdana"/>
      <w:lang w:val="en-US"/>
    </w:rPr>
  </w:style>
  <w:style w:type="paragraph" w:customStyle="1" w:styleId="CharChar40">
    <w:name w:val="Char Char4 Знак Знак Знак"/>
    <w:basedOn w:val="a5"/>
    <w:link w:val="CharChar4"/>
    <w:rsid w:val="00BF2EDE"/>
    <w:pPr>
      <w:spacing w:after="160" w:line="240" w:lineRule="exact"/>
    </w:pPr>
    <w:rPr>
      <w:rFonts w:ascii="Verdana" w:hAnsi="Verdana"/>
      <w:lang w:val="en-US"/>
    </w:rPr>
  </w:style>
  <w:style w:type="paragraph" w:customStyle="1" w:styleId="29">
    <w:name w:val="Знак2"/>
    <w:basedOn w:val="a5"/>
    <w:rsid w:val="00BF2EDE"/>
    <w:pPr>
      <w:spacing w:after="160" w:line="240" w:lineRule="exact"/>
    </w:pPr>
    <w:rPr>
      <w:rFonts w:ascii="Verdana" w:eastAsia="Times New Roman" w:hAnsi="Verdana" w:cs="Times New Roman"/>
      <w:sz w:val="20"/>
      <w:szCs w:val="20"/>
      <w:lang w:val="en-US" w:eastAsia="en-US"/>
    </w:rPr>
  </w:style>
  <w:style w:type="paragraph" w:customStyle="1" w:styleId="affff6">
    <w:name w:val="МОН"/>
    <w:basedOn w:val="a5"/>
    <w:rsid w:val="00BF2EDE"/>
    <w:pPr>
      <w:spacing w:after="0" w:line="360" w:lineRule="auto"/>
      <w:jc w:val="both"/>
    </w:pPr>
    <w:rPr>
      <w:rFonts w:ascii="Times New Roman" w:eastAsia="Times New Roman" w:hAnsi="Times New Roman" w:cs="Times New Roman"/>
      <w:sz w:val="28"/>
      <w:szCs w:val="24"/>
    </w:rPr>
  </w:style>
  <w:style w:type="paragraph" w:customStyle="1" w:styleId="affff7">
    <w:name w:val="Знак Знак Знак Знак"/>
    <w:basedOn w:val="a5"/>
    <w:rsid w:val="00BF2EDE"/>
    <w:pPr>
      <w:spacing w:after="160" w:line="240" w:lineRule="exact"/>
    </w:pPr>
    <w:rPr>
      <w:rFonts w:ascii="Verdana" w:eastAsia="Times New Roman" w:hAnsi="Verdana" w:cs="Times New Roman"/>
      <w:sz w:val="20"/>
      <w:szCs w:val="20"/>
      <w:lang w:val="en-US" w:eastAsia="en-US"/>
    </w:rPr>
  </w:style>
  <w:style w:type="paragraph" w:customStyle="1" w:styleId="1f0">
    <w:name w:val="Знак1"/>
    <w:basedOn w:val="a5"/>
    <w:rsid w:val="00BF2EDE"/>
    <w:pPr>
      <w:spacing w:after="160" w:line="240" w:lineRule="exact"/>
    </w:pPr>
    <w:rPr>
      <w:rFonts w:ascii="Verdana" w:eastAsia="Times New Roman" w:hAnsi="Verdana" w:cs="Verdana"/>
      <w:sz w:val="20"/>
      <w:szCs w:val="20"/>
      <w:lang w:val="en-US" w:eastAsia="en-US"/>
    </w:rPr>
  </w:style>
  <w:style w:type="character" w:customStyle="1" w:styleId="affff8">
    <w:name w:val="Обычный ~ Марк Знак"/>
    <w:link w:val="affff9"/>
    <w:locked/>
    <w:rsid w:val="00BF2EDE"/>
    <w:rPr>
      <w:rFonts w:ascii="Cambria" w:eastAsia="Calibri" w:hAnsi="Cambria"/>
      <w:sz w:val="24"/>
      <w:szCs w:val="24"/>
    </w:rPr>
  </w:style>
  <w:style w:type="paragraph" w:customStyle="1" w:styleId="affff9">
    <w:name w:val="Обычный ~ Марк"/>
    <w:basedOn w:val="a5"/>
    <w:link w:val="affff8"/>
    <w:autoRedefine/>
    <w:rsid w:val="00BF2EDE"/>
    <w:pPr>
      <w:framePr w:hSpace="180" w:wrap="around" w:hAnchor="margin" w:xAlign="center" w:y="644"/>
      <w:spacing w:after="60" w:line="280" w:lineRule="exact"/>
      <w:ind w:left="21"/>
    </w:pPr>
    <w:rPr>
      <w:rFonts w:ascii="Cambria" w:eastAsia="Calibri" w:hAnsi="Cambria"/>
      <w:sz w:val="24"/>
      <w:szCs w:val="24"/>
    </w:rPr>
  </w:style>
  <w:style w:type="paragraph" w:customStyle="1" w:styleId="1f1">
    <w:name w:val="Абзац списка1"/>
    <w:basedOn w:val="a5"/>
    <w:link w:val="ListParagraphChar"/>
    <w:rsid w:val="00BF2EDE"/>
    <w:pPr>
      <w:ind w:left="720"/>
      <w:contextualSpacing/>
    </w:pPr>
    <w:rPr>
      <w:rFonts w:ascii="Calibri" w:eastAsia="Times New Roman" w:hAnsi="Calibri" w:cs="Times New Roman"/>
      <w:lang w:eastAsia="en-US"/>
    </w:rPr>
  </w:style>
  <w:style w:type="paragraph" w:customStyle="1" w:styleId="211">
    <w:name w:val="Основной текст с отступом 21"/>
    <w:basedOn w:val="a5"/>
    <w:rsid w:val="00BF2EDE"/>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ffa">
    <w:name w:val="Emphasis"/>
    <w:uiPriority w:val="20"/>
    <w:qFormat/>
    <w:rsid w:val="00BF2EDE"/>
    <w:rPr>
      <w:i/>
      <w:iCs/>
    </w:rPr>
  </w:style>
  <w:style w:type="table" w:customStyle="1" w:styleId="1f2">
    <w:name w:val="Сетка таблицы1"/>
    <w:basedOn w:val="a7"/>
    <w:next w:val="af8"/>
    <w:uiPriority w:val="59"/>
    <w:rsid w:val="00BF2EDE"/>
    <w:pPr>
      <w:autoSpaceDE w:val="0"/>
      <w:autoSpaceDN w:val="0"/>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BF2EDE"/>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a">
    <w:name w:val="Нет списка2"/>
    <w:next w:val="a8"/>
    <w:uiPriority w:val="99"/>
    <w:semiHidden/>
    <w:unhideWhenUsed/>
    <w:rsid w:val="00BF2EDE"/>
  </w:style>
  <w:style w:type="character" w:customStyle="1" w:styleId="afff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ffd"/>
    <w:locked/>
    <w:rsid w:val="00BF2EDE"/>
    <w:rPr>
      <w:sz w:val="24"/>
      <w:szCs w:val="24"/>
    </w:rPr>
  </w:style>
  <w:style w:type="paragraph" w:customStyle="1" w:styleId="2b">
    <w:name w:val="Обычный2"/>
    <w:rsid w:val="00BF2EDE"/>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c">
    <w:name w:val="Абзац списка2"/>
    <w:basedOn w:val="a5"/>
    <w:rsid w:val="00BF2EDE"/>
    <w:pPr>
      <w:ind w:left="720"/>
      <w:contextualSpacing/>
    </w:pPr>
    <w:rPr>
      <w:rFonts w:ascii="Calibri" w:eastAsia="Times New Roman" w:hAnsi="Calibri" w:cs="Times New Roman"/>
      <w:lang w:eastAsia="en-US"/>
    </w:rPr>
  </w:style>
  <w:style w:type="paragraph" w:customStyle="1" w:styleId="Default">
    <w:name w:val="Default"/>
    <w:rsid w:val="00BF2E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3">
    <w:name w:val="Текст выноски Знак1"/>
    <w:basedOn w:val="a6"/>
    <w:semiHidden/>
    <w:rsid w:val="00BF2EDE"/>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BF2EDE"/>
    <w:rPr>
      <w:sz w:val="16"/>
      <w:szCs w:val="16"/>
    </w:rPr>
  </w:style>
  <w:style w:type="character" w:customStyle="1" w:styleId="212">
    <w:name w:val="Основной текст 2 Знак1"/>
    <w:basedOn w:val="a6"/>
    <w:semiHidden/>
    <w:rsid w:val="00BF2EDE"/>
  </w:style>
  <w:style w:type="paragraph" w:styleId="afff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ffc"/>
    <w:unhideWhenUsed/>
    <w:rsid w:val="00BF2EDE"/>
    <w:pPr>
      <w:spacing w:after="120" w:line="240" w:lineRule="auto"/>
      <w:ind w:left="283"/>
    </w:pPr>
    <w:rPr>
      <w:sz w:val="24"/>
      <w:szCs w:val="24"/>
    </w:rPr>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link w:val="affffd"/>
    <w:rsid w:val="00BF2EDE"/>
  </w:style>
  <w:style w:type="table" w:customStyle="1" w:styleId="2d">
    <w:name w:val="Сетка таблицы2"/>
    <w:basedOn w:val="a7"/>
    <w:next w:val="af8"/>
    <w:rsid w:val="00BF2ED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F2EDE"/>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F2EDE"/>
    <w:rPr>
      <w:rFonts w:ascii="Times New Roman" w:hAnsi="Times New Roman" w:cs="Times New Roman" w:hint="default"/>
      <w:b/>
      <w:bCs/>
      <w:sz w:val="26"/>
      <w:szCs w:val="26"/>
    </w:rPr>
  </w:style>
  <w:style w:type="paragraph" w:customStyle="1" w:styleId="headertext">
    <w:name w:val="headertext"/>
    <w:basedOn w:val="a5"/>
    <w:uiPriority w:val="99"/>
    <w:semiHidden/>
    <w:rsid w:val="00BF2EDE"/>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8"/>
    <w:uiPriority w:val="59"/>
    <w:rsid w:val="00BF2E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Subtle Emphasis"/>
    <w:basedOn w:val="a6"/>
    <w:uiPriority w:val="19"/>
    <w:qFormat/>
    <w:rsid w:val="00BF2EDE"/>
    <w:rPr>
      <w:i/>
      <w:iCs/>
      <w:color w:val="808080" w:themeColor="text1" w:themeTint="7F"/>
    </w:rPr>
  </w:style>
  <w:style w:type="numbering" w:customStyle="1" w:styleId="36">
    <w:name w:val="Нет списка3"/>
    <w:next w:val="a8"/>
    <w:uiPriority w:val="99"/>
    <w:semiHidden/>
    <w:unhideWhenUsed/>
    <w:rsid w:val="00BF2EDE"/>
  </w:style>
  <w:style w:type="table" w:customStyle="1" w:styleId="41">
    <w:name w:val="Сетка таблицы4"/>
    <w:basedOn w:val="a7"/>
    <w:next w:val="af8"/>
    <w:uiPriority w:val="59"/>
    <w:rsid w:val="00BF2E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BF2EDE"/>
  </w:style>
  <w:style w:type="numbering" w:customStyle="1" w:styleId="1111">
    <w:name w:val="Нет списка111"/>
    <w:next w:val="a8"/>
    <w:semiHidden/>
    <w:rsid w:val="00BF2EDE"/>
  </w:style>
  <w:style w:type="table" w:customStyle="1" w:styleId="114">
    <w:name w:val="Сетка таблицы11"/>
    <w:basedOn w:val="a7"/>
    <w:next w:val="af8"/>
    <w:uiPriority w:val="59"/>
    <w:rsid w:val="00BF2EDE"/>
    <w:pPr>
      <w:autoSpaceDE w:val="0"/>
      <w:autoSpaceDN w:val="0"/>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BF2EDE"/>
  </w:style>
  <w:style w:type="table" w:customStyle="1" w:styleId="214">
    <w:name w:val="Сетка таблицы21"/>
    <w:basedOn w:val="a7"/>
    <w:next w:val="af8"/>
    <w:rsid w:val="00BF2ED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8"/>
    <w:uiPriority w:val="59"/>
    <w:rsid w:val="00BF2E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BF2EDE"/>
  </w:style>
  <w:style w:type="character" w:customStyle="1" w:styleId="1f5">
    <w:name w:val="Стиль1 Знак"/>
    <w:rsid w:val="00BF2EDE"/>
    <w:rPr>
      <w:rFonts w:ascii="Times New Roman" w:eastAsia="Times New Roman" w:hAnsi="Times New Roman" w:cs="Times New Roman"/>
      <w:sz w:val="28"/>
      <w:szCs w:val="24"/>
      <w:lang w:eastAsia="ru-RU"/>
    </w:rPr>
  </w:style>
  <w:style w:type="character" w:customStyle="1" w:styleId="ListParagraphChar">
    <w:name w:val="List Paragraph Char"/>
    <w:link w:val="1f1"/>
    <w:locked/>
    <w:rsid w:val="00BF2EDE"/>
    <w:rPr>
      <w:rFonts w:ascii="Calibri" w:eastAsia="Times New Roman" w:hAnsi="Calibri" w:cs="Times New Roman"/>
      <w:lang w:eastAsia="en-US"/>
    </w:rPr>
  </w:style>
  <w:style w:type="character" w:customStyle="1" w:styleId="215">
    <w:name w:val="Основной текст с отступом 2 Знак1"/>
    <w:locked/>
    <w:rsid w:val="00BF2EDE"/>
    <w:rPr>
      <w:rFonts w:ascii="Times New Roman" w:eastAsia="Times New Roman" w:hAnsi="Times New Roman" w:cs="Times New Roman"/>
      <w:sz w:val="24"/>
      <w:szCs w:val="24"/>
      <w:lang w:eastAsia="ru-RU"/>
    </w:rPr>
  </w:style>
  <w:style w:type="paragraph" w:customStyle="1" w:styleId="afffff">
    <w:name w:val="заг табл"/>
    <w:basedOn w:val="a5"/>
    <w:rsid w:val="00BF2EDE"/>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BF2EDE"/>
    <w:rPr>
      <w:sz w:val="24"/>
      <w:szCs w:val="24"/>
      <w:lang w:val="ru-RU" w:eastAsia="ru-RU" w:bidi="ar-SA"/>
    </w:rPr>
  </w:style>
  <w:style w:type="character" w:customStyle="1" w:styleId="afffff0">
    <w:name w:val="Цветовое выделение"/>
    <w:rsid w:val="00BF2EDE"/>
    <w:rPr>
      <w:b/>
      <w:bCs/>
      <w:color w:val="000080"/>
    </w:rPr>
  </w:style>
  <w:style w:type="table" w:customStyle="1" w:styleId="51">
    <w:name w:val="Сетка таблицы5"/>
    <w:basedOn w:val="a7"/>
    <w:next w:val="af8"/>
    <w:uiPriority w:val="59"/>
    <w:rsid w:val="00BF2ED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BF2EDE"/>
    <w:rPr>
      <w:sz w:val="24"/>
      <w:szCs w:val="24"/>
      <w:lang w:val="ru-RU" w:eastAsia="ru-RU" w:bidi="ar-SA"/>
    </w:rPr>
  </w:style>
  <w:style w:type="paragraph" w:customStyle="1" w:styleId="2e">
    <w:name w:val="Знак Знак Знак Знак2"/>
    <w:basedOn w:val="a5"/>
    <w:rsid w:val="00BF2ED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1">
    <w:name w:val="Номер"/>
    <w:basedOn w:val="a5"/>
    <w:rsid w:val="00BF2EDE"/>
    <w:pPr>
      <w:spacing w:after="0" w:line="240" w:lineRule="auto"/>
      <w:jc w:val="center"/>
    </w:pPr>
    <w:rPr>
      <w:rFonts w:ascii="Times New Roman" w:eastAsia="Times New Roman" w:hAnsi="Times New Roman" w:cs="Times New Roman"/>
      <w:sz w:val="28"/>
      <w:szCs w:val="20"/>
    </w:rPr>
  </w:style>
  <w:style w:type="paragraph" w:customStyle="1" w:styleId="1f6">
    <w:name w:val="Без интервала1"/>
    <w:rsid w:val="00BF2EDE"/>
    <w:pPr>
      <w:spacing w:after="0" w:line="240" w:lineRule="auto"/>
    </w:pPr>
    <w:rPr>
      <w:rFonts w:ascii="Calibri" w:eastAsia="Times New Roman" w:hAnsi="Calibri" w:cs="Times New Roman"/>
    </w:rPr>
  </w:style>
  <w:style w:type="character" w:customStyle="1" w:styleId="afffff2">
    <w:name w:val="Знак Знак"/>
    <w:rsid w:val="00BF2EDE"/>
    <w:rPr>
      <w:sz w:val="16"/>
      <w:szCs w:val="16"/>
      <w:lang w:val="ru-RU" w:eastAsia="ru-RU" w:bidi="ar-SA"/>
    </w:rPr>
  </w:style>
  <w:style w:type="paragraph" w:customStyle="1" w:styleId="afffff3">
    <w:name w:val="Постановление"/>
    <w:basedOn w:val="a5"/>
    <w:rsid w:val="00BF2EDE"/>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BF2EDE"/>
  </w:style>
  <w:style w:type="character" w:customStyle="1" w:styleId="2f">
    <w:name w:val="Знак Знак2"/>
    <w:rsid w:val="00BF2EDE"/>
    <w:rPr>
      <w:sz w:val="24"/>
      <w:szCs w:val="24"/>
      <w:lang w:val="ru-RU" w:eastAsia="ru-RU" w:bidi="ar-SA"/>
    </w:rPr>
  </w:style>
  <w:style w:type="paragraph" w:customStyle="1" w:styleId="1f7">
    <w:name w:val="Заголовок 1К"/>
    <w:basedOn w:val="a5"/>
    <w:autoRedefine/>
    <w:rsid w:val="00BF2EDE"/>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BF2E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BF2EDE"/>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BF2ED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8">
    <w:name w:val="Текст Знак1"/>
    <w:basedOn w:val="a6"/>
    <w:uiPriority w:val="99"/>
    <w:semiHidden/>
    <w:rsid w:val="00BF2EDE"/>
    <w:rPr>
      <w:rFonts w:ascii="Consolas" w:hAnsi="Consolas" w:cs="Consolas"/>
      <w:sz w:val="21"/>
      <w:szCs w:val="21"/>
    </w:rPr>
  </w:style>
  <w:style w:type="character" w:customStyle="1" w:styleId="FontStyle11">
    <w:name w:val="Font Style11"/>
    <w:rsid w:val="00BF2EDE"/>
    <w:rPr>
      <w:rFonts w:ascii="Times New Roman" w:hAnsi="Times New Roman" w:cs="Times New Roman"/>
      <w:sz w:val="26"/>
      <w:szCs w:val="26"/>
    </w:rPr>
  </w:style>
  <w:style w:type="character" w:customStyle="1" w:styleId="37">
    <w:name w:val="Знак Знак3"/>
    <w:locked/>
    <w:rsid w:val="00BF2EDE"/>
    <w:rPr>
      <w:sz w:val="24"/>
      <w:szCs w:val="24"/>
      <w:lang w:val="ru-RU" w:eastAsia="ru-RU" w:bidi="ar-SA"/>
    </w:rPr>
  </w:style>
  <w:style w:type="paragraph" w:customStyle="1" w:styleId="216">
    <w:name w:val="Основной текст 21"/>
    <w:basedOn w:val="a5"/>
    <w:rsid w:val="00BF2EDE"/>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9">
    <w:name w:val="Знак Знак Знак1 Знак Знак Знак Знак Знак Знак Знак Знак"/>
    <w:basedOn w:val="a5"/>
    <w:rsid w:val="00BF2ED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
    <w:name w:val="Знак Знак7"/>
    <w:locked/>
    <w:rsid w:val="00BF2EDE"/>
    <w:rPr>
      <w:sz w:val="24"/>
      <w:szCs w:val="24"/>
      <w:lang w:val="ru-RU" w:eastAsia="ru-RU" w:bidi="ar-SA"/>
    </w:rPr>
  </w:style>
  <w:style w:type="character" w:customStyle="1" w:styleId="1fa">
    <w:name w:val="Знак Знак1"/>
    <w:aliases w:val="Знак1 Знак Знак1"/>
    <w:locked/>
    <w:rsid w:val="00BF2EDE"/>
    <w:rPr>
      <w:sz w:val="24"/>
      <w:szCs w:val="24"/>
      <w:lang w:val="ru-RU" w:eastAsia="ru-RU" w:bidi="ar-SA"/>
    </w:rPr>
  </w:style>
  <w:style w:type="character" w:customStyle="1" w:styleId="FontStyle12">
    <w:name w:val="Font Style12"/>
    <w:rsid w:val="00BF2EDE"/>
    <w:rPr>
      <w:rFonts w:ascii="Times New Roman" w:hAnsi="Times New Roman" w:cs="Times New Roman"/>
      <w:sz w:val="24"/>
      <w:szCs w:val="24"/>
    </w:rPr>
  </w:style>
  <w:style w:type="paragraph" w:customStyle="1" w:styleId="Style5">
    <w:name w:val="Style5"/>
    <w:basedOn w:val="a5"/>
    <w:rsid w:val="00BF2EDE"/>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BF2EDE"/>
    <w:rPr>
      <w:rFonts w:cs="Times New Roman"/>
    </w:rPr>
  </w:style>
  <w:style w:type="paragraph" w:customStyle="1" w:styleId="afffff4">
    <w:name w:val="основной"/>
    <w:basedOn w:val="a5"/>
    <w:rsid w:val="00BF2EDE"/>
    <w:pPr>
      <w:spacing w:after="0" w:line="240" w:lineRule="auto"/>
      <w:ind w:firstLine="567"/>
      <w:jc w:val="both"/>
    </w:pPr>
    <w:rPr>
      <w:rFonts w:ascii="Times New Roman" w:eastAsia="Times New Roman" w:hAnsi="Times New Roman" w:cs="Times New Roman"/>
      <w:sz w:val="28"/>
      <w:szCs w:val="20"/>
    </w:rPr>
  </w:style>
  <w:style w:type="paragraph" w:customStyle="1" w:styleId="afffff5">
    <w:name w:val="Текстовый блок"/>
    <w:rsid w:val="00BF2EDE"/>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BF2E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BF2EDE"/>
    <w:pPr>
      <w:spacing w:after="0" w:line="240" w:lineRule="auto"/>
    </w:pPr>
    <w:rPr>
      <w:rFonts w:ascii="Calibri" w:eastAsia="Times New Roman" w:hAnsi="Calibri" w:cs="Times New Roman"/>
      <w:lang w:eastAsia="en-US"/>
    </w:rPr>
  </w:style>
  <w:style w:type="character" w:customStyle="1" w:styleId="afffff6">
    <w:name w:val="Основной текст_"/>
    <w:link w:val="2f1"/>
    <w:rsid w:val="00BF2EDE"/>
    <w:rPr>
      <w:sz w:val="26"/>
      <w:szCs w:val="26"/>
      <w:shd w:val="clear" w:color="auto" w:fill="FFFFFF"/>
    </w:rPr>
  </w:style>
  <w:style w:type="paragraph" w:customStyle="1" w:styleId="2f1">
    <w:name w:val="Основной текст2"/>
    <w:basedOn w:val="a5"/>
    <w:link w:val="afffff6"/>
    <w:rsid w:val="00BF2EDE"/>
    <w:pPr>
      <w:widowControl w:val="0"/>
      <w:shd w:val="clear" w:color="auto" w:fill="FFFFFF"/>
      <w:spacing w:before="180" w:after="0" w:line="317" w:lineRule="exact"/>
      <w:jc w:val="both"/>
    </w:pPr>
    <w:rPr>
      <w:sz w:val="26"/>
      <w:szCs w:val="26"/>
    </w:rPr>
  </w:style>
  <w:style w:type="character" w:styleId="afffff7">
    <w:name w:val="endnote reference"/>
    <w:rsid w:val="00BF2EDE"/>
    <w:rPr>
      <w:vertAlign w:val="superscript"/>
    </w:rPr>
  </w:style>
  <w:style w:type="character" w:customStyle="1" w:styleId="12pt">
    <w:name w:val="Основной текст + 12 pt"/>
    <w:rsid w:val="00BF2EDE"/>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F2EDE"/>
    <w:rPr>
      <w:rFonts w:ascii="Times New Roman" w:eastAsia="Times New Roman" w:hAnsi="Times New Roman" w:cs="Times New Roman"/>
      <w:sz w:val="28"/>
      <w:szCs w:val="28"/>
      <w:shd w:val="clear" w:color="auto" w:fill="FFFFFF"/>
    </w:rPr>
  </w:style>
  <w:style w:type="paragraph" w:customStyle="1" w:styleId="afffff8">
    <w:name w:val="Текст в заданном формате"/>
    <w:basedOn w:val="a5"/>
    <w:rsid w:val="00BF2EDE"/>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2">
    <w:name w:val="Нет списка5"/>
    <w:next w:val="a8"/>
    <w:uiPriority w:val="99"/>
    <w:semiHidden/>
    <w:unhideWhenUsed/>
    <w:rsid w:val="00BF2EDE"/>
  </w:style>
  <w:style w:type="table" w:customStyle="1" w:styleId="61">
    <w:name w:val="Сетка таблицы6"/>
    <w:basedOn w:val="a7"/>
    <w:next w:val="af8"/>
    <w:uiPriority w:val="59"/>
    <w:rsid w:val="00BF2ED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BF2EDE"/>
    <w:pPr>
      <w:spacing w:after="100"/>
      <w:ind w:left="440"/>
    </w:pPr>
  </w:style>
  <w:style w:type="character" w:customStyle="1" w:styleId="afff8">
    <w:name w:val="_рисунок Знак"/>
    <w:basedOn w:val="afff7"/>
    <w:link w:val="a0"/>
    <w:rsid w:val="00BF2EDE"/>
    <w:rPr>
      <w:b/>
      <w:i/>
    </w:rPr>
  </w:style>
  <w:style w:type="paragraph" w:customStyle="1" w:styleId="01121">
    <w:name w:val="Стиль 01 текст таблицы №12 +"/>
    <w:basedOn w:val="0112"/>
    <w:autoRedefine/>
    <w:rsid w:val="00BF2EDE"/>
  </w:style>
  <w:style w:type="character" w:customStyle="1" w:styleId="afffa">
    <w:name w:val="_диаграмма Знак"/>
    <w:basedOn w:val="a6"/>
    <w:link w:val="afff9"/>
    <w:rsid w:val="00BF2EDE"/>
    <w:rPr>
      <w:rFonts w:ascii="Times New Roman" w:eastAsia="Times New Roman" w:hAnsi="Times New Roman" w:cs="Times New Roman"/>
      <w:sz w:val="24"/>
    </w:rPr>
  </w:style>
  <w:style w:type="paragraph" w:customStyle="1" w:styleId="a">
    <w:name w:val="Маркер"/>
    <w:basedOn w:val="af"/>
    <w:link w:val="afffff9"/>
    <w:qFormat/>
    <w:rsid w:val="00BF2EDE"/>
    <w:pPr>
      <w:widowControl w:val="0"/>
      <w:numPr>
        <w:numId w:val="9"/>
      </w:numPr>
      <w:shd w:val="clear" w:color="auto" w:fill="FFFFFF"/>
      <w:spacing w:after="0" w:line="240" w:lineRule="auto"/>
      <w:jc w:val="both"/>
    </w:pPr>
    <w:rPr>
      <w:rFonts w:ascii="Times New Roman" w:hAnsi="Times New Roman"/>
      <w:sz w:val="28"/>
      <w:szCs w:val="28"/>
    </w:rPr>
  </w:style>
  <w:style w:type="character" w:customStyle="1" w:styleId="afffff9">
    <w:name w:val="Маркер Знак"/>
    <w:basedOn w:val="a6"/>
    <w:link w:val="a"/>
    <w:rsid w:val="00BF2EDE"/>
    <w:rPr>
      <w:rFonts w:ascii="Times New Roman" w:eastAsia="Times New Roman" w:hAnsi="Times New Roman" w:cs="Times New Roman"/>
      <w:sz w:val="28"/>
      <w:szCs w:val="28"/>
      <w:shd w:val="clear" w:color="auto" w:fill="FFFFFF"/>
    </w:rPr>
  </w:style>
  <w:style w:type="paragraph" w:customStyle="1" w:styleId="2f2">
    <w:name w:val="Стиль2"/>
    <w:basedOn w:val="a5"/>
    <w:link w:val="2f3"/>
    <w:qFormat/>
    <w:rsid w:val="00BF2EDE"/>
    <w:pPr>
      <w:spacing w:after="0" w:line="240" w:lineRule="auto"/>
      <w:jc w:val="both"/>
    </w:pPr>
    <w:rPr>
      <w:rFonts w:ascii="Times New Roman" w:eastAsia="Calibri" w:hAnsi="Times New Roman" w:cs="Times New Roman"/>
      <w:color w:val="000000"/>
      <w:sz w:val="28"/>
      <w:szCs w:val="28"/>
    </w:rPr>
  </w:style>
  <w:style w:type="character" w:customStyle="1" w:styleId="2f3">
    <w:name w:val="Стиль2 Знак"/>
    <w:basedOn w:val="a6"/>
    <w:link w:val="2f2"/>
    <w:rsid w:val="00BF2EDE"/>
    <w:rPr>
      <w:rFonts w:ascii="Times New Roman" w:eastAsia="Calibri" w:hAnsi="Times New Roman" w:cs="Times New Roman"/>
      <w:color w:val="000000"/>
      <w:sz w:val="28"/>
      <w:szCs w:val="28"/>
    </w:rPr>
  </w:style>
  <w:style w:type="paragraph" w:customStyle="1" w:styleId="91">
    <w:name w:val="Основной текст9"/>
    <w:basedOn w:val="a5"/>
    <w:rsid w:val="00BF2EDE"/>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BF2EDE"/>
    <w:pPr>
      <w:widowControl w:val="0"/>
      <w:snapToGrid w:val="0"/>
      <w:spacing w:after="0" w:line="300" w:lineRule="auto"/>
      <w:jc w:val="both"/>
    </w:pPr>
    <w:rPr>
      <w:rFonts w:ascii="Times New Roman" w:eastAsia="Times New Roman" w:hAnsi="Times New Roman" w:cs="Times New Roman"/>
      <w:sz w:val="24"/>
      <w:szCs w:val="20"/>
    </w:rPr>
  </w:style>
  <w:style w:type="paragraph" w:styleId="39">
    <w:name w:val="Body Text 3"/>
    <w:basedOn w:val="a5"/>
    <w:link w:val="3a"/>
    <w:unhideWhenUsed/>
    <w:rsid w:val="00BF2EDE"/>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6"/>
    <w:link w:val="39"/>
    <w:rsid w:val="00BF2EDE"/>
    <w:rPr>
      <w:rFonts w:ascii="Times New Roman" w:eastAsia="Times New Roman" w:hAnsi="Times New Roman" w:cs="Times New Roman"/>
      <w:sz w:val="16"/>
      <w:szCs w:val="16"/>
    </w:rPr>
  </w:style>
  <w:style w:type="table" w:customStyle="1" w:styleId="410">
    <w:name w:val="Сетка таблицы41"/>
    <w:basedOn w:val="a7"/>
    <w:uiPriority w:val="59"/>
    <w:rsid w:val="00BF2EDE"/>
    <w:pPr>
      <w:spacing w:after="0" w:line="240" w:lineRule="auto"/>
    </w:pPr>
    <w:rPr>
      <w:rFonts w:ascii="Times New Roman" w:eastAsiaTheme="minorHAns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BF2EDE"/>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BF2EDE"/>
    <w:rPr>
      <w:rFonts w:cs="Times New Roman"/>
    </w:rPr>
  </w:style>
  <w:style w:type="character" w:customStyle="1" w:styleId="HeaderChar1">
    <w:name w:val="Header Char1"/>
    <w:aliases w:val="ВерхКолонтитул Char1"/>
    <w:basedOn w:val="a6"/>
    <w:uiPriority w:val="99"/>
    <w:semiHidden/>
    <w:locked/>
    <w:rsid w:val="00BF2EDE"/>
    <w:rPr>
      <w:rFonts w:cs="Times New Roman"/>
    </w:rPr>
  </w:style>
  <w:style w:type="character" w:customStyle="1" w:styleId="BodyTextIndentChar1">
    <w:name w:val="Body Text Indent Char1"/>
    <w:basedOn w:val="a6"/>
    <w:uiPriority w:val="99"/>
    <w:semiHidden/>
    <w:locked/>
    <w:rsid w:val="00BF2EDE"/>
    <w:rPr>
      <w:rFonts w:cs="Times New Roman"/>
    </w:rPr>
  </w:style>
  <w:style w:type="character" w:customStyle="1" w:styleId="BodyText2Char1">
    <w:name w:val="Body Text 2 Char1"/>
    <w:basedOn w:val="a6"/>
    <w:uiPriority w:val="99"/>
    <w:semiHidden/>
    <w:locked/>
    <w:rsid w:val="00BF2EDE"/>
    <w:rPr>
      <w:rFonts w:cs="Times New Roman"/>
    </w:rPr>
  </w:style>
  <w:style w:type="paragraph" w:customStyle="1" w:styleId="afffffa">
    <w:name w:val="ОТСТУП"/>
    <w:basedOn w:val="a5"/>
    <w:uiPriority w:val="99"/>
    <w:rsid w:val="00BF2EDE"/>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235E1F"/>
    <w:pPr>
      <w:autoSpaceDE w:val="0"/>
      <w:autoSpaceDN w:val="0"/>
      <w:adjustRightInd w:val="0"/>
      <w:spacing w:after="0" w:line="181" w:lineRule="atLeast"/>
    </w:pPr>
    <w:rPr>
      <w:rFonts w:ascii="HeliosCondLight" w:eastAsia="Calibri" w:hAnsi="HeliosCondLight" w:cs="Times New Roman"/>
      <w:sz w:val="24"/>
      <w:szCs w:val="24"/>
    </w:rPr>
  </w:style>
  <w:style w:type="character" w:customStyle="1" w:styleId="apple-converted-space">
    <w:name w:val="apple-converted-space"/>
    <w:basedOn w:val="a6"/>
    <w:rsid w:val="00235E1F"/>
  </w:style>
</w:styles>
</file>

<file path=word/webSettings.xml><?xml version="1.0" encoding="utf-8"?>
<w:webSettings xmlns:r="http://schemas.openxmlformats.org/officeDocument/2006/relationships" xmlns:w="http://schemas.openxmlformats.org/wordprocessingml/2006/main">
  <w:divs>
    <w:div w:id="181464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internet.garant.ru/document?id=7163526&amp;sub=0"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43</Pages>
  <Words>11525</Words>
  <Characters>65697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77068</CharactersWithSpaces>
  <SharedDoc>false</SharedDoc>
  <HLinks>
    <vt:vector size="6" baseType="variant">
      <vt:variant>
        <vt:i4>2556020</vt:i4>
      </vt:variant>
      <vt:variant>
        <vt:i4>0</vt:i4>
      </vt:variant>
      <vt:variant>
        <vt:i4>0</vt:i4>
      </vt:variant>
      <vt:variant>
        <vt:i4>5</vt:i4>
      </vt:variant>
      <vt:variant>
        <vt:lpwstr>http://internet.garant.ru/document?id=7163526&amp;sub=0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2021-12-01T06:27:00Z</cp:lastPrinted>
  <dcterms:created xsi:type="dcterms:W3CDTF">2017-11-16T02:03:00Z</dcterms:created>
  <dcterms:modified xsi:type="dcterms:W3CDTF">2021-12-01T06:33:00Z</dcterms:modified>
</cp:coreProperties>
</file>