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5D" w:rsidRDefault="00357C5D">
      <w:r>
        <w:rPr>
          <w:noProof/>
          <w:lang w:eastAsia="ru-RU"/>
        </w:rPr>
        <w:drawing>
          <wp:inline distT="0" distB="0" distL="0" distR="0" wp14:anchorId="15E1EC5D" wp14:editId="17356449">
            <wp:extent cx="2511425" cy="2343150"/>
            <wp:effectExtent l="0" t="0" r="3175" b="0"/>
            <wp:docPr id="3" name="Рисунок 1" descr="D:\с рабочего стола\Поздравления\мои фото\фото\DSCN06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D:\с рабочего стола\Поздравления\мои фото\фото\DSCN0669.jpg"/>
                    <pic:cNvPicPr/>
                  </pic:nvPicPr>
                  <pic:blipFill>
                    <a:blip r:embed="rId6" cstate="print">
                      <a:lum bright="30000"/>
                    </a:blip>
                    <a:srcRect b="1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701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3.5pt;height:198pt" adj="5665" fillcolor="black">
            <v:shadow color="#868686"/>
            <v:textpath style="font-family:&quot;Impact&quot;;v-text-kern:t" trim="t" fitpath="t" xscale="f" string="МЕРЕТСКИЙ ВЕСТНИК"/>
          </v:shape>
        </w:pict>
      </w:r>
    </w:p>
    <w:p w:rsidR="00357C5D" w:rsidRDefault="00357C5D" w:rsidP="00357C5D"/>
    <w:p w:rsidR="00357C5D" w:rsidRDefault="00357C5D" w:rsidP="00357C5D">
      <w:pPr>
        <w:pStyle w:val="a6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CF1701">
        <w:rPr>
          <w:rFonts w:ascii="Times New Roman" w:hAnsi="Times New Roman" w:cs="Times New Roman"/>
          <w:b/>
          <w:sz w:val="24"/>
          <w:szCs w:val="24"/>
        </w:rPr>
        <w:t>№ 16 (275)  25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2024 год</w:t>
      </w:r>
    </w:p>
    <w:p w:rsidR="00357C5D" w:rsidRDefault="00357C5D" w:rsidP="00357C5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бюллетень органов местного самоуправления</w:t>
      </w:r>
    </w:p>
    <w:p w:rsidR="00357C5D" w:rsidRDefault="00357C5D" w:rsidP="00357C5D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Сузунского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Новосибирской области</w:t>
      </w:r>
    </w:p>
    <w:p w:rsidR="00357C5D" w:rsidRPr="00357C5D" w:rsidRDefault="00357C5D" w:rsidP="00357C5D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57C5D">
        <w:rPr>
          <w:rFonts w:ascii="Times New Roman" w:hAnsi="Times New Roman" w:cs="Times New Roman"/>
          <w:sz w:val="24"/>
          <w:szCs w:val="24"/>
        </w:rPr>
        <w:t>ПРОТОКОЛ</w:t>
      </w:r>
    </w:p>
    <w:p w:rsidR="00357C5D" w:rsidRPr="00357C5D" w:rsidRDefault="00357C5D" w:rsidP="00357C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вопросу преобразования всех поселений, входящих в состав </w:t>
      </w:r>
      <w:proofErr w:type="spellStart"/>
      <w:r w:rsidRPr="00357C5D">
        <w:rPr>
          <w:rFonts w:ascii="Times New Roman" w:eastAsia="Times New Roman" w:hAnsi="Times New Roman" w:cs="Times New Roman"/>
          <w:b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357C5D" w:rsidRPr="00357C5D" w:rsidRDefault="00357C5D" w:rsidP="00357C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5D" w:rsidRPr="00357C5D" w:rsidRDefault="00357C5D" w:rsidP="00357C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5D">
        <w:rPr>
          <w:rFonts w:ascii="Times New Roman" w:hAnsi="Times New Roman" w:cs="Times New Roman"/>
          <w:sz w:val="24"/>
          <w:szCs w:val="24"/>
        </w:rPr>
        <w:t>Дата проведения публичных слушаний: «25» октября 2024 г.</w:t>
      </w:r>
    </w:p>
    <w:p w:rsidR="00357C5D" w:rsidRPr="00357C5D" w:rsidRDefault="00357C5D" w:rsidP="00357C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5D">
        <w:rPr>
          <w:rFonts w:ascii="Times New Roman" w:hAnsi="Times New Roman" w:cs="Times New Roman"/>
          <w:sz w:val="24"/>
          <w:szCs w:val="24"/>
        </w:rPr>
        <w:t>Время проведения: 12 час 00 мин.</w:t>
      </w:r>
    </w:p>
    <w:p w:rsidR="00357C5D" w:rsidRPr="00357C5D" w:rsidRDefault="00357C5D" w:rsidP="00357C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5D">
        <w:rPr>
          <w:rFonts w:ascii="Times New Roman" w:hAnsi="Times New Roman" w:cs="Times New Roman"/>
          <w:sz w:val="24"/>
          <w:szCs w:val="24"/>
        </w:rPr>
        <w:t xml:space="preserve">Место проведения:  МКУК КДО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 xml:space="preserve"> Дом культуры, по адресу: Новосибирская область,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Сузунский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57C5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57C5D">
        <w:rPr>
          <w:rFonts w:ascii="Times New Roman" w:hAnsi="Times New Roman" w:cs="Times New Roman"/>
          <w:sz w:val="24"/>
          <w:szCs w:val="24"/>
        </w:rPr>
        <w:t>ереть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>, ул. Чкалова, д.20.</w:t>
      </w:r>
    </w:p>
    <w:p w:rsidR="00357C5D" w:rsidRPr="00357C5D" w:rsidRDefault="00357C5D" w:rsidP="00357C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5D">
        <w:rPr>
          <w:rFonts w:ascii="Times New Roman" w:hAnsi="Times New Roman" w:cs="Times New Roman"/>
          <w:sz w:val="24"/>
          <w:szCs w:val="24"/>
        </w:rPr>
        <w:t xml:space="preserve">Наименование вопроса, вынесенного на публичные слушания:                              «О преобразовании всех поселений, входящих в состав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округа».</w:t>
      </w:r>
    </w:p>
    <w:p w:rsidR="00357C5D" w:rsidRPr="00357C5D" w:rsidRDefault="00357C5D" w:rsidP="00357C5D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назначены решением Совета депутатов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Меретского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 «14»октября 2024 г.   № 214 «</w:t>
      </w:r>
      <w:r w:rsidRPr="00357C5D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вопросу о преобразовании всех поселений, входящих в состав</w:t>
      </w:r>
      <w:r w:rsidRPr="00357C5D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357C5D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Сузунского</w:t>
      </w:r>
      <w:proofErr w:type="spellEnd"/>
      <w:r w:rsidRPr="00357C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Новосибирской области, </w:t>
      </w:r>
      <w:r w:rsidRPr="00357C5D">
        <w:rPr>
          <w:rFonts w:ascii="Times New Roman" w:hAnsi="Times New Roman" w:cs="Times New Roman"/>
          <w:bCs/>
          <w:sz w:val="24"/>
          <w:szCs w:val="24"/>
        </w:rPr>
        <w:t>путем их объединения и наделении вновь образованного муниципального образования статусом муниципального округа</w:t>
      </w:r>
      <w:r w:rsidRPr="00357C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57C5D">
        <w:rPr>
          <w:rFonts w:ascii="Times New Roman" w:hAnsi="Times New Roman" w:cs="Times New Roman"/>
          <w:sz w:val="24"/>
          <w:szCs w:val="24"/>
        </w:rPr>
        <w:t>,  опубликованным в информационном бюллетене «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Pr="00357C5D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15 октября 2024 года, номер выпуска</w:t>
      </w:r>
      <w:r w:rsidRPr="00357C5D">
        <w:rPr>
          <w:rFonts w:ascii="Times New Roman" w:hAnsi="Times New Roman" w:cs="Times New Roman"/>
          <w:i/>
          <w:iCs/>
          <w:sz w:val="24"/>
          <w:szCs w:val="24"/>
        </w:rPr>
        <w:t>14</w:t>
      </w:r>
      <w:proofErr w:type="gramEnd"/>
      <w:r w:rsidRPr="00357C5D">
        <w:rPr>
          <w:rFonts w:ascii="Times New Roman" w:hAnsi="Times New Roman" w:cs="Times New Roman"/>
          <w:i/>
          <w:iCs/>
          <w:sz w:val="24"/>
          <w:szCs w:val="24"/>
        </w:rPr>
        <w:t>(173)</w:t>
      </w:r>
      <w:r w:rsidRPr="00357C5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35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размещенным на сайте администрации </w:t>
      </w:r>
      <w:proofErr w:type="spellStart"/>
      <w:r w:rsidRPr="00357C5D">
        <w:rPr>
          <w:rFonts w:ascii="Times New Roman" w:hAnsi="Times New Roman" w:cs="Times New Roman"/>
          <w:color w:val="000000" w:themeColor="text1"/>
          <w:sz w:val="24"/>
          <w:szCs w:val="24"/>
        </w:rPr>
        <w:t>Меретского</w:t>
      </w:r>
      <w:proofErr w:type="spellEnd"/>
      <w:r w:rsidRPr="0035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hAnsi="Times New Roman" w:cs="Times New Roman"/>
          <w:color w:val="000000" w:themeColor="text1"/>
          <w:sz w:val="24"/>
          <w:szCs w:val="24"/>
        </w:rPr>
        <w:t>Сузунского</w:t>
      </w:r>
      <w:proofErr w:type="spellEnd"/>
      <w:r w:rsidRPr="0035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в информационно-телекоммуникационной сети «Интернет».</w:t>
      </w:r>
    </w:p>
    <w:p w:rsidR="00357C5D" w:rsidRPr="00357C5D" w:rsidRDefault="00357C5D" w:rsidP="00357C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публичных слушаний: Совет депутатов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Меретского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обязанность по организации публичных слушаний возложена на постоянную комиссию Совета депутатов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Меретского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</w:t>
      </w:r>
      <w:r w:rsidRPr="00357C5D">
        <w:rPr>
          <w:rFonts w:ascii="Times New Roman" w:hAnsi="Times New Roman" w:cs="Times New Roman"/>
          <w:sz w:val="24"/>
          <w:szCs w:val="24"/>
        </w:rPr>
        <w:t>по бюджетной, налоговой, финансово-экономической политике и собственности</w:t>
      </w:r>
      <w:r w:rsidRPr="00357C5D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357C5D" w:rsidRPr="00357C5D" w:rsidRDefault="00357C5D" w:rsidP="00357C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5D">
        <w:rPr>
          <w:rFonts w:ascii="Times New Roman" w:hAnsi="Times New Roman" w:cs="Times New Roman"/>
          <w:sz w:val="24"/>
          <w:szCs w:val="24"/>
        </w:rPr>
        <w:t xml:space="preserve">Председательствующий на публичных слушаниях: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Желтухина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 xml:space="preserve"> Е.С. – заместитель председателя Совета депутатов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357C5D" w:rsidRPr="00357C5D" w:rsidRDefault="00357C5D" w:rsidP="00357C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5D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О.А.Медведева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>.</w:t>
      </w:r>
    </w:p>
    <w:p w:rsidR="00357C5D" w:rsidRPr="00357C5D" w:rsidRDefault="00357C5D" w:rsidP="00357C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5D">
        <w:rPr>
          <w:rFonts w:ascii="Times New Roman" w:hAnsi="Times New Roman" w:cs="Times New Roman"/>
          <w:sz w:val="24"/>
          <w:szCs w:val="24"/>
        </w:rPr>
        <w:lastRenderedPageBreak/>
        <w:t xml:space="preserve">Присутствующие: Маслова Виктория Сергеевна управляющий делами администрации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57C5D" w:rsidRPr="00357C5D" w:rsidRDefault="00357C5D" w:rsidP="00357C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5D">
        <w:rPr>
          <w:rFonts w:ascii="Times New Roman" w:hAnsi="Times New Roman" w:cs="Times New Roman"/>
          <w:sz w:val="24"/>
          <w:szCs w:val="24"/>
        </w:rPr>
        <w:t>Участники публичных слушаний:  22 человека.</w:t>
      </w:r>
    </w:p>
    <w:p w:rsidR="00357C5D" w:rsidRPr="00357C5D" w:rsidRDefault="00357C5D" w:rsidP="00357C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Слушали: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Е.С.</w:t>
      </w:r>
      <w:proofErr w:type="gramStart"/>
      <w:r w:rsidRPr="00357C5D">
        <w:rPr>
          <w:rFonts w:ascii="Times New Roman" w:eastAsia="Times New Roman" w:hAnsi="Times New Roman" w:cs="Times New Roman"/>
          <w:sz w:val="24"/>
          <w:szCs w:val="24"/>
        </w:rPr>
        <w:t>Желтухину</w:t>
      </w:r>
      <w:proofErr w:type="spellEnd"/>
      <w:proofErr w:type="gram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которая доложила, что решением Совета депутатов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от 09.10.2024 № 266 выдвинута инициатива о преобразовании всех поселений, входящих в состав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Федеральным законом от 06.10.2003 № 131-ФЗ «Об общих принципах организации местного самоуправления в Российской Федерации» (далее – Закон № 131-ФЗ) с 01 мая 2019 года.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Процесс преобразования всех поселений, входящих в состав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  <w:proofErr w:type="gramEnd"/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единого муниципального округа повлечет за собой формирование единого бюджета. </w:t>
      </w:r>
      <w:proofErr w:type="gramStart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из областного и федерального бюджетов), требующих больших финансовых ресурсов.</w:t>
      </w:r>
      <w:proofErr w:type="gramEnd"/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Маслова В.С. – ознакомила с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преимушествами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муниципального округа. Проинформировала о гарантиях для жителей поселения и для муниципальных служащих.  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Иных предложений и замечаний участников публичных слушаний не поступало.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Совета депутатов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о преобразовании всех поселений, входящих в состав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 w:rsidRPr="00357C5D">
        <w:rPr>
          <w:rFonts w:ascii="Times New Roman" w:hAnsi="Times New Roman" w:cs="Times New Roman"/>
          <w:sz w:val="24"/>
          <w:szCs w:val="24"/>
          <w:lang w:eastAsia="ru-RU"/>
        </w:rPr>
        <w:t xml:space="preserve">екомендовать </w:t>
      </w:r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Совету депутатов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357C5D">
        <w:rPr>
          <w:rFonts w:ascii="Times New Roman" w:hAnsi="Times New Roman" w:cs="Times New Roman"/>
          <w:sz w:val="24"/>
          <w:szCs w:val="24"/>
        </w:rPr>
        <w:t>__</w:t>
      </w:r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357C5D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решение</w:t>
      </w:r>
      <w:proofErr w:type="gramEnd"/>
      <w:r w:rsidRPr="00357C5D">
        <w:rPr>
          <w:rFonts w:ascii="Times New Roman" w:hAnsi="Times New Roman" w:cs="Times New Roman"/>
          <w:sz w:val="24"/>
          <w:szCs w:val="24"/>
          <w:lang w:eastAsia="ru-RU"/>
        </w:rPr>
        <w:t xml:space="preserve"> о выражении согласия населения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</w:t>
      </w:r>
      <w:r w:rsidRPr="00357C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области </w:t>
      </w:r>
      <w:r w:rsidRPr="00357C5D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357C5D">
        <w:rPr>
          <w:rFonts w:ascii="Times New Roman" w:hAnsi="Times New Roman"/>
          <w:color w:val="000000" w:themeColor="text1"/>
          <w:sz w:val="24"/>
          <w:szCs w:val="24"/>
        </w:rPr>
        <w:t xml:space="preserve">преобразование всех поселений, входящих в состав </w:t>
      </w:r>
      <w:proofErr w:type="spellStart"/>
      <w:r w:rsidRPr="00357C5D">
        <w:rPr>
          <w:rFonts w:ascii="Times New Roman" w:hAnsi="Times New Roman"/>
          <w:color w:val="000000" w:themeColor="text1"/>
          <w:sz w:val="24"/>
          <w:szCs w:val="24"/>
        </w:rPr>
        <w:t>Сузунского</w:t>
      </w:r>
      <w:proofErr w:type="spellEnd"/>
      <w:r w:rsidRPr="00357C5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357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C5D" w:rsidRPr="00357C5D" w:rsidRDefault="00357C5D" w:rsidP="0035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«ЗА» -   22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«ВОЗДЕРЖАЛСЯ» - 0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Поддержать инициативу Совета депутатов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о преобразовании всех поселений, входящих в состав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 w:rsidRPr="00357C5D">
        <w:rPr>
          <w:rFonts w:ascii="Times New Roman" w:hAnsi="Times New Roman" w:cs="Times New Roman"/>
          <w:sz w:val="24"/>
          <w:szCs w:val="24"/>
          <w:lang w:eastAsia="ru-RU"/>
        </w:rPr>
        <w:t xml:space="preserve">екомендовать </w:t>
      </w:r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Совету депутатов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357C5D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решение о выражении согласия населения </w:t>
      </w:r>
      <w:proofErr w:type="spellStart"/>
      <w:r w:rsidRPr="00357C5D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357C5D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357C5D">
        <w:rPr>
          <w:rFonts w:ascii="Times New Roman" w:hAnsi="Times New Roman"/>
          <w:color w:val="000000" w:themeColor="text1"/>
          <w:sz w:val="24"/>
          <w:szCs w:val="24"/>
        </w:rPr>
        <w:t xml:space="preserve">преобразование всех поселений, входящих в состав </w:t>
      </w:r>
      <w:proofErr w:type="spellStart"/>
      <w:r w:rsidRPr="00357C5D">
        <w:rPr>
          <w:rFonts w:ascii="Times New Roman" w:hAnsi="Times New Roman"/>
          <w:color w:val="000000" w:themeColor="text1"/>
          <w:sz w:val="24"/>
          <w:szCs w:val="24"/>
        </w:rPr>
        <w:t>Сузунского</w:t>
      </w:r>
      <w:proofErr w:type="spellEnd"/>
      <w:proofErr w:type="gramEnd"/>
      <w:r w:rsidRPr="00357C5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357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C5D" w:rsidRPr="00357C5D" w:rsidRDefault="00357C5D" w:rsidP="0035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Рекомендации настоящих публичных слушаний полежат опубликованию в информационном бюллетене «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Меретский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вестник», размещению на сайте администрации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Меретского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 и направлению в Совет депутатов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Меретского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>Публичные слушания завершены в 12 ч. 33 мин.</w:t>
      </w: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____________________             Е.С.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Желтухина</w:t>
      </w:r>
      <w:proofErr w:type="spellEnd"/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C5D" w:rsidRPr="00357C5D" w:rsidRDefault="00357C5D" w:rsidP="00357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5D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__________________                    </w:t>
      </w:r>
      <w:proofErr w:type="spellStart"/>
      <w:r w:rsidRPr="00357C5D">
        <w:rPr>
          <w:rFonts w:ascii="Times New Roman" w:eastAsia="Times New Roman" w:hAnsi="Times New Roman" w:cs="Times New Roman"/>
          <w:sz w:val="24"/>
          <w:szCs w:val="24"/>
        </w:rPr>
        <w:t>О.А.Медведева</w:t>
      </w:r>
      <w:proofErr w:type="spellEnd"/>
    </w:p>
    <w:p w:rsidR="00357C5D" w:rsidRPr="00357C5D" w:rsidRDefault="00357C5D" w:rsidP="0035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AF4" w:rsidRPr="00CD2279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22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4AF4" w:rsidRPr="00B95E86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4AF4" w:rsidRPr="00B95E86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Информационный бюллетень является внутренним документом администрации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74AF4" w:rsidRPr="00B95E86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по форме и содержанию информационного бюллетеня направлять  по адресу: с. 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Мереть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, ул. Чкалова 20 Администрация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74AF4" w:rsidRPr="00B95E86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>Периодичность выхода бюллетеня «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вестник» не реже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 раза в месяц. </w:t>
      </w:r>
    </w:p>
    <w:p w:rsidR="00B74AF4" w:rsidRPr="00B95E86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Тираж 10 экземпляров. Распространяется бесплатно,  </w:t>
      </w:r>
    </w:p>
    <w:p w:rsidR="00B74AF4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отпечатано по адресу: НСО,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Сузунскийрайон,с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>ереть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>. ул. Чкалова 20</w:t>
      </w:r>
    </w:p>
    <w:p w:rsidR="00B74AF4" w:rsidRPr="00357C5D" w:rsidRDefault="00B74AF4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</w:p>
    <w:sectPr w:rsidR="00B74AF4" w:rsidRPr="0035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6D9"/>
    <w:multiLevelType w:val="hybridMultilevel"/>
    <w:tmpl w:val="DED8B9CE"/>
    <w:lvl w:ilvl="0" w:tplc="6A36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1F1A83"/>
    <w:multiLevelType w:val="hybridMultilevel"/>
    <w:tmpl w:val="7DB4EF64"/>
    <w:lvl w:ilvl="0" w:tplc="975E8D9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71AB21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16802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AC8591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6ECBF3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D3CEAD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03A0BC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B22A1E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6D05D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B"/>
    <w:rsid w:val="00357C5D"/>
    <w:rsid w:val="00692135"/>
    <w:rsid w:val="00B74AF4"/>
    <w:rsid w:val="00C1660B"/>
    <w:rsid w:val="00C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Просветова</dc:creator>
  <cp:keywords/>
  <dc:description/>
  <cp:lastModifiedBy>Татьяна Просветова</cp:lastModifiedBy>
  <cp:revision>6</cp:revision>
  <cp:lastPrinted>2024-12-10T04:16:00Z</cp:lastPrinted>
  <dcterms:created xsi:type="dcterms:W3CDTF">2024-12-09T11:51:00Z</dcterms:created>
  <dcterms:modified xsi:type="dcterms:W3CDTF">2024-12-11T09:36:00Z</dcterms:modified>
</cp:coreProperties>
</file>