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79" w:rsidRDefault="00422256" w:rsidP="009D5DEE">
      <w:pPr>
        <w:spacing w:line="240" w:lineRule="auto"/>
        <w:rPr>
          <w:sz w:val="36"/>
          <w:szCs w:val="36"/>
        </w:rPr>
      </w:pPr>
      <w:r>
        <w:rPr>
          <w:noProof/>
          <w:lang w:eastAsia="ru-RU"/>
        </w:rPr>
        <w:drawing>
          <wp:inline distT="0" distB="0" distL="0" distR="0" wp14:anchorId="09F3C13E" wp14:editId="67492F14">
            <wp:extent cx="2343150" cy="2114550"/>
            <wp:effectExtent l="0" t="0" r="0" b="0"/>
            <wp:docPr id="1" name="Рисунок 1" descr="D:\с рабочего стола\сайт\DSC_0050.jpg"/>
            <wp:cNvGraphicFramePr/>
            <a:graphic xmlns:a="http://schemas.openxmlformats.org/drawingml/2006/main">
              <a:graphicData uri="http://schemas.openxmlformats.org/drawingml/2006/picture">
                <pic:pic xmlns:pic="http://schemas.openxmlformats.org/drawingml/2006/picture">
                  <pic:nvPicPr>
                    <pic:cNvPr id="3" name="Рисунок 3" descr="D:\с рабочего стола\сайт\DSC_0050.jpg"/>
                    <pic:cNvPicPr/>
                  </pic:nvPicPr>
                  <pic:blipFill>
                    <a:blip r:embed="rId9" cstate="print"/>
                    <a:srcRect/>
                    <a:stretch>
                      <a:fillRect/>
                    </a:stretch>
                  </pic:blipFill>
                  <pic:spPr bwMode="auto">
                    <a:xfrm>
                      <a:off x="0" y="0"/>
                      <a:ext cx="2343150" cy="2114550"/>
                    </a:xfrm>
                    <a:prstGeom prst="rect">
                      <a:avLst/>
                    </a:prstGeom>
                    <a:noFill/>
                    <a:ln w="9525">
                      <a:noFill/>
                      <a:miter lim="800000"/>
                      <a:headEnd/>
                      <a:tailEnd/>
                    </a:ln>
                  </pic:spPr>
                </pic:pic>
              </a:graphicData>
            </a:graphic>
          </wp:inline>
        </w:drawing>
      </w:r>
      <w:r w:rsidR="0003253C">
        <w:rPr>
          <w:sz w:val="36"/>
          <w:szCs w:val="36"/>
        </w:rPr>
        <w:t xml:space="preserve">  </w:t>
      </w:r>
      <w:r w:rsidR="009E5086">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5pt;height:198pt" adj="5665" fillcolor="black">
            <v:shadow color="#868686"/>
            <v:textpath style="font-family:&quot;Impact&quot;;v-text-kern:t" trim="t" fitpath="t" xscale="f" string="МЕРЕТСКИЙ ВЕСТНИК"/>
          </v:shape>
        </w:pict>
      </w:r>
    </w:p>
    <w:p w:rsidR="0003253C" w:rsidRDefault="0003253C" w:rsidP="009D5DEE">
      <w:pPr>
        <w:pStyle w:val="a6"/>
        <w:ind w:left="-851"/>
        <w:rPr>
          <w:rFonts w:ascii="Times New Roman" w:hAnsi="Times New Roman" w:cs="Times New Roman"/>
          <w:sz w:val="24"/>
          <w:szCs w:val="24"/>
        </w:rPr>
      </w:pPr>
    </w:p>
    <w:p w:rsidR="0003253C" w:rsidRDefault="002937DE" w:rsidP="009D5DEE">
      <w:pPr>
        <w:pStyle w:val="a6"/>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9C4FE9">
        <w:rPr>
          <w:rFonts w:ascii="Times New Roman" w:hAnsi="Times New Roman" w:cs="Times New Roman"/>
          <w:b/>
          <w:sz w:val="24"/>
          <w:szCs w:val="24"/>
        </w:rPr>
        <w:t>4</w:t>
      </w:r>
      <w:r w:rsidR="0003253C">
        <w:rPr>
          <w:rFonts w:ascii="Times New Roman" w:hAnsi="Times New Roman" w:cs="Times New Roman"/>
          <w:b/>
          <w:sz w:val="24"/>
          <w:szCs w:val="24"/>
        </w:rPr>
        <w:t xml:space="preserve"> (2</w:t>
      </w:r>
      <w:r w:rsidR="00345F73">
        <w:rPr>
          <w:rFonts w:ascii="Times New Roman" w:hAnsi="Times New Roman" w:cs="Times New Roman"/>
          <w:b/>
          <w:sz w:val="24"/>
          <w:szCs w:val="24"/>
        </w:rPr>
        <w:t>6</w:t>
      </w:r>
      <w:r w:rsidR="009C4FE9">
        <w:rPr>
          <w:rFonts w:ascii="Times New Roman" w:hAnsi="Times New Roman" w:cs="Times New Roman"/>
          <w:b/>
          <w:sz w:val="24"/>
          <w:szCs w:val="24"/>
        </w:rPr>
        <w:t>3</w:t>
      </w:r>
      <w:r w:rsidR="005C6D02">
        <w:rPr>
          <w:rFonts w:ascii="Times New Roman" w:hAnsi="Times New Roman" w:cs="Times New Roman"/>
          <w:b/>
          <w:sz w:val="24"/>
          <w:szCs w:val="24"/>
        </w:rPr>
        <w:t xml:space="preserve">)  </w:t>
      </w:r>
      <w:r w:rsidR="009C4FE9">
        <w:rPr>
          <w:rFonts w:ascii="Times New Roman" w:hAnsi="Times New Roman" w:cs="Times New Roman"/>
          <w:b/>
          <w:sz w:val="24"/>
          <w:szCs w:val="24"/>
        </w:rPr>
        <w:t>30</w:t>
      </w:r>
      <w:r w:rsidR="0003253C">
        <w:rPr>
          <w:rFonts w:ascii="Times New Roman" w:hAnsi="Times New Roman" w:cs="Times New Roman"/>
          <w:b/>
          <w:sz w:val="24"/>
          <w:szCs w:val="24"/>
        </w:rPr>
        <w:t xml:space="preserve"> </w:t>
      </w:r>
      <w:r w:rsidR="009C4FE9">
        <w:rPr>
          <w:rFonts w:ascii="Times New Roman" w:hAnsi="Times New Roman" w:cs="Times New Roman"/>
          <w:b/>
          <w:sz w:val="24"/>
          <w:szCs w:val="24"/>
        </w:rPr>
        <w:t>апреля</w:t>
      </w:r>
      <w:r w:rsidR="0003253C">
        <w:rPr>
          <w:rFonts w:ascii="Times New Roman" w:hAnsi="Times New Roman" w:cs="Times New Roman"/>
          <w:b/>
          <w:sz w:val="24"/>
          <w:szCs w:val="24"/>
        </w:rPr>
        <w:t xml:space="preserve"> 202</w:t>
      </w:r>
      <w:r w:rsidR="00345F73">
        <w:rPr>
          <w:rFonts w:ascii="Times New Roman" w:hAnsi="Times New Roman" w:cs="Times New Roman"/>
          <w:b/>
          <w:sz w:val="24"/>
          <w:szCs w:val="24"/>
        </w:rPr>
        <w:t>4</w:t>
      </w:r>
      <w:r w:rsidR="0003253C">
        <w:rPr>
          <w:rFonts w:ascii="Times New Roman" w:hAnsi="Times New Roman" w:cs="Times New Roman"/>
          <w:b/>
          <w:sz w:val="24"/>
          <w:szCs w:val="24"/>
        </w:rPr>
        <w:t xml:space="preserve"> год</w:t>
      </w:r>
    </w:p>
    <w:p w:rsidR="0003253C" w:rsidRDefault="0003253C" w:rsidP="009D5DEE">
      <w:pPr>
        <w:pStyle w:val="a6"/>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03253C" w:rsidRDefault="0003253C" w:rsidP="009D5DEE">
      <w:pPr>
        <w:pStyle w:val="a6"/>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BF3157" w:rsidRDefault="00BF3157"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left="-567"/>
        <w:jc w:val="center"/>
        <w:rPr>
          <w:rFonts w:ascii="Times New Roman" w:hAnsi="Times New Roman" w:cs="Times New Roman"/>
          <w:b/>
          <w:sz w:val="24"/>
          <w:szCs w:val="24"/>
        </w:rPr>
      </w:pPr>
      <w:r w:rsidRPr="009D5DEE">
        <w:rPr>
          <w:rFonts w:ascii="Times New Roman" w:hAnsi="Times New Roman" w:cs="Times New Roman"/>
          <w:b/>
          <w:sz w:val="24"/>
          <w:szCs w:val="24"/>
        </w:rPr>
        <w:t>Извещение о проведении собрания о  согласовании местоположения границы земельного участка</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Кадастровым инженером </w:t>
      </w:r>
      <w:proofErr w:type="spellStart"/>
      <w:r w:rsidRPr="009D5DEE">
        <w:rPr>
          <w:rFonts w:ascii="Times New Roman" w:hAnsi="Times New Roman" w:cs="Times New Roman"/>
          <w:sz w:val="24"/>
          <w:szCs w:val="24"/>
        </w:rPr>
        <w:t>Скомороховой</w:t>
      </w:r>
      <w:proofErr w:type="spellEnd"/>
      <w:r w:rsidRPr="009D5DEE">
        <w:rPr>
          <w:rFonts w:ascii="Times New Roman" w:hAnsi="Times New Roman" w:cs="Times New Roman"/>
          <w:sz w:val="24"/>
          <w:szCs w:val="24"/>
        </w:rPr>
        <w:t xml:space="preserve"> Ириной Владимировной, 633623 </w:t>
      </w:r>
      <w:proofErr w:type="spellStart"/>
      <w:r w:rsidRPr="009D5DEE">
        <w:rPr>
          <w:rFonts w:ascii="Times New Roman" w:hAnsi="Times New Roman" w:cs="Times New Roman"/>
          <w:sz w:val="24"/>
          <w:szCs w:val="24"/>
        </w:rPr>
        <w:t>р.п</w:t>
      </w:r>
      <w:proofErr w:type="spellEnd"/>
      <w:r w:rsidRPr="009D5DEE">
        <w:rPr>
          <w:rFonts w:ascii="Times New Roman" w:hAnsi="Times New Roman" w:cs="Times New Roman"/>
          <w:sz w:val="24"/>
          <w:szCs w:val="24"/>
        </w:rPr>
        <w:t xml:space="preserve">. Сузун, ул. Ленина , 56 , адрес электронной почты </w:t>
      </w:r>
      <w:hyperlink r:id="rId10" w:history="1">
        <w:r w:rsidRPr="009D5DEE">
          <w:rPr>
            <w:rStyle w:val="aa"/>
            <w:rFonts w:ascii="Times New Roman" w:hAnsi="Times New Roman" w:cs="Times New Roman"/>
            <w:sz w:val="24"/>
            <w:szCs w:val="24"/>
            <w:lang w:val="en-US"/>
          </w:rPr>
          <w:t>suzun</w:t>
        </w:r>
        <w:r w:rsidRPr="009D5DEE">
          <w:rPr>
            <w:rStyle w:val="aa"/>
            <w:rFonts w:ascii="Times New Roman" w:hAnsi="Times New Roman" w:cs="Times New Roman"/>
            <w:sz w:val="24"/>
            <w:szCs w:val="24"/>
          </w:rPr>
          <w:t>@noti.ru</w:t>
        </w:r>
      </w:hyperlink>
      <w:r w:rsidRPr="009D5DEE">
        <w:rPr>
          <w:rFonts w:ascii="Times New Roman" w:hAnsi="Times New Roman" w:cs="Times New Roman"/>
          <w:sz w:val="24"/>
          <w:szCs w:val="24"/>
        </w:rPr>
        <w:t xml:space="preserve"> , тел. 8(38346) 26-074 № регистрации в государственном реестре лиц, осуществляющих кадастровую деятельность 3896  выполняются кадастровые работы  в отношении земельного  участка с кадастровым номером 54:22:013102:114, расположенного по адресу</w:t>
      </w:r>
      <w:proofErr w:type="gramStart"/>
      <w:r w:rsidRPr="009D5DEE">
        <w:rPr>
          <w:rFonts w:ascii="Times New Roman" w:hAnsi="Times New Roman" w:cs="Times New Roman"/>
          <w:sz w:val="24"/>
          <w:szCs w:val="24"/>
        </w:rPr>
        <w:t xml:space="preserve"> :</w:t>
      </w:r>
      <w:proofErr w:type="gramEnd"/>
      <w:r w:rsidRPr="009D5DEE">
        <w:rPr>
          <w:rFonts w:ascii="Times New Roman" w:hAnsi="Times New Roman" w:cs="Times New Roman"/>
          <w:sz w:val="24"/>
          <w:szCs w:val="24"/>
        </w:rPr>
        <w:t xml:space="preserve"> Новосибирская область, </w:t>
      </w:r>
      <w:proofErr w:type="spellStart"/>
      <w:r w:rsidRPr="009D5DEE">
        <w:rPr>
          <w:rFonts w:ascii="Times New Roman" w:hAnsi="Times New Roman" w:cs="Times New Roman"/>
          <w:sz w:val="24"/>
          <w:szCs w:val="24"/>
        </w:rPr>
        <w:t>Сузунский</w:t>
      </w:r>
      <w:proofErr w:type="spellEnd"/>
      <w:r w:rsidRPr="009D5DEE">
        <w:rPr>
          <w:rFonts w:ascii="Times New Roman" w:hAnsi="Times New Roman" w:cs="Times New Roman"/>
          <w:sz w:val="24"/>
          <w:szCs w:val="24"/>
        </w:rPr>
        <w:t xml:space="preserve"> район, </w:t>
      </w:r>
      <w:proofErr w:type="spellStart"/>
      <w:r w:rsidRPr="009D5DEE">
        <w:rPr>
          <w:rFonts w:ascii="Times New Roman" w:hAnsi="Times New Roman" w:cs="Times New Roman"/>
          <w:sz w:val="24"/>
          <w:szCs w:val="24"/>
        </w:rPr>
        <w:t>с</w:t>
      </w:r>
      <w:proofErr w:type="gramStart"/>
      <w:r w:rsidRPr="009D5DEE">
        <w:rPr>
          <w:rFonts w:ascii="Times New Roman" w:hAnsi="Times New Roman" w:cs="Times New Roman"/>
          <w:sz w:val="24"/>
          <w:szCs w:val="24"/>
        </w:rPr>
        <w:t>.М</w:t>
      </w:r>
      <w:proofErr w:type="gramEnd"/>
      <w:r w:rsidRPr="009D5DEE">
        <w:rPr>
          <w:rFonts w:ascii="Times New Roman" w:hAnsi="Times New Roman" w:cs="Times New Roman"/>
          <w:sz w:val="24"/>
          <w:szCs w:val="24"/>
        </w:rPr>
        <w:t>ереть</w:t>
      </w:r>
      <w:proofErr w:type="spellEnd"/>
      <w:r w:rsidRPr="009D5DEE">
        <w:rPr>
          <w:rFonts w:ascii="Times New Roman" w:hAnsi="Times New Roman" w:cs="Times New Roman"/>
          <w:sz w:val="24"/>
          <w:szCs w:val="24"/>
        </w:rPr>
        <w:t>,  ул. Трудовая, 6.</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Заказчиком кадастровых работ является Сибиряков Петр  Юрьевич ( НСО </w:t>
      </w:r>
      <w:proofErr w:type="spellStart"/>
      <w:r w:rsidRPr="009D5DEE">
        <w:rPr>
          <w:rFonts w:ascii="Times New Roman" w:hAnsi="Times New Roman" w:cs="Times New Roman"/>
          <w:sz w:val="24"/>
          <w:szCs w:val="24"/>
        </w:rPr>
        <w:t>с</w:t>
      </w:r>
      <w:proofErr w:type="gramStart"/>
      <w:r w:rsidRPr="009D5DEE">
        <w:rPr>
          <w:rFonts w:ascii="Times New Roman" w:hAnsi="Times New Roman" w:cs="Times New Roman"/>
          <w:sz w:val="24"/>
          <w:szCs w:val="24"/>
        </w:rPr>
        <w:t>.М</w:t>
      </w:r>
      <w:proofErr w:type="gramEnd"/>
      <w:r w:rsidRPr="009D5DEE">
        <w:rPr>
          <w:rFonts w:ascii="Times New Roman" w:hAnsi="Times New Roman" w:cs="Times New Roman"/>
          <w:sz w:val="24"/>
          <w:szCs w:val="24"/>
        </w:rPr>
        <w:t>ереть</w:t>
      </w:r>
      <w:proofErr w:type="spellEnd"/>
      <w:r w:rsidRPr="009D5DEE">
        <w:rPr>
          <w:rFonts w:ascii="Times New Roman" w:hAnsi="Times New Roman" w:cs="Times New Roman"/>
          <w:sz w:val="24"/>
          <w:szCs w:val="24"/>
        </w:rPr>
        <w:t>, ул. Трудовая, 6  тел.8-9618770561).</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Собрание по  поводу согласования местоположения границы состоится по адресу: Новосибирская область, </w:t>
      </w:r>
      <w:proofErr w:type="spellStart"/>
      <w:r w:rsidRPr="009D5DEE">
        <w:rPr>
          <w:rFonts w:ascii="Times New Roman" w:hAnsi="Times New Roman" w:cs="Times New Roman"/>
          <w:sz w:val="24"/>
          <w:szCs w:val="24"/>
        </w:rPr>
        <w:t>Сузунский</w:t>
      </w:r>
      <w:proofErr w:type="spellEnd"/>
      <w:r w:rsidRPr="009D5DEE">
        <w:rPr>
          <w:rFonts w:ascii="Times New Roman" w:hAnsi="Times New Roman" w:cs="Times New Roman"/>
          <w:sz w:val="24"/>
          <w:szCs w:val="24"/>
        </w:rPr>
        <w:t xml:space="preserve"> район</w:t>
      </w:r>
      <w:proofErr w:type="gramStart"/>
      <w:r w:rsidRPr="009D5DEE">
        <w:rPr>
          <w:rFonts w:ascii="Times New Roman" w:hAnsi="Times New Roman" w:cs="Times New Roman"/>
          <w:sz w:val="24"/>
          <w:szCs w:val="24"/>
        </w:rPr>
        <w:t xml:space="preserve"> ,</w:t>
      </w:r>
      <w:proofErr w:type="gramEnd"/>
      <w:r w:rsidRPr="009D5DEE">
        <w:rPr>
          <w:rFonts w:ascii="Times New Roman" w:hAnsi="Times New Roman" w:cs="Times New Roman"/>
          <w:sz w:val="24"/>
          <w:szCs w:val="24"/>
        </w:rPr>
        <w:t xml:space="preserve"> </w:t>
      </w:r>
    </w:p>
    <w:p w:rsidR="009C4FE9" w:rsidRPr="009D5DEE" w:rsidRDefault="009C4FE9" w:rsidP="009D5DEE">
      <w:pPr>
        <w:spacing w:after="0" w:line="240" w:lineRule="auto"/>
        <w:jc w:val="both"/>
        <w:rPr>
          <w:rFonts w:ascii="Times New Roman" w:hAnsi="Times New Roman" w:cs="Times New Roman"/>
          <w:sz w:val="24"/>
          <w:szCs w:val="24"/>
        </w:rPr>
      </w:pPr>
      <w:proofErr w:type="spellStart"/>
      <w:r w:rsidRPr="009D5DEE">
        <w:rPr>
          <w:rFonts w:ascii="Times New Roman" w:hAnsi="Times New Roman" w:cs="Times New Roman"/>
          <w:sz w:val="24"/>
          <w:szCs w:val="24"/>
        </w:rPr>
        <w:t>с</w:t>
      </w:r>
      <w:proofErr w:type="gramStart"/>
      <w:r w:rsidRPr="009D5DEE">
        <w:rPr>
          <w:rFonts w:ascii="Times New Roman" w:hAnsi="Times New Roman" w:cs="Times New Roman"/>
          <w:sz w:val="24"/>
          <w:szCs w:val="24"/>
        </w:rPr>
        <w:t>.М</w:t>
      </w:r>
      <w:proofErr w:type="gramEnd"/>
      <w:r w:rsidRPr="009D5DEE">
        <w:rPr>
          <w:rFonts w:ascii="Times New Roman" w:hAnsi="Times New Roman" w:cs="Times New Roman"/>
          <w:sz w:val="24"/>
          <w:szCs w:val="24"/>
        </w:rPr>
        <w:t>ереть</w:t>
      </w:r>
      <w:proofErr w:type="spellEnd"/>
      <w:r w:rsidRPr="009D5DEE">
        <w:rPr>
          <w:rFonts w:ascii="Times New Roman" w:hAnsi="Times New Roman" w:cs="Times New Roman"/>
          <w:sz w:val="24"/>
          <w:szCs w:val="24"/>
        </w:rPr>
        <w:t>, ул. Трудовая,6  «06» июня 2024г. в  11 часов 00 минут.</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С проектом межевого плана земельного участка можно ознакомиться по адресу</w:t>
      </w:r>
      <w:proofErr w:type="gramStart"/>
      <w:r w:rsidRPr="009D5DEE">
        <w:rPr>
          <w:rFonts w:ascii="Times New Roman" w:hAnsi="Times New Roman" w:cs="Times New Roman"/>
          <w:sz w:val="24"/>
          <w:szCs w:val="24"/>
        </w:rPr>
        <w:t xml:space="preserve"> :</w:t>
      </w:r>
      <w:proofErr w:type="gramEnd"/>
      <w:r w:rsidRPr="009D5DEE">
        <w:rPr>
          <w:rFonts w:ascii="Times New Roman" w:hAnsi="Times New Roman" w:cs="Times New Roman"/>
          <w:sz w:val="24"/>
          <w:szCs w:val="24"/>
        </w:rPr>
        <w:t xml:space="preserve"> Новосибирская область, </w:t>
      </w:r>
      <w:proofErr w:type="spellStart"/>
      <w:r w:rsidRPr="009D5DEE">
        <w:rPr>
          <w:rFonts w:ascii="Times New Roman" w:hAnsi="Times New Roman" w:cs="Times New Roman"/>
          <w:sz w:val="24"/>
          <w:szCs w:val="24"/>
        </w:rPr>
        <w:t>Сузунский</w:t>
      </w:r>
      <w:proofErr w:type="spellEnd"/>
      <w:r w:rsidRPr="009D5DEE">
        <w:rPr>
          <w:rFonts w:ascii="Times New Roman" w:hAnsi="Times New Roman" w:cs="Times New Roman"/>
          <w:sz w:val="24"/>
          <w:szCs w:val="24"/>
        </w:rPr>
        <w:t xml:space="preserve"> район</w:t>
      </w:r>
      <w:proofErr w:type="gramStart"/>
      <w:r w:rsidRPr="009D5DEE">
        <w:rPr>
          <w:rFonts w:ascii="Times New Roman" w:hAnsi="Times New Roman" w:cs="Times New Roman"/>
          <w:sz w:val="24"/>
          <w:szCs w:val="24"/>
        </w:rPr>
        <w:t xml:space="preserve"> ,</w:t>
      </w:r>
      <w:proofErr w:type="gramEnd"/>
      <w:r w:rsidRPr="009D5DEE">
        <w:rPr>
          <w:rFonts w:ascii="Times New Roman" w:hAnsi="Times New Roman" w:cs="Times New Roman"/>
          <w:sz w:val="24"/>
          <w:szCs w:val="24"/>
        </w:rPr>
        <w:t xml:space="preserve"> </w:t>
      </w:r>
    </w:p>
    <w:p w:rsidR="009C4FE9" w:rsidRPr="009D5DEE" w:rsidRDefault="009C4FE9" w:rsidP="009D5DEE">
      <w:pPr>
        <w:spacing w:after="0" w:line="240" w:lineRule="auto"/>
        <w:jc w:val="both"/>
        <w:rPr>
          <w:rFonts w:ascii="Times New Roman" w:hAnsi="Times New Roman" w:cs="Times New Roman"/>
          <w:sz w:val="24"/>
          <w:szCs w:val="24"/>
        </w:rPr>
      </w:pPr>
      <w:proofErr w:type="spellStart"/>
      <w:r w:rsidRPr="009D5DEE">
        <w:rPr>
          <w:rFonts w:ascii="Times New Roman" w:hAnsi="Times New Roman" w:cs="Times New Roman"/>
          <w:sz w:val="24"/>
          <w:szCs w:val="24"/>
        </w:rPr>
        <w:t>р.п</w:t>
      </w:r>
      <w:proofErr w:type="gramStart"/>
      <w:r w:rsidRPr="009D5DEE">
        <w:rPr>
          <w:rFonts w:ascii="Times New Roman" w:hAnsi="Times New Roman" w:cs="Times New Roman"/>
          <w:sz w:val="24"/>
          <w:szCs w:val="24"/>
        </w:rPr>
        <w:t>.С</w:t>
      </w:r>
      <w:proofErr w:type="gramEnd"/>
      <w:r w:rsidRPr="009D5DEE">
        <w:rPr>
          <w:rFonts w:ascii="Times New Roman" w:hAnsi="Times New Roman" w:cs="Times New Roman"/>
          <w:sz w:val="24"/>
          <w:szCs w:val="24"/>
        </w:rPr>
        <w:t>узун</w:t>
      </w:r>
      <w:proofErr w:type="spellEnd"/>
      <w:r w:rsidRPr="009D5DEE">
        <w:rPr>
          <w:rFonts w:ascii="Times New Roman" w:hAnsi="Times New Roman" w:cs="Times New Roman"/>
          <w:sz w:val="24"/>
          <w:szCs w:val="24"/>
        </w:rPr>
        <w:t xml:space="preserve"> ул. ул. Ленина,56.  </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Требования  о проведении согласования местоположения границ земельных участков на местности принимаются с «30» апреля 2024г. по «30» мая 2024 г., обоснованные возражения о местоположении границ земельных участков после ознакомления  с проектом межевого плана принимаются с «30» апреля 2024г. по «30» мая 2024г. по адресу</w:t>
      </w:r>
      <w:proofErr w:type="gramStart"/>
      <w:r w:rsidRPr="009D5DEE">
        <w:rPr>
          <w:rFonts w:ascii="Times New Roman" w:hAnsi="Times New Roman" w:cs="Times New Roman"/>
          <w:sz w:val="24"/>
          <w:szCs w:val="24"/>
        </w:rPr>
        <w:t xml:space="preserve"> :</w:t>
      </w:r>
      <w:proofErr w:type="gramEnd"/>
      <w:r w:rsidRPr="009D5DEE">
        <w:rPr>
          <w:rFonts w:ascii="Times New Roman" w:hAnsi="Times New Roman" w:cs="Times New Roman"/>
          <w:sz w:val="24"/>
          <w:szCs w:val="24"/>
        </w:rPr>
        <w:t xml:space="preserve">  Новосибирская область, </w:t>
      </w:r>
      <w:proofErr w:type="spellStart"/>
      <w:r w:rsidRPr="009D5DEE">
        <w:rPr>
          <w:rFonts w:ascii="Times New Roman" w:hAnsi="Times New Roman" w:cs="Times New Roman"/>
          <w:sz w:val="24"/>
          <w:szCs w:val="24"/>
        </w:rPr>
        <w:t>Сузунский</w:t>
      </w:r>
      <w:proofErr w:type="spellEnd"/>
      <w:r w:rsidRPr="009D5DEE">
        <w:rPr>
          <w:rFonts w:ascii="Times New Roman" w:hAnsi="Times New Roman" w:cs="Times New Roman"/>
          <w:sz w:val="24"/>
          <w:szCs w:val="24"/>
        </w:rPr>
        <w:t xml:space="preserve"> район , </w:t>
      </w:r>
      <w:proofErr w:type="spellStart"/>
      <w:r w:rsidRPr="009D5DEE">
        <w:rPr>
          <w:rFonts w:ascii="Times New Roman" w:hAnsi="Times New Roman" w:cs="Times New Roman"/>
          <w:sz w:val="24"/>
          <w:szCs w:val="24"/>
        </w:rPr>
        <w:t>р.п</w:t>
      </w:r>
      <w:proofErr w:type="gramStart"/>
      <w:r w:rsidRPr="009D5DEE">
        <w:rPr>
          <w:rFonts w:ascii="Times New Roman" w:hAnsi="Times New Roman" w:cs="Times New Roman"/>
          <w:sz w:val="24"/>
          <w:szCs w:val="24"/>
        </w:rPr>
        <w:t>.С</w:t>
      </w:r>
      <w:proofErr w:type="gramEnd"/>
      <w:r w:rsidRPr="009D5DEE">
        <w:rPr>
          <w:rFonts w:ascii="Times New Roman" w:hAnsi="Times New Roman" w:cs="Times New Roman"/>
          <w:sz w:val="24"/>
          <w:szCs w:val="24"/>
        </w:rPr>
        <w:t>узун</w:t>
      </w:r>
      <w:proofErr w:type="spellEnd"/>
      <w:r w:rsidRPr="009D5DEE">
        <w:rPr>
          <w:rFonts w:ascii="Times New Roman" w:hAnsi="Times New Roman" w:cs="Times New Roman"/>
          <w:sz w:val="24"/>
          <w:szCs w:val="24"/>
        </w:rPr>
        <w:t xml:space="preserve"> ул. ул. Ленина,56.            </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Смежные земельные участки, с правообладателями которых требуется согласовать местоположение границы: 54:22:013102:113 (Новосибирская область , </w:t>
      </w:r>
      <w:proofErr w:type="spellStart"/>
      <w:r w:rsidRPr="009D5DEE">
        <w:rPr>
          <w:rFonts w:ascii="Times New Roman" w:hAnsi="Times New Roman" w:cs="Times New Roman"/>
          <w:sz w:val="24"/>
          <w:szCs w:val="24"/>
        </w:rPr>
        <w:t>Сузунский</w:t>
      </w:r>
      <w:proofErr w:type="spellEnd"/>
      <w:r w:rsidRPr="009D5DEE">
        <w:rPr>
          <w:rFonts w:ascii="Times New Roman" w:hAnsi="Times New Roman" w:cs="Times New Roman"/>
          <w:sz w:val="24"/>
          <w:szCs w:val="24"/>
        </w:rPr>
        <w:t xml:space="preserve"> район , </w:t>
      </w:r>
      <w:proofErr w:type="spellStart"/>
      <w:r w:rsidRPr="009D5DEE">
        <w:rPr>
          <w:rFonts w:ascii="Times New Roman" w:hAnsi="Times New Roman" w:cs="Times New Roman"/>
          <w:sz w:val="24"/>
          <w:szCs w:val="24"/>
        </w:rPr>
        <w:t>с</w:t>
      </w:r>
      <w:proofErr w:type="gramStart"/>
      <w:r w:rsidRPr="009D5DEE">
        <w:rPr>
          <w:rFonts w:ascii="Times New Roman" w:hAnsi="Times New Roman" w:cs="Times New Roman"/>
          <w:sz w:val="24"/>
          <w:szCs w:val="24"/>
        </w:rPr>
        <w:t>.М</w:t>
      </w:r>
      <w:proofErr w:type="gramEnd"/>
      <w:r w:rsidRPr="009D5DEE">
        <w:rPr>
          <w:rFonts w:ascii="Times New Roman" w:hAnsi="Times New Roman" w:cs="Times New Roman"/>
          <w:sz w:val="24"/>
          <w:szCs w:val="24"/>
        </w:rPr>
        <w:t>ереть</w:t>
      </w:r>
      <w:proofErr w:type="spellEnd"/>
      <w:r w:rsidRPr="009D5DEE">
        <w:rPr>
          <w:rFonts w:ascii="Times New Roman" w:hAnsi="Times New Roman" w:cs="Times New Roman"/>
          <w:sz w:val="24"/>
          <w:szCs w:val="24"/>
        </w:rPr>
        <w:t xml:space="preserve">, ул.Трудовая,4) 54:22:013102:115 (Новосибирская область , </w:t>
      </w:r>
      <w:proofErr w:type="spellStart"/>
      <w:r w:rsidRPr="009D5DEE">
        <w:rPr>
          <w:rFonts w:ascii="Times New Roman" w:hAnsi="Times New Roman" w:cs="Times New Roman"/>
          <w:sz w:val="24"/>
          <w:szCs w:val="24"/>
        </w:rPr>
        <w:t>Сузунский</w:t>
      </w:r>
      <w:proofErr w:type="spellEnd"/>
      <w:r w:rsidRPr="009D5DEE">
        <w:rPr>
          <w:rFonts w:ascii="Times New Roman" w:hAnsi="Times New Roman" w:cs="Times New Roman"/>
          <w:sz w:val="24"/>
          <w:szCs w:val="24"/>
        </w:rPr>
        <w:t xml:space="preserve"> район , </w:t>
      </w:r>
      <w:proofErr w:type="spellStart"/>
      <w:r w:rsidRPr="009D5DEE">
        <w:rPr>
          <w:rFonts w:ascii="Times New Roman" w:hAnsi="Times New Roman" w:cs="Times New Roman"/>
          <w:sz w:val="24"/>
          <w:szCs w:val="24"/>
        </w:rPr>
        <w:t>с.Мереть</w:t>
      </w:r>
      <w:proofErr w:type="spellEnd"/>
      <w:r w:rsidRPr="009D5DEE">
        <w:rPr>
          <w:rFonts w:ascii="Times New Roman" w:hAnsi="Times New Roman" w:cs="Times New Roman"/>
          <w:sz w:val="24"/>
          <w:szCs w:val="24"/>
        </w:rPr>
        <w:t>, ул.Трудовая,8)</w:t>
      </w:r>
    </w:p>
    <w:p w:rsidR="009D5DEE" w:rsidRDefault="009C4FE9" w:rsidP="009D5DEE">
      <w:pPr>
        <w:spacing w:after="0" w:line="240" w:lineRule="auto"/>
        <w:jc w:val="both"/>
        <w:rPr>
          <w:rFonts w:ascii="Times New Roman" w:hAnsi="Times New Roman" w:cs="Times New Roman"/>
          <w:b/>
          <w:bCs/>
          <w:spacing w:val="5"/>
          <w:sz w:val="24"/>
          <w:szCs w:val="24"/>
          <w:bdr w:val="none" w:sz="0" w:space="0" w:color="auto" w:frame="1"/>
        </w:rPr>
      </w:pPr>
      <w:r w:rsidRPr="009D5DEE">
        <w:rPr>
          <w:rFonts w:ascii="Times New Roman" w:hAnsi="Times New Roman" w:cs="Times New Roman"/>
          <w:sz w:val="24"/>
          <w:szCs w:val="24"/>
        </w:rPr>
        <w:t>При проведении согласования местоположения границ при себе иметь документ, удостоверяющий личность, а также документы о правах на земельный участо</w:t>
      </w:r>
      <w:proofErr w:type="gramStart"/>
      <w:r w:rsidRPr="009D5DEE">
        <w:rPr>
          <w:rFonts w:ascii="Times New Roman" w:hAnsi="Times New Roman" w:cs="Times New Roman"/>
          <w:sz w:val="24"/>
          <w:szCs w:val="24"/>
        </w:rPr>
        <w:t>к(</w:t>
      </w:r>
      <w:proofErr w:type="gramEnd"/>
      <w:r w:rsidRPr="009D5DEE">
        <w:rPr>
          <w:rFonts w:ascii="Times New Roman" w:hAnsi="Times New Roman" w:cs="Times New Roman"/>
          <w:sz w:val="24"/>
          <w:szCs w:val="24"/>
        </w:rPr>
        <w:t xml:space="preserve"> часть 12 статьи 39, часть 2 статьи 40 Федерального закона от 24 июля 2007 г. № 221-ФЗ « О кадастровой деятельности».</w:t>
      </w:r>
      <w:r w:rsidR="009D5DEE" w:rsidRPr="009D5DEE">
        <w:rPr>
          <w:rFonts w:ascii="Times New Roman" w:hAnsi="Times New Roman" w:cs="Times New Roman"/>
          <w:b/>
          <w:bCs/>
          <w:spacing w:val="5"/>
          <w:sz w:val="24"/>
          <w:szCs w:val="24"/>
          <w:bdr w:val="none" w:sz="0" w:space="0" w:color="auto" w:frame="1"/>
        </w:rPr>
        <w:t xml:space="preserve"> </w:t>
      </w:r>
    </w:p>
    <w:p w:rsidR="009D5DEE" w:rsidRDefault="009D5DEE" w:rsidP="009D5DEE">
      <w:pPr>
        <w:spacing w:after="0" w:line="240" w:lineRule="auto"/>
        <w:jc w:val="center"/>
        <w:rPr>
          <w:rFonts w:ascii="Times New Roman" w:hAnsi="Times New Roman" w:cs="Times New Roman"/>
          <w:b/>
          <w:bCs/>
          <w:spacing w:val="5"/>
          <w:sz w:val="24"/>
          <w:szCs w:val="24"/>
          <w:bdr w:val="none" w:sz="0" w:space="0" w:color="auto" w:frame="1"/>
        </w:rPr>
      </w:pPr>
    </w:p>
    <w:p w:rsidR="009D5DEE" w:rsidRDefault="009D5DEE" w:rsidP="009D5DEE">
      <w:pPr>
        <w:spacing w:after="0" w:line="240" w:lineRule="auto"/>
        <w:jc w:val="center"/>
        <w:rPr>
          <w:rFonts w:ascii="Times New Roman" w:hAnsi="Times New Roman" w:cs="Times New Roman"/>
          <w:b/>
          <w:bCs/>
          <w:spacing w:val="5"/>
          <w:sz w:val="24"/>
          <w:szCs w:val="24"/>
          <w:bdr w:val="none" w:sz="0" w:space="0" w:color="auto" w:frame="1"/>
        </w:rPr>
      </w:pPr>
    </w:p>
    <w:p w:rsidR="009D5DEE" w:rsidRDefault="009D5DEE" w:rsidP="009D5DEE">
      <w:pPr>
        <w:spacing w:after="0" w:line="240" w:lineRule="auto"/>
        <w:jc w:val="center"/>
        <w:rPr>
          <w:rFonts w:ascii="Times New Roman" w:hAnsi="Times New Roman" w:cs="Times New Roman"/>
          <w:b/>
          <w:bCs/>
          <w:spacing w:val="5"/>
          <w:sz w:val="24"/>
          <w:szCs w:val="24"/>
          <w:bdr w:val="none" w:sz="0" w:space="0" w:color="auto" w:frame="1"/>
        </w:rPr>
      </w:pPr>
    </w:p>
    <w:p w:rsidR="009D5DEE" w:rsidRDefault="009D5DEE" w:rsidP="009D5DEE">
      <w:pPr>
        <w:spacing w:after="0" w:line="240" w:lineRule="auto"/>
        <w:jc w:val="center"/>
        <w:rPr>
          <w:rFonts w:ascii="Times New Roman" w:hAnsi="Times New Roman" w:cs="Times New Roman"/>
          <w:b/>
          <w:bCs/>
          <w:spacing w:val="5"/>
          <w:sz w:val="24"/>
          <w:szCs w:val="24"/>
          <w:bdr w:val="none" w:sz="0" w:space="0" w:color="auto" w:frame="1"/>
        </w:rPr>
      </w:pPr>
    </w:p>
    <w:p w:rsidR="009D5DEE" w:rsidRDefault="009D5DEE" w:rsidP="009D5DEE">
      <w:pPr>
        <w:spacing w:after="0" w:line="240" w:lineRule="auto"/>
        <w:jc w:val="center"/>
        <w:rPr>
          <w:rFonts w:ascii="Times New Roman" w:hAnsi="Times New Roman" w:cs="Times New Roman"/>
          <w:b/>
          <w:bCs/>
          <w:spacing w:val="5"/>
          <w:sz w:val="24"/>
          <w:szCs w:val="24"/>
          <w:bdr w:val="none" w:sz="0" w:space="0" w:color="auto" w:frame="1"/>
        </w:rPr>
      </w:pPr>
    </w:p>
    <w:p w:rsidR="009C4FE9" w:rsidRPr="009D5DEE" w:rsidRDefault="009D5DEE" w:rsidP="009D5DEE">
      <w:pPr>
        <w:spacing w:after="0" w:line="240" w:lineRule="auto"/>
        <w:jc w:val="center"/>
        <w:rPr>
          <w:rFonts w:ascii="Times New Roman" w:hAnsi="Times New Roman" w:cs="Times New Roman"/>
          <w:sz w:val="24"/>
          <w:szCs w:val="24"/>
        </w:rPr>
      </w:pPr>
      <w:proofErr w:type="spellStart"/>
      <w:proofErr w:type="gramStart"/>
      <w:r w:rsidRPr="009D5DEE">
        <w:rPr>
          <w:rFonts w:ascii="Times New Roman" w:hAnsi="Times New Roman" w:cs="Times New Roman"/>
          <w:b/>
          <w:bCs/>
          <w:spacing w:val="5"/>
          <w:sz w:val="24"/>
          <w:szCs w:val="24"/>
          <w:bdr w:val="none" w:sz="0" w:space="0" w:color="auto" w:frame="1"/>
        </w:rPr>
        <w:lastRenderedPageBreak/>
        <w:t>Противопожа́рный</w:t>
      </w:r>
      <w:proofErr w:type="spellEnd"/>
      <w:proofErr w:type="gramEnd"/>
      <w:r w:rsidRPr="009D5DEE">
        <w:rPr>
          <w:rFonts w:ascii="Times New Roman" w:hAnsi="Times New Roman" w:cs="Times New Roman"/>
          <w:b/>
          <w:bCs/>
          <w:spacing w:val="5"/>
          <w:sz w:val="24"/>
          <w:szCs w:val="24"/>
          <w:bdr w:val="none" w:sz="0" w:space="0" w:color="auto" w:frame="1"/>
        </w:rPr>
        <w:t xml:space="preserve"> </w:t>
      </w:r>
      <w:proofErr w:type="spellStart"/>
      <w:r w:rsidRPr="009D5DEE">
        <w:rPr>
          <w:rFonts w:ascii="Times New Roman" w:hAnsi="Times New Roman" w:cs="Times New Roman"/>
          <w:b/>
          <w:bCs/>
          <w:spacing w:val="5"/>
          <w:sz w:val="24"/>
          <w:szCs w:val="24"/>
          <w:bdr w:val="none" w:sz="0" w:space="0" w:color="auto" w:frame="1"/>
        </w:rPr>
        <w:t>режи́м</w:t>
      </w:r>
      <w:proofErr w:type="spellEnd"/>
    </w:p>
    <w:p w:rsidR="009C4FE9" w:rsidRPr="009D5DEE" w:rsidRDefault="009C4FE9" w:rsidP="009D5DEE">
      <w:pPr>
        <w:spacing w:after="0" w:line="240" w:lineRule="auto"/>
        <w:ind w:left="-284"/>
        <w:jc w:val="both"/>
        <w:rPr>
          <w:rFonts w:ascii="Times New Roman" w:hAnsi="Times New Roman" w:cs="Times New Roman"/>
          <w:sz w:val="24"/>
          <w:szCs w:val="24"/>
        </w:rPr>
      </w:pPr>
      <w:r w:rsidRPr="009D5DEE">
        <w:rPr>
          <w:rFonts w:ascii="Times New Roman" w:hAnsi="Times New Roman" w:cs="Times New Roman"/>
          <w:sz w:val="24"/>
          <w:szCs w:val="24"/>
        </w:rPr>
        <w:t xml:space="preserve">С 15.04.2024 </w:t>
      </w:r>
      <w:proofErr w:type="gramStart"/>
      <w:r w:rsidRPr="009D5DEE">
        <w:rPr>
          <w:rFonts w:ascii="Times New Roman" w:hAnsi="Times New Roman" w:cs="Times New Roman"/>
          <w:sz w:val="24"/>
          <w:szCs w:val="24"/>
        </w:rPr>
        <w:t>согласно постановления</w:t>
      </w:r>
      <w:proofErr w:type="gramEnd"/>
      <w:r w:rsidRPr="009D5DEE">
        <w:rPr>
          <w:rFonts w:ascii="Times New Roman" w:hAnsi="Times New Roman" w:cs="Times New Roman"/>
          <w:sz w:val="24"/>
          <w:szCs w:val="24"/>
        </w:rPr>
        <w:t xml:space="preserve"> губернатор НСО  от 12.04.2024 № 76 на территории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установлено начало пожароопасного сезона 2024 года. С этого времени в районе начинают действовать правила противопожарного режима.</w:t>
      </w:r>
    </w:p>
    <w:p w:rsidR="009C4FE9" w:rsidRPr="009D5DEE" w:rsidRDefault="009C4FE9" w:rsidP="009D5DEE">
      <w:pPr>
        <w:pStyle w:val="a9"/>
        <w:shd w:val="clear" w:color="auto" w:fill="FFFFFF"/>
        <w:spacing w:before="0" w:beforeAutospacing="0" w:after="0" w:afterAutospacing="0"/>
        <w:ind w:left="-284"/>
        <w:jc w:val="both"/>
        <w:rPr>
          <w:spacing w:val="5"/>
        </w:rPr>
      </w:pPr>
      <w:proofErr w:type="spellStart"/>
      <w:proofErr w:type="gramStart"/>
      <w:r w:rsidRPr="009D5DEE">
        <w:rPr>
          <w:b/>
          <w:bCs/>
          <w:spacing w:val="5"/>
          <w:bdr w:val="none" w:sz="0" w:space="0" w:color="auto" w:frame="1"/>
        </w:rPr>
        <w:t>Противопожа́рный</w:t>
      </w:r>
      <w:proofErr w:type="spellEnd"/>
      <w:proofErr w:type="gramEnd"/>
      <w:r w:rsidRPr="009D5DEE">
        <w:rPr>
          <w:b/>
          <w:bCs/>
          <w:spacing w:val="5"/>
          <w:bdr w:val="none" w:sz="0" w:space="0" w:color="auto" w:frame="1"/>
        </w:rPr>
        <w:t xml:space="preserve"> </w:t>
      </w:r>
      <w:proofErr w:type="spellStart"/>
      <w:r w:rsidRPr="009D5DEE">
        <w:rPr>
          <w:b/>
          <w:bCs/>
          <w:spacing w:val="5"/>
          <w:bdr w:val="none" w:sz="0" w:space="0" w:color="auto" w:frame="1"/>
        </w:rPr>
        <w:t>режи́м</w:t>
      </w:r>
      <w:proofErr w:type="spellEnd"/>
      <w:r w:rsidRPr="009D5DEE">
        <w:rPr>
          <w:b/>
          <w:bCs/>
          <w:spacing w:val="5"/>
          <w:bdr w:val="none" w:sz="0" w:space="0" w:color="auto" w:frame="1"/>
        </w:rPr>
        <w:t>, </w:t>
      </w:r>
      <w:r w:rsidRPr="009D5DEE">
        <w:rPr>
          <w:spacing w:val="5"/>
        </w:rPr>
        <w:t>совокупность установленных </w:t>
      </w:r>
      <w:hyperlink r:id="rId11" w:history="1">
        <w:r w:rsidRPr="009D5DEE">
          <w:rPr>
            <w:rStyle w:val="aa"/>
            <w:rFonts w:eastAsia="Calibri"/>
            <w:spacing w:val="5"/>
            <w:bdr w:val="none" w:sz="0" w:space="0" w:color="auto" w:frame="1"/>
          </w:rPr>
          <w:t>нормативными правовыми актами</w:t>
        </w:r>
      </w:hyperlink>
      <w:r w:rsidRPr="009D5DEE">
        <w:rPr>
          <w:spacing w:val="5"/>
        </w:rPr>
        <w:t> РФ, нормативными правовыми актами </w:t>
      </w:r>
      <w:hyperlink r:id="rId12" w:history="1">
        <w:r w:rsidRPr="009D5DEE">
          <w:rPr>
            <w:rStyle w:val="aa"/>
            <w:rFonts w:eastAsia="Calibri"/>
            <w:spacing w:val="5"/>
            <w:bdr w:val="none" w:sz="0" w:space="0" w:color="auto" w:frame="1"/>
          </w:rPr>
          <w:t>субъектов</w:t>
        </w:r>
      </w:hyperlink>
      <w:r w:rsidRPr="009D5DEE">
        <w:rPr>
          <w:spacing w:val="5"/>
        </w:rPr>
        <w:t> РФ и муниципальными правовыми актами по </w:t>
      </w:r>
      <w:hyperlink r:id="rId13" w:history="1">
        <w:r w:rsidRPr="009D5DEE">
          <w:rPr>
            <w:rStyle w:val="aa"/>
            <w:rFonts w:eastAsia="Calibri"/>
            <w:spacing w:val="5"/>
            <w:bdr w:val="none" w:sz="0" w:space="0" w:color="auto" w:frame="1"/>
          </w:rPr>
          <w:t>пожарной безопасности</w:t>
        </w:r>
      </w:hyperlink>
      <w:r w:rsidRPr="009D5DEE">
        <w:rPr>
          <w:spacing w:val="5"/>
        </w:rPr>
        <w:t> требований пожарной безопасности, определяющих правила поведения людей, порядок организации производства и содержания</w:t>
      </w:r>
      <w:r w:rsidR="009D5DEE">
        <w:rPr>
          <w:spacing w:val="5"/>
        </w:rPr>
        <w:t xml:space="preserve"> </w:t>
      </w:r>
      <w:r w:rsidRPr="009D5DEE">
        <w:rPr>
          <w:spacing w:val="5"/>
        </w:rPr>
        <w:t>территорий, </w:t>
      </w:r>
      <w:hyperlink r:id="rId14" w:history="1">
        <w:r w:rsidRPr="009D5DEE">
          <w:rPr>
            <w:rStyle w:val="aa"/>
            <w:rFonts w:eastAsia="Calibri"/>
            <w:spacing w:val="5"/>
            <w:bdr w:val="none" w:sz="0" w:space="0" w:color="auto" w:frame="1"/>
          </w:rPr>
          <w:t>земельных участков</w:t>
        </w:r>
      </w:hyperlink>
      <w:r w:rsidRPr="009D5DEE">
        <w:rPr>
          <w:spacing w:val="5"/>
        </w:rPr>
        <w:t>, </w:t>
      </w:r>
      <w:hyperlink r:id="rId15" w:history="1">
        <w:r w:rsidRPr="009D5DEE">
          <w:rPr>
            <w:rStyle w:val="aa"/>
            <w:rFonts w:eastAsia="Calibri"/>
            <w:spacing w:val="5"/>
            <w:bdr w:val="none" w:sz="0" w:space="0" w:color="auto" w:frame="1"/>
          </w:rPr>
          <w:t>зданий</w:t>
        </w:r>
      </w:hyperlink>
      <w:r w:rsidRPr="009D5DEE">
        <w:rPr>
          <w:spacing w:val="5"/>
        </w:rPr>
        <w:t>, </w:t>
      </w:r>
      <w:hyperlink r:id="rId16" w:history="1">
        <w:r w:rsidRPr="009D5DEE">
          <w:rPr>
            <w:rStyle w:val="aa"/>
            <w:rFonts w:eastAsia="Calibri"/>
            <w:spacing w:val="5"/>
            <w:bdr w:val="none" w:sz="0" w:space="0" w:color="auto" w:frame="1"/>
          </w:rPr>
          <w:t>сооружений</w:t>
        </w:r>
      </w:hyperlink>
      <w:r w:rsidRPr="009D5DEE">
        <w:rPr>
          <w:spacing w:val="5"/>
        </w:rPr>
        <w:t>, </w:t>
      </w:r>
      <w:hyperlink r:id="rId17" w:history="1">
        <w:r w:rsidRPr="009D5DEE">
          <w:rPr>
            <w:rStyle w:val="aa"/>
            <w:rFonts w:eastAsia="Calibri"/>
            <w:spacing w:val="5"/>
            <w:bdr w:val="none" w:sz="0" w:space="0" w:color="auto" w:frame="1"/>
          </w:rPr>
          <w:t>помещений</w:t>
        </w:r>
      </w:hyperlink>
      <w:r w:rsidRPr="009D5DEE">
        <w:rPr>
          <w:spacing w:val="5"/>
        </w:rPr>
        <w:t> организаций и других </w:t>
      </w:r>
      <w:hyperlink r:id="rId18" w:history="1">
        <w:r w:rsidRPr="009D5DEE">
          <w:rPr>
            <w:rStyle w:val="aa"/>
            <w:rFonts w:eastAsia="Calibri"/>
            <w:spacing w:val="5"/>
            <w:bdr w:val="none" w:sz="0" w:space="0" w:color="auto" w:frame="1"/>
          </w:rPr>
          <w:t>объектов защиты</w:t>
        </w:r>
      </w:hyperlink>
      <w:r w:rsidRPr="009D5DEE">
        <w:rPr>
          <w:spacing w:val="5"/>
        </w:rPr>
        <w:t> в целях обеспечения пожарной безопасности.</w:t>
      </w:r>
    </w:p>
    <w:p w:rsidR="009C4FE9" w:rsidRPr="009D5DEE" w:rsidRDefault="009C4FE9" w:rsidP="009D5DEE">
      <w:pPr>
        <w:pStyle w:val="a9"/>
        <w:shd w:val="clear" w:color="auto" w:fill="FFFFFF"/>
        <w:spacing w:before="0" w:beforeAutospacing="0" w:after="0" w:afterAutospacing="0"/>
        <w:ind w:left="-284"/>
        <w:jc w:val="both"/>
        <w:rPr>
          <w:spacing w:val="5"/>
        </w:rPr>
      </w:pPr>
      <w:r w:rsidRPr="009D5DEE">
        <w:rPr>
          <w:spacing w:val="5"/>
        </w:rPr>
        <w:t xml:space="preserve"> Согласно п.63 правил противопожарного режима:</w:t>
      </w:r>
    </w:p>
    <w:p w:rsidR="009C4FE9" w:rsidRPr="009D5DEE" w:rsidRDefault="009C4FE9" w:rsidP="009D5DEE">
      <w:pPr>
        <w:spacing w:after="0" w:line="240" w:lineRule="auto"/>
        <w:ind w:left="-284"/>
        <w:jc w:val="both"/>
        <w:rPr>
          <w:rFonts w:ascii="Times New Roman" w:hAnsi="Times New Roman" w:cs="Times New Roman"/>
          <w:sz w:val="24"/>
          <w:szCs w:val="24"/>
        </w:rPr>
      </w:pPr>
      <w:r w:rsidRPr="009D5DEE">
        <w:rPr>
          <w:rFonts w:ascii="Times New Roman" w:hAnsi="Times New Roman" w:cs="Times New Roman"/>
          <w:sz w:val="24"/>
          <w:szCs w:val="24"/>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9C4FE9" w:rsidRPr="009D5DEE" w:rsidRDefault="009C4FE9" w:rsidP="009D5DEE">
      <w:pPr>
        <w:spacing w:after="0" w:line="240" w:lineRule="auto"/>
        <w:ind w:left="-284"/>
        <w:jc w:val="both"/>
        <w:rPr>
          <w:rFonts w:ascii="Times New Roman" w:hAnsi="Times New Roman" w:cs="Times New Roman"/>
          <w:sz w:val="24"/>
          <w:szCs w:val="24"/>
        </w:rPr>
      </w:pPr>
      <w:bookmarkStart w:id="0" w:name="sub_10632"/>
      <w:r w:rsidRPr="009D5DEE">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9C4FE9" w:rsidRPr="009D5DEE" w:rsidRDefault="009C4FE9" w:rsidP="009D5DEE">
      <w:pPr>
        <w:spacing w:after="0" w:line="240" w:lineRule="auto"/>
        <w:ind w:left="-284"/>
        <w:jc w:val="both"/>
        <w:rPr>
          <w:rFonts w:ascii="Times New Roman" w:hAnsi="Times New Roman" w:cs="Times New Roman"/>
          <w:sz w:val="24"/>
          <w:szCs w:val="24"/>
        </w:rPr>
      </w:pPr>
      <w:bookmarkStart w:id="1" w:name="sub_10633"/>
      <w:bookmarkEnd w:id="0"/>
      <w:r w:rsidRPr="009D5DEE">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9C4FE9" w:rsidRPr="009D5DEE" w:rsidRDefault="009C4FE9" w:rsidP="009D5DEE">
      <w:pPr>
        <w:spacing w:after="0" w:line="240" w:lineRule="auto"/>
        <w:ind w:left="-284"/>
        <w:jc w:val="both"/>
        <w:rPr>
          <w:rFonts w:ascii="Times New Roman" w:hAnsi="Times New Roman" w:cs="Times New Roman"/>
          <w:sz w:val="24"/>
          <w:szCs w:val="24"/>
        </w:rPr>
      </w:pPr>
      <w:bookmarkStart w:id="2" w:name="sub_10634"/>
      <w:bookmarkEnd w:id="1"/>
      <w:r w:rsidRPr="009D5DEE">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p w:rsidR="009C4FE9" w:rsidRPr="009D5DEE" w:rsidRDefault="009C4FE9" w:rsidP="009D5DEE">
      <w:pPr>
        <w:spacing w:after="0" w:line="240" w:lineRule="auto"/>
        <w:ind w:left="-284"/>
        <w:jc w:val="both"/>
        <w:rPr>
          <w:rFonts w:ascii="Times New Roman" w:hAnsi="Times New Roman" w:cs="Times New Roman"/>
          <w:sz w:val="24"/>
          <w:szCs w:val="24"/>
        </w:rPr>
      </w:pPr>
      <w:bookmarkStart w:id="3" w:name="sub_10635"/>
      <w:bookmarkEnd w:id="2"/>
      <w:r w:rsidRPr="009D5DEE">
        <w:rPr>
          <w:rFonts w:ascii="Times New Roman" w:hAnsi="Times New Roman" w:cs="Times New Roman"/>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bookmarkEnd w:id="3"/>
    <w:p w:rsidR="009D5DEE" w:rsidRDefault="009D5DEE" w:rsidP="009D5DEE">
      <w:pPr>
        <w:pStyle w:val="a6"/>
        <w:jc w:val="center"/>
        <w:rPr>
          <w:rFonts w:ascii="Times New Roman" w:hAnsi="Times New Roman" w:cs="Times New Roman"/>
          <w:b/>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trHeight w:val="80"/>
          <w:jc w:val="center"/>
        </w:trPr>
        <w:tc>
          <w:tcPr>
            <w:tcW w:w="9142" w:type="dxa"/>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b/>
                <w:sz w:val="24"/>
                <w:szCs w:val="24"/>
              </w:rPr>
            </w:pPr>
          </w:p>
        </w:tc>
      </w:tr>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lang w:val="en-US"/>
        </w:rPr>
      </w:pPr>
      <w:r w:rsidRPr="009D5DEE">
        <w:rPr>
          <w:rFonts w:ascii="Times New Roman" w:hAnsi="Times New Roman" w:cs="Times New Roman"/>
          <w:sz w:val="24"/>
          <w:szCs w:val="24"/>
        </w:rPr>
        <w:t>от  04.04.20</w:t>
      </w:r>
      <w:r w:rsidRPr="009D5DEE">
        <w:rPr>
          <w:rFonts w:ascii="Times New Roman" w:hAnsi="Times New Roman" w:cs="Times New Roman"/>
          <w:sz w:val="24"/>
          <w:szCs w:val="24"/>
          <w:lang w:val="en-US"/>
        </w:rPr>
        <w:t>2</w:t>
      </w:r>
      <w:r w:rsidRPr="009D5DEE">
        <w:rPr>
          <w:rFonts w:ascii="Times New Roman" w:hAnsi="Times New Roman" w:cs="Times New Roman"/>
          <w:sz w:val="24"/>
          <w:szCs w:val="24"/>
        </w:rPr>
        <w:t>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26</w:t>
      </w:r>
    </w:p>
    <w:p w:rsidR="009C4FE9" w:rsidRPr="009D5DEE" w:rsidRDefault="009C4FE9" w:rsidP="009D5DEE">
      <w:pPr>
        <w:widowControl w:val="0"/>
        <w:suppressAutoHyphens/>
        <w:spacing w:after="0" w:line="240" w:lineRule="auto"/>
        <w:rPr>
          <w:rFonts w:ascii="Times New Roman" w:hAnsi="Times New Roman" w:cs="Times New Roman"/>
          <w:sz w:val="24"/>
          <w:szCs w:val="24"/>
          <w:lang w:eastAsia="ar-SA"/>
        </w:rPr>
      </w:pPr>
    </w:p>
    <w:p w:rsidR="009C4FE9" w:rsidRPr="009D5DEE" w:rsidRDefault="009C4FE9" w:rsidP="009D5DEE">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О признании утратившим силу постановления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10.11.2020 № 97 «</w:t>
      </w:r>
      <w:r w:rsidRPr="009D5DEE">
        <w:rPr>
          <w:rFonts w:ascii="Times New Roman" w:hAnsi="Times New Roman" w:cs="Times New Roman"/>
          <w:bCs/>
          <w:sz w:val="24"/>
          <w:szCs w:val="24"/>
        </w:rPr>
        <w:t xml:space="preserve">Об определении размера вреда, </w:t>
      </w:r>
      <w:r w:rsidRPr="009D5DEE">
        <w:rPr>
          <w:rFonts w:ascii="Times New Roman" w:hAnsi="Times New Roman" w:cs="Times New Roman"/>
          <w:sz w:val="24"/>
          <w:szCs w:val="24"/>
        </w:rPr>
        <w:t>причиняемого тяжеловесными транспортными средствами, при движении таких транспортных средств по автомобильным дорогам</w:t>
      </w:r>
      <w:r w:rsidRPr="009D5DEE">
        <w:rPr>
          <w:rFonts w:ascii="Times New Roman" w:hAnsi="Times New Roman" w:cs="Times New Roman"/>
          <w:bCs/>
          <w:sz w:val="24"/>
          <w:szCs w:val="24"/>
        </w:rPr>
        <w:t xml:space="preserve"> общего пользования местного значения  </w:t>
      </w:r>
      <w:proofErr w:type="spellStart"/>
      <w:r w:rsidRPr="009D5DEE">
        <w:rPr>
          <w:rFonts w:ascii="Times New Roman" w:hAnsi="Times New Roman" w:cs="Times New Roman"/>
          <w:bCs/>
          <w:sz w:val="24"/>
          <w:szCs w:val="24"/>
        </w:rPr>
        <w:t>Меретского</w:t>
      </w:r>
      <w:proofErr w:type="spellEnd"/>
      <w:r w:rsidRPr="009D5DEE">
        <w:rPr>
          <w:rFonts w:ascii="Times New Roman" w:hAnsi="Times New Roman" w:cs="Times New Roman"/>
          <w:bCs/>
          <w:sz w:val="24"/>
          <w:szCs w:val="24"/>
        </w:rPr>
        <w:t xml:space="preserve"> сельсовета </w:t>
      </w: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bCs/>
          <w:sz w:val="24"/>
          <w:szCs w:val="24"/>
        </w:rPr>
        <w:t xml:space="preserve">   района Новосибирской области</w:t>
      </w:r>
      <w:r w:rsidRPr="009D5DEE">
        <w:rPr>
          <w:rFonts w:ascii="Times New Roman" w:hAnsi="Times New Roman" w:cs="Times New Roman"/>
          <w:sz w:val="24"/>
          <w:szCs w:val="24"/>
        </w:rPr>
        <w:t>»</w:t>
      </w:r>
      <w:proofErr w:type="gramEnd"/>
    </w:p>
    <w:p w:rsidR="009C4FE9" w:rsidRPr="009D5DEE" w:rsidRDefault="009C4FE9" w:rsidP="009D5DEE">
      <w:pPr>
        <w:pStyle w:val="headertexttopleveltextcentertext"/>
        <w:spacing w:before="0" w:beforeAutospacing="0" w:after="0" w:afterAutospacing="0"/>
        <w:ind w:firstLine="567"/>
        <w:jc w:val="center"/>
      </w:pPr>
    </w:p>
    <w:p w:rsidR="009C4FE9" w:rsidRPr="009D5DEE" w:rsidRDefault="009C4FE9" w:rsidP="009D5DEE">
      <w:pPr>
        <w:pStyle w:val="headertexttopleveltextcentertext"/>
        <w:spacing w:before="0" w:beforeAutospacing="0" w:after="0" w:afterAutospacing="0"/>
        <w:rPr>
          <w:lang w:eastAsia="ar-SA"/>
        </w:rPr>
      </w:pPr>
      <w:r w:rsidRPr="009D5DEE">
        <w:rPr>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w:t>
      </w:r>
      <w:r w:rsidRPr="009D5DEE">
        <w:t xml:space="preserve">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w:t>
      </w:r>
      <w:r w:rsidRPr="009D5DEE">
        <w:rPr>
          <w:lang w:eastAsia="ar-SA"/>
        </w:rPr>
        <w:t xml:space="preserve"> </w:t>
      </w:r>
    </w:p>
    <w:p w:rsidR="009C4FE9" w:rsidRPr="009D5DEE" w:rsidRDefault="009C4FE9" w:rsidP="009D5DEE">
      <w:pPr>
        <w:pStyle w:val="headertexttopleveltextcentertext"/>
        <w:spacing w:before="0" w:beforeAutospacing="0" w:after="0" w:afterAutospacing="0"/>
        <w:ind w:firstLine="0"/>
        <w:rPr>
          <w:lang w:eastAsia="ar-SA"/>
        </w:rPr>
      </w:pPr>
    </w:p>
    <w:p w:rsidR="009C4FE9" w:rsidRPr="009D5DEE" w:rsidRDefault="009C4FE9" w:rsidP="009D5DEE">
      <w:pPr>
        <w:pStyle w:val="headertexttopleveltextcentertext"/>
        <w:spacing w:before="0" w:beforeAutospacing="0" w:after="0" w:afterAutospacing="0"/>
        <w:ind w:firstLine="0"/>
        <w:rPr>
          <w:lang w:eastAsia="ar-SA"/>
        </w:rPr>
      </w:pPr>
      <w:r w:rsidRPr="009D5DEE">
        <w:rPr>
          <w:lang w:eastAsia="ar-SA"/>
        </w:rPr>
        <w:t>ПОСТАНОВЛЯЕТ:</w:t>
      </w:r>
    </w:p>
    <w:p w:rsidR="009C4FE9" w:rsidRPr="009D5DEE" w:rsidRDefault="009C4FE9" w:rsidP="009D5DEE">
      <w:pPr>
        <w:pStyle w:val="headertexttopleveltextcentertext"/>
        <w:numPr>
          <w:ilvl w:val="0"/>
          <w:numId w:val="32"/>
        </w:numPr>
        <w:spacing w:before="0" w:beforeAutospacing="0" w:after="0" w:afterAutospacing="0"/>
        <w:ind w:left="0" w:firstLine="567"/>
      </w:pPr>
      <w:r w:rsidRPr="009D5DEE">
        <w:t xml:space="preserve">Признать утратившим силу постановление администрации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от 10.11.2020 № 97 «</w:t>
      </w:r>
      <w:r w:rsidRPr="009D5DEE">
        <w:rPr>
          <w:bCs/>
        </w:rPr>
        <w:t xml:space="preserve">Об определении размера вреда, </w:t>
      </w:r>
      <w:r w:rsidRPr="009D5DEE">
        <w:t>причиняемого тяжеловесными транспортными средствами, при движении таких транспортных средств по автомобильным дорогам</w:t>
      </w:r>
      <w:r w:rsidRPr="009D5DEE">
        <w:rPr>
          <w:bCs/>
        </w:rPr>
        <w:t xml:space="preserve"> общего </w:t>
      </w:r>
      <w:r w:rsidRPr="009D5DEE">
        <w:rPr>
          <w:bCs/>
        </w:rPr>
        <w:lastRenderedPageBreak/>
        <w:t xml:space="preserve">пользования местного значения  </w:t>
      </w:r>
      <w:proofErr w:type="spellStart"/>
      <w:r w:rsidRPr="009D5DEE">
        <w:rPr>
          <w:bCs/>
        </w:rPr>
        <w:t>Меретского</w:t>
      </w:r>
      <w:proofErr w:type="spellEnd"/>
      <w:r w:rsidRPr="009D5DEE">
        <w:rPr>
          <w:bCs/>
        </w:rPr>
        <w:t xml:space="preserve"> сельсовета </w:t>
      </w:r>
      <w:proofErr w:type="spellStart"/>
      <w:r w:rsidRPr="009D5DEE">
        <w:rPr>
          <w:bCs/>
        </w:rPr>
        <w:t>Сузунского</w:t>
      </w:r>
      <w:proofErr w:type="spellEnd"/>
      <w:r w:rsidRPr="009D5DEE">
        <w:rPr>
          <w:bCs/>
        </w:rPr>
        <w:t xml:space="preserve">   района Новосибирской области</w:t>
      </w:r>
      <w:r w:rsidRPr="009D5DEE">
        <w:t>».</w:t>
      </w:r>
    </w:p>
    <w:p w:rsidR="009C4FE9" w:rsidRPr="009D5DEE" w:rsidRDefault="009C4FE9" w:rsidP="009D5DEE">
      <w:pPr>
        <w:pStyle w:val="headertexttopleveltextcentertext"/>
        <w:spacing w:before="0" w:beforeAutospacing="0" w:after="0" w:afterAutospacing="0"/>
        <w:ind w:firstLine="567"/>
      </w:pPr>
      <w:r w:rsidRPr="009D5DEE">
        <w:t>2. Настоящее постановление опубликовать в информационном бюллетене «</w:t>
      </w:r>
      <w:proofErr w:type="spellStart"/>
      <w:r w:rsidRPr="009D5DEE">
        <w:t>Меретский</w:t>
      </w:r>
      <w:proofErr w:type="spellEnd"/>
      <w:r w:rsidRPr="009D5DEE">
        <w:t xml:space="preserve"> вестник» и разместить на официальном сайте администрации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w:t>
      </w:r>
    </w:p>
    <w:p w:rsidR="009C4FE9" w:rsidRPr="009D5DEE" w:rsidRDefault="009C4FE9" w:rsidP="009D5DEE">
      <w:pPr>
        <w:tabs>
          <w:tab w:val="left" w:pos="3495"/>
        </w:tabs>
        <w:spacing w:after="0" w:line="240" w:lineRule="auto"/>
        <w:rPr>
          <w:rFonts w:ascii="Times New Roman" w:hAnsi="Times New Roman" w:cs="Times New Roman"/>
          <w:sz w:val="24"/>
          <w:szCs w:val="24"/>
        </w:rPr>
      </w:pP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
    <w:p w:rsidR="009D5DEE" w:rsidRDefault="009C4FE9" w:rsidP="009D5DEE">
      <w:pPr>
        <w:pStyle w:val="a6"/>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Pr="009D5DEE">
        <w:rPr>
          <w:rFonts w:ascii="Times New Roman" w:hAnsi="Times New Roman" w:cs="Times New Roman"/>
          <w:sz w:val="24"/>
          <w:szCs w:val="24"/>
        </w:rPr>
        <w:tab/>
        <w:t xml:space="preserve">      </w:t>
      </w:r>
      <w:proofErr w:type="spellStart"/>
      <w:r w:rsidRPr="009D5DEE">
        <w:rPr>
          <w:rFonts w:ascii="Times New Roman" w:hAnsi="Times New Roman" w:cs="Times New Roman"/>
          <w:sz w:val="24"/>
          <w:szCs w:val="24"/>
        </w:rPr>
        <w:t>А.Ю.Дерябин</w:t>
      </w:r>
      <w:proofErr w:type="spellEnd"/>
      <w:r w:rsidRPr="009D5DEE">
        <w:rPr>
          <w:rFonts w:ascii="Times New Roman" w:hAnsi="Times New Roman" w:cs="Times New Roman"/>
          <w:sz w:val="24"/>
          <w:szCs w:val="24"/>
        </w:rPr>
        <w:t xml:space="preserve"> </w:t>
      </w:r>
    </w:p>
    <w:p w:rsidR="009D5DEE" w:rsidRDefault="009D5DEE" w:rsidP="009D5DEE">
      <w:pPr>
        <w:pStyle w:val="a6"/>
        <w:rPr>
          <w:rFonts w:ascii="Times New Roman" w:hAnsi="Times New Roman" w:cs="Times New Roman"/>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trHeight w:val="80"/>
          <w:jc w:val="center"/>
        </w:trPr>
        <w:tc>
          <w:tcPr>
            <w:tcW w:w="9142" w:type="dxa"/>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b/>
                <w:sz w:val="24"/>
                <w:szCs w:val="24"/>
              </w:rPr>
            </w:pPr>
          </w:p>
        </w:tc>
      </w:tr>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lang w:val="en-US"/>
        </w:rPr>
      </w:pPr>
      <w:r w:rsidRPr="009D5DEE">
        <w:rPr>
          <w:rFonts w:ascii="Times New Roman" w:hAnsi="Times New Roman" w:cs="Times New Roman"/>
          <w:sz w:val="24"/>
          <w:szCs w:val="24"/>
        </w:rPr>
        <w:t>от  04.04.20</w:t>
      </w:r>
      <w:r w:rsidRPr="009D5DEE">
        <w:rPr>
          <w:rFonts w:ascii="Times New Roman" w:hAnsi="Times New Roman" w:cs="Times New Roman"/>
          <w:sz w:val="24"/>
          <w:szCs w:val="24"/>
          <w:lang w:val="en-US"/>
        </w:rPr>
        <w:t>2</w:t>
      </w:r>
      <w:r w:rsidRPr="009D5DEE">
        <w:rPr>
          <w:rFonts w:ascii="Times New Roman" w:hAnsi="Times New Roman" w:cs="Times New Roman"/>
          <w:sz w:val="24"/>
          <w:szCs w:val="24"/>
        </w:rPr>
        <w:t>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27</w:t>
      </w:r>
    </w:p>
    <w:p w:rsidR="009C4FE9" w:rsidRPr="009D5DEE" w:rsidRDefault="009C4FE9" w:rsidP="009D5DEE">
      <w:pPr>
        <w:spacing w:after="0" w:line="240" w:lineRule="auto"/>
        <w:jc w:val="center"/>
        <w:rPr>
          <w:rFonts w:ascii="Times New Roman" w:hAnsi="Times New Roman" w:cs="Times New Roman"/>
          <w:sz w:val="24"/>
          <w:szCs w:val="24"/>
        </w:rPr>
      </w:pPr>
    </w:p>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О проверке достоверности и полноты сведений, представляемых </w:t>
      </w:r>
    </w:p>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гражданами, претендующими на замещение должностей муниципальной службы в </w:t>
      </w:r>
      <w:proofErr w:type="spellStart"/>
      <w:r w:rsidRPr="009D5DEE">
        <w:rPr>
          <w:rFonts w:ascii="Times New Roman" w:hAnsi="Times New Roman" w:cs="Times New Roman"/>
          <w:sz w:val="24"/>
          <w:szCs w:val="24"/>
        </w:rPr>
        <w:t>Меретском</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требований к служебному поведению</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В  соответствии с Федеральным законом от 02.03.2007 № 25-ФЗ «О муниципальной службе в Российской Федерации», статьей 8 Федерального закона от 25.12.2008 № 273-ФЗ «О противодействии коррупции»,  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firstLine="709"/>
        <w:jc w:val="both"/>
        <w:rPr>
          <w:rFonts w:ascii="Times New Roman" w:hAnsi="Times New Roman" w:cs="Times New Roman"/>
          <w:sz w:val="24"/>
          <w:szCs w:val="24"/>
        </w:rPr>
      </w:pPr>
    </w:p>
    <w:p w:rsidR="009C4FE9" w:rsidRPr="009D5DEE" w:rsidRDefault="009C4FE9" w:rsidP="009D5DEE">
      <w:pPr>
        <w:spacing w:after="0" w:line="240" w:lineRule="auto"/>
        <w:ind w:firstLine="709"/>
        <w:jc w:val="both"/>
        <w:rPr>
          <w:rFonts w:ascii="Times New Roman" w:hAnsi="Times New Roman" w:cs="Times New Roman"/>
          <w:sz w:val="24"/>
          <w:szCs w:val="24"/>
        </w:rPr>
      </w:pPr>
    </w:p>
    <w:p w:rsidR="009C4FE9" w:rsidRPr="009D5DEE" w:rsidRDefault="009C4FE9" w:rsidP="009D5DEE">
      <w:pPr>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numPr>
          <w:ilvl w:val="0"/>
          <w:numId w:val="33"/>
        </w:numPr>
        <w:autoSpaceDE w:val="0"/>
        <w:autoSpaceDN w:val="0"/>
        <w:spacing w:after="0" w:line="240" w:lineRule="auto"/>
        <w:ind w:left="0" w:firstLine="567"/>
        <w:jc w:val="both"/>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Утвердить Положение 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9D5DEE">
        <w:rPr>
          <w:rFonts w:ascii="Times New Roman" w:hAnsi="Times New Roman" w:cs="Times New Roman"/>
          <w:sz w:val="24"/>
          <w:szCs w:val="24"/>
        </w:rPr>
        <w:t>Меретском</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к служебному поведению согласно приложению к настоящему постановлению.</w:t>
      </w:r>
      <w:proofErr w:type="gramEnd"/>
    </w:p>
    <w:p w:rsidR="009C4FE9" w:rsidRPr="009D5DEE" w:rsidRDefault="009C4FE9" w:rsidP="009D5DEE">
      <w:pPr>
        <w:numPr>
          <w:ilvl w:val="0"/>
          <w:numId w:val="33"/>
        </w:numPr>
        <w:autoSpaceDE w:val="0"/>
        <w:autoSpaceDN w:val="0"/>
        <w:spacing w:after="0" w:line="240" w:lineRule="auto"/>
        <w:ind w:left="0" w:firstLine="567"/>
        <w:jc w:val="both"/>
        <w:rPr>
          <w:rFonts w:ascii="Times New Roman" w:hAnsi="Times New Roman" w:cs="Times New Roman"/>
          <w:sz w:val="24"/>
          <w:szCs w:val="24"/>
        </w:rPr>
      </w:pPr>
      <w:r w:rsidRPr="009D5DEE">
        <w:rPr>
          <w:rFonts w:ascii="Times New Roman" w:hAnsi="Times New Roman" w:cs="Times New Roman"/>
          <w:sz w:val="24"/>
          <w:szCs w:val="24"/>
        </w:rPr>
        <w:t xml:space="preserve">Признать утратившим силу: </w:t>
      </w:r>
    </w:p>
    <w:p w:rsidR="009C4FE9" w:rsidRPr="009D5DEE" w:rsidRDefault="009C4FE9" w:rsidP="009D5DEE">
      <w:pPr>
        <w:spacing w:after="0" w:line="240" w:lineRule="auto"/>
        <w:ind w:left="567"/>
        <w:jc w:val="both"/>
        <w:rPr>
          <w:rFonts w:ascii="Times New Roman" w:hAnsi="Times New Roman" w:cs="Times New Roman"/>
          <w:sz w:val="24"/>
          <w:szCs w:val="24"/>
        </w:rPr>
      </w:pPr>
      <w:r w:rsidRPr="009D5DEE">
        <w:rPr>
          <w:rFonts w:ascii="Times New Roman" w:hAnsi="Times New Roman" w:cs="Times New Roman"/>
          <w:sz w:val="24"/>
          <w:szCs w:val="24"/>
        </w:rPr>
        <w:t xml:space="preserve">2.1.постановление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p>
    <w:p w:rsidR="009C4FE9" w:rsidRPr="009D5DEE" w:rsidRDefault="009C4FE9" w:rsidP="009D5DEE">
      <w:pPr>
        <w:spacing w:after="0" w:line="240" w:lineRule="auto"/>
        <w:jc w:val="both"/>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района Новосибирской области от 19.05.2016 № 58 "О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9D5DEE">
        <w:rPr>
          <w:rFonts w:ascii="Times New Roman" w:hAnsi="Times New Roman" w:cs="Times New Roman"/>
          <w:sz w:val="24"/>
          <w:szCs w:val="24"/>
        </w:rPr>
        <w:t>Меретском</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к служебному поведению";</w:t>
      </w:r>
      <w:proofErr w:type="gramEnd"/>
    </w:p>
    <w:p w:rsidR="009C4FE9" w:rsidRPr="009D5DEE" w:rsidRDefault="009C4FE9" w:rsidP="009D5DEE">
      <w:pPr>
        <w:numPr>
          <w:ilvl w:val="1"/>
          <w:numId w:val="33"/>
        </w:numPr>
        <w:autoSpaceDE w:val="0"/>
        <w:autoSpaceDN w:val="0"/>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spacing w:after="0" w:line="240" w:lineRule="auto"/>
        <w:jc w:val="both"/>
        <w:rPr>
          <w:rFonts w:ascii="Times New Roman" w:hAnsi="Times New Roman" w:cs="Times New Roman"/>
          <w:sz w:val="24"/>
          <w:szCs w:val="24"/>
        </w:rPr>
      </w:pPr>
      <w:proofErr w:type="spellStart"/>
      <w:proofErr w:type="gram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15.08.2016 № 96 "О внесении изменений в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19.05.2016 № 58 "О проверке достоверности и полноты сведений, представляемых гражданами, претендующими на замещение должностей муниципальной </w:t>
      </w:r>
      <w:r w:rsidRPr="009D5DEE">
        <w:rPr>
          <w:rFonts w:ascii="Times New Roman" w:hAnsi="Times New Roman" w:cs="Times New Roman"/>
          <w:sz w:val="24"/>
          <w:szCs w:val="24"/>
        </w:rPr>
        <w:lastRenderedPageBreak/>
        <w:t xml:space="preserve">службы в </w:t>
      </w:r>
      <w:proofErr w:type="spellStart"/>
      <w:r w:rsidRPr="009D5DEE">
        <w:rPr>
          <w:rFonts w:ascii="Times New Roman" w:hAnsi="Times New Roman" w:cs="Times New Roman"/>
          <w:sz w:val="24"/>
          <w:szCs w:val="24"/>
        </w:rPr>
        <w:t>Меретском</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roofErr w:type="gramEnd"/>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к служебному поведению";</w:t>
      </w:r>
    </w:p>
    <w:p w:rsidR="009C4FE9" w:rsidRPr="009D5DEE" w:rsidRDefault="009C4FE9" w:rsidP="009D5DEE">
      <w:pPr>
        <w:numPr>
          <w:ilvl w:val="1"/>
          <w:numId w:val="33"/>
        </w:numPr>
        <w:autoSpaceDE w:val="0"/>
        <w:autoSpaceDN w:val="0"/>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spacing w:after="0" w:line="240" w:lineRule="auto"/>
        <w:jc w:val="both"/>
        <w:rPr>
          <w:rFonts w:ascii="Times New Roman" w:hAnsi="Times New Roman" w:cs="Times New Roman"/>
          <w:sz w:val="24"/>
          <w:szCs w:val="24"/>
        </w:rPr>
      </w:pPr>
      <w:proofErr w:type="spellStart"/>
      <w:proofErr w:type="gram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16.04.2018 № 37 "О внесении изменений в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19.05.2016 № 58 "О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9D5DEE">
        <w:rPr>
          <w:rFonts w:ascii="Times New Roman" w:hAnsi="Times New Roman" w:cs="Times New Roman"/>
          <w:sz w:val="24"/>
          <w:szCs w:val="24"/>
        </w:rPr>
        <w:t>Меретском</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roofErr w:type="gramEnd"/>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к служебному поведению";</w:t>
      </w:r>
    </w:p>
    <w:p w:rsidR="009C4FE9" w:rsidRPr="009D5DEE" w:rsidRDefault="009C4FE9" w:rsidP="009D5DEE">
      <w:pPr>
        <w:numPr>
          <w:ilvl w:val="1"/>
          <w:numId w:val="33"/>
        </w:numPr>
        <w:autoSpaceDE w:val="0"/>
        <w:autoSpaceDN w:val="0"/>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spacing w:after="0" w:line="240" w:lineRule="auto"/>
        <w:jc w:val="both"/>
        <w:rPr>
          <w:rFonts w:ascii="Times New Roman" w:hAnsi="Times New Roman" w:cs="Times New Roman"/>
          <w:sz w:val="24"/>
          <w:szCs w:val="24"/>
        </w:rPr>
      </w:pPr>
      <w:proofErr w:type="spellStart"/>
      <w:proofErr w:type="gram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17.10.2018 № 114 "О внесении изменений в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19.05.2016 № 58 "О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9D5DEE">
        <w:rPr>
          <w:rFonts w:ascii="Times New Roman" w:hAnsi="Times New Roman" w:cs="Times New Roman"/>
          <w:sz w:val="24"/>
          <w:szCs w:val="24"/>
        </w:rPr>
        <w:t>Меретском</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roofErr w:type="gramEnd"/>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к служебному поведению";</w:t>
      </w:r>
    </w:p>
    <w:p w:rsidR="009C4FE9" w:rsidRPr="009D5DEE" w:rsidRDefault="009C4FE9" w:rsidP="009D5DEE">
      <w:pPr>
        <w:numPr>
          <w:ilvl w:val="1"/>
          <w:numId w:val="33"/>
        </w:numPr>
        <w:autoSpaceDE w:val="0"/>
        <w:autoSpaceDN w:val="0"/>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spacing w:after="0" w:line="240" w:lineRule="auto"/>
        <w:jc w:val="both"/>
        <w:rPr>
          <w:rFonts w:ascii="Times New Roman" w:hAnsi="Times New Roman" w:cs="Times New Roman"/>
          <w:sz w:val="24"/>
          <w:szCs w:val="24"/>
        </w:rPr>
      </w:pPr>
      <w:proofErr w:type="spellStart"/>
      <w:proofErr w:type="gram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01.12.2023 № 87 "О внесении изменений в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19.05.2016 № 58 "О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9D5DEE">
        <w:rPr>
          <w:rFonts w:ascii="Times New Roman" w:hAnsi="Times New Roman" w:cs="Times New Roman"/>
          <w:sz w:val="24"/>
          <w:szCs w:val="24"/>
        </w:rPr>
        <w:t>Меретском</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roofErr w:type="gramEnd"/>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к служебному поведению".</w:t>
      </w:r>
    </w:p>
    <w:p w:rsidR="009C4FE9" w:rsidRPr="009D5DEE" w:rsidRDefault="009C4FE9" w:rsidP="009D5DEE">
      <w:pPr>
        <w:spacing w:after="0" w:line="240" w:lineRule="auto"/>
        <w:ind w:firstLine="567"/>
        <w:jc w:val="both"/>
        <w:rPr>
          <w:rFonts w:ascii="Times New Roman" w:hAnsi="Times New Roman" w:cs="Times New Roman"/>
          <w:sz w:val="24"/>
          <w:szCs w:val="24"/>
        </w:rPr>
      </w:pPr>
      <w:r w:rsidRPr="009D5DEE">
        <w:rPr>
          <w:rFonts w:ascii="Times New Roman" w:hAnsi="Times New Roman" w:cs="Times New Roman"/>
          <w:sz w:val="24"/>
          <w:szCs w:val="24"/>
        </w:rPr>
        <w:t>3. Опубликовать настоящее постановление в информационном Бюллетене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в сети Интернет.</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
    <w:p w:rsidR="009C4FE9" w:rsidRPr="009D5DEE" w:rsidRDefault="009C4FE9" w:rsidP="009D5DEE">
      <w:pPr>
        <w:spacing w:after="0" w:line="240" w:lineRule="auto"/>
        <w:jc w:val="both"/>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009D5DEE">
        <w:rPr>
          <w:rFonts w:ascii="Times New Roman" w:hAnsi="Times New Roman" w:cs="Times New Roman"/>
          <w:sz w:val="24"/>
          <w:szCs w:val="24"/>
        </w:rPr>
        <w:t xml:space="preserve">                            </w:t>
      </w:r>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А.Ю.Дерябин</w:t>
      </w:r>
      <w:proofErr w:type="spellEnd"/>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firstLine="5954"/>
        <w:jc w:val="right"/>
        <w:rPr>
          <w:rFonts w:ascii="Times New Roman" w:hAnsi="Times New Roman" w:cs="Times New Roman"/>
          <w:sz w:val="24"/>
          <w:szCs w:val="24"/>
        </w:rPr>
      </w:pPr>
    </w:p>
    <w:p w:rsidR="009C4FE9" w:rsidRPr="009D5DEE" w:rsidRDefault="009C4FE9" w:rsidP="009D5DEE">
      <w:pPr>
        <w:spacing w:after="0" w:line="240" w:lineRule="auto"/>
        <w:ind w:left="4962"/>
        <w:rPr>
          <w:rFonts w:ascii="Times New Roman" w:hAnsi="Times New Roman" w:cs="Times New Roman"/>
          <w:sz w:val="24"/>
          <w:szCs w:val="24"/>
        </w:rPr>
      </w:pPr>
      <w:r w:rsidRPr="009D5DEE">
        <w:rPr>
          <w:rFonts w:ascii="Times New Roman" w:hAnsi="Times New Roman" w:cs="Times New Roman"/>
          <w:sz w:val="24"/>
          <w:szCs w:val="24"/>
        </w:rPr>
        <w:lastRenderedPageBreak/>
        <w:t>ПРИЛОЖЕНИЕ</w:t>
      </w:r>
    </w:p>
    <w:p w:rsidR="009C4FE9" w:rsidRPr="009D5DEE" w:rsidRDefault="009C4FE9" w:rsidP="009D5DEE">
      <w:pPr>
        <w:spacing w:after="0" w:line="240" w:lineRule="auto"/>
        <w:ind w:left="4962"/>
        <w:rPr>
          <w:rFonts w:ascii="Times New Roman" w:hAnsi="Times New Roman" w:cs="Times New Roman"/>
          <w:sz w:val="24"/>
          <w:szCs w:val="24"/>
        </w:rPr>
      </w:pPr>
      <w:r w:rsidRPr="009D5DEE">
        <w:rPr>
          <w:rFonts w:ascii="Times New Roman" w:hAnsi="Times New Roman" w:cs="Times New Roman"/>
          <w:sz w:val="24"/>
          <w:szCs w:val="24"/>
        </w:rPr>
        <w:t xml:space="preserve">к постановлению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
    <w:p w:rsidR="009C4FE9" w:rsidRPr="009D5DEE" w:rsidRDefault="009C4FE9" w:rsidP="009D5DEE">
      <w:pPr>
        <w:spacing w:after="0" w:line="240" w:lineRule="auto"/>
        <w:ind w:left="4962"/>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left="4962"/>
        <w:rPr>
          <w:rFonts w:ascii="Times New Roman" w:hAnsi="Times New Roman" w:cs="Times New Roman"/>
          <w:sz w:val="24"/>
          <w:szCs w:val="24"/>
        </w:rPr>
      </w:pPr>
      <w:r w:rsidRPr="009D5DEE">
        <w:rPr>
          <w:rFonts w:ascii="Times New Roman" w:hAnsi="Times New Roman" w:cs="Times New Roman"/>
          <w:sz w:val="24"/>
          <w:szCs w:val="24"/>
        </w:rPr>
        <w:t xml:space="preserve">от </w:t>
      </w:r>
      <w:r w:rsidR="009D5DEE">
        <w:rPr>
          <w:rFonts w:ascii="Times New Roman" w:hAnsi="Times New Roman" w:cs="Times New Roman"/>
          <w:sz w:val="24"/>
          <w:szCs w:val="24"/>
        </w:rPr>
        <w:t>04.04.2024</w:t>
      </w:r>
      <w:r w:rsidRPr="009D5DEE">
        <w:rPr>
          <w:rFonts w:ascii="Times New Roman" w:hAnsi="Times New Roman" w:cs="Times New Roman"/>
          <w:sz w:val="24"/>
          <w:szCs w:val="24"/>
        </w:rPr>
        <w:t xml:space="preserve"> № </w:t>
      </w:r>
      <w:r w:rsidR="009D5DEE">
        <w:rPr>
          <w:rFonts w:ascii="Times New Roman" w:hAnsi="Times New Roman" w:cs="Times New Roman"/>
          <w:sz w:val="24"/>
          <w:szCs w:val="24"/>
        </w:rPr>
        <w:t>27</w:t>
      </w:r>
    </w:p>
    <w:p w:rsidR="009C4FE9" w:rsidRPr="009D5DEE" w:rsidRDefault="009C4FE9" w:rsidP="009D5DEE">
      <w:pPr>
        <w:spacing w:after="0" w:line="240" w:lineRule="auto"/>
        <w:ind w:firstLine="5954"/>
        <w:jc w:val="center"/>
        <w:rPr>
          <w:rFonts w:ascii="Times New Roman" w:hAnsi="Times New Roman" w:cs="Times New Roman"/>
          <w:sz w:val="24"/>
          <w:szCs w:val="24"/>
        </w:rPr>
      </w:pPr>
    </w:p>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Положение</w:t>
      </w:r>
    </w:p>
    <w:p w:rsidR="009C4FE9" w:rsidRPr="009D5DEE" w:rsidRDefault="009C4FE9" w:rsidP="009D5DEE">
      <w:pPr>
        <w:spacing w:after="0" w:line="240" w:lineRule="auto"/>
        <w:jc w:val="center"/>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о проверке достоверности и полноты сведений, представляемых гражданами, претендующими на замещение должностей муниципальной службы 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сельсовете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соблюдения муниципальными служащими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требований к служебному поведению</w:t>
      </w:r>
      <w:proofErr w:type="gramEnd"/>
    </w:p>
    <w:p w:rsidR="009C4FE9" w:rsidRPr="009D5DEE" w:rsidRDefault="009C4FE9" w:rsidP="009D5DEE">
      <w:pPr>
        <w:spacing w:after="0" w:line="240" w:lineRule="auto"/>
        <w:jc w:val="center"/>
        <w:rPr>
          <w:rFonts w:ascii="Times New Roman" w:hAnsi="Times New Roman" w:cs="Times New Roman"/>
          <w:sz w:val="24"/>
          <w:szCs w:val="24"/>
        </w:rPr>
      </w:pPr>
    </w:p>
    <w:p w:rsidR="009C4FE9" w:rsidRPr="009D5DEE" w:rsidRDefault="009C4FE9" w:rsidP="009D5DEE">
      <w:pPr>
        <w:spacing w:after="0" w:line="240" w:lineRule="auto"/>
        <w:jc w:val="center"/>
        <w:rPr>
          <w:rFonts w:ascii="Times New Roman" w:hAnsi="Times New Roman" w:cs="Times New Roman"/>
          <w:sz w:val="24"/>
          <w:szCs w:val="24"/>
        </w:rPr>
      </w:pPr>
    </w:p>
    <w:p w:rsidR="009C4FE9" w:rsidRPr="009D5DEE" w:rsidRDefault="009C4FE9" w:rsidP="009D5DEE">
      <w:pPr>
        <w:pStyle w:val="a9"/>
        <w:spacing w:before="0" w:beforeAutospacing="0" w:after="0" w:afterAutospacing="0"/>
        <w:ind w:firstLine="567"/>
        <w:jc w:val="both"/>
        <w:rPr>
          <w:color w:val="000000"/>
        </w:rPr>
      </w:pPr>
      <w:r w:rsidRPr="009D5DEE">
        <w:t xml:space="preserve"> </w:t>
      </w:r>
      <w:r w:rsidRPr="009D5DEE">
        <w:rPr>
          <w:color w:val="000000"/>
        </w:rPr>
        <w:t>1. Настоящее Положение устанавливает последовательность осуществления проверки:</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1) достоверности и полноты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представляемых:</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гражданами, претендующими на замещение должностей муниципальной службы в органах местного самоуправления </w:t>
      </w:r>
      <w:proofErr w:type="spellStart"/>
      <w:r w:rsidRPr="009D5DEE">
        <w:rPr>
          <w:color w:val="000000"/>
        </w:rPr>
        <w:t>Меретского</w:t>
      </w:r>
      <w:proofErr w:type="spellEnd"/>
      <w:r w:rsidRPr="009D5DEE">
        <w:rPr>
          <w:color w:val="000000"/>
        </w:rPr>
        <w:t xml:space="preserve"> сельсовета </w:t>
      </w:r>
      <w:proofErr w:type="spellStart"/>
      <w:r w:rsidRPr="009D5DEE">
        <w:rPr>
          <w:color w:val="000000"/>
        </w:rPr>
        <w:t>Сузунского</w:t>
      </w:r>
      <w:proofErr w:type="spellEnd"/>
      <w:r w:rsidRPr="009D5DEE">
        <w:rPr>
          <w:color w:val="000000"/>
        </w:rPr>
        <w:t xml:space="preserve"> района Новосибирской области, включенных в перечень, установленный муниципальным нормативным правовым актом (далее - перечень), на отчетную дату;</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муниципальными служащими, замещающими должности муниципальной службы в органах местного самоуправления </w:t>
      </w:r>
      <w:proofErr w:type="spellStart"/>
      <w:r w:rsidRPr="009D5DEE">
        <w:rPr>
          <w:color w:val="000000"/>
        </w:rPr>
        <w:t>Меретского</w:t>
      </w:r>
      <w:proofErr w:type="spellEnd"/>
      <w:r w:rsidRPr="009D5DEE">
        <w:rPr>
          <w:color w:val="000000"/>
        </w:rPr>
        <w:t xml:space="preserve"> сельсовета </w:t>
      </w:r>
      <w:proofErr w:type="spellStart"/>
      <w:r w:rsidRPr="009D5DEE">
        <w:rPr>
          <w:color w:val="000000"/>
        </w:rPr>
        <w:t>Сузунского</w:t>
      </w:r>
      <w:proofErr w:type="spellEnd"/>
      <w:r w:rsidRPr="009D5DEE">
        <w:rPr>
          <w:color w:val="000000"/>
        </w:rPr>
        <w:t xml:space="preserve"> района Новосибирской области, включенные в перечень (далее - муниципальные служащие), за отчетный период и за два года, предшествующие отчетному периоду;</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2) достоверности и полноты сведений, представляемых гражданами при поступлении на муниципальную службу в органы местного самоуправления </w:t>
      </w:r>
      <w:proofErr w:type="spellStart"/>
      <w:r w:rsidRPr="009D5DEE">
        <w:rPr>
          <w:color w:val="000000"/>
        </w:rPr>
        <w:t>Меретского</w:t>
      </w:r>
      <w:proofErr w:type="spellEnd"/>
      <w:r w:rsidRPr="009D5DEE">
        <w:rPr>
          <w:color w:val="000000"/>
        </w:rPr>
        <w:t xml:space="preserve"> сельсовета </w:t>
      </w:r>
      <w:proofErr w:type="spellStart"/>
      <w:r w:rsidRPr="009D5DEE">
        <w:rPr>
          <w:color w:val="000000"/>
        </w:rPr>
        <w:t>Сузунского</w:t>
      </w:r>
      <w:proofErr w:type="spellEnd"/>
      <w:r w:rsidRPr="009D5DEE">
        <w:rPr>
          <w:color w:val="000000"/>
        </w:rPr>
        <w:t xml:space="preserve"> района Новосибирской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9C4FE9" w:rsidRPr="009D5DEE" w:rsidRDefault="009C4FE9" w:rsidP="009D5DEE">
      <w:pPr>
        <w:pStyle w:val="a9"/>
        <w:spacing w:before="0" w:beforeAutospacing="0" w:after="0" w:afterAutospacing="0"/>
        <w:ind w:firstLine="567"/>
        <w:jc w:val="both"/>
      </w:pPr>
      <w:proofErr w:type="gramStart"/>
      <w:r w:rsidRPr="009D5DEE">
        <w:rPr>
          <w:color w:val="000000"/>
        </w:rP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w:t>
      </w:r>
      <w:r w:rsidRPr="009D5DEE">
        <w:t>предотвращении или урегулировании конфликта интересов, исполнения ими обязанностей, установленных Федеральным законом "</w:t>
      </w:r>
      <w:hyperlink r:id="rId19" w:tgtFrame="_blank" w:history="1">
        <w:r w:rsidRPr="009D5DEE">
          <w:rPr>
            <w:rStyle w:val="hyperlink"/>
          </w:rPr>
          <w:t>О противодействии коррупции</w:t>
        </w:r>
      </w:hyperlink>
      <w:r w:rsidRPr="009D5DEE">
        <w:t>", Федеральным законом </w:t>
      </w:r>
      <w:hyperlink r:id="rId20" w:tgtFrame="_blank" w:history="1">
        <w:r w:rsidRPr="009D5DEE">
          <w:rPr>
            <w:rStyle w:val="hyperlink"/>
          </w:rPr>
          <w:t>"О муниципальной службе в Российской Федерации"</w:t>
        </w:r>
      </w:hyperlink>
      <w:r w:rsidRPr="009D5DEE">
        <w:t> и другими федеральными законами (далее - требования к служебному поведению).</w:t>
      </w:r>
      <w:proofErr w:type="gramEnd"/>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2. Проверка, предусмотренная подпунктами 2 и 3 пункта 1 настоящего Положения, осуществляется соответственно в отношении граждан, претендующих на замещение любой должности муниципальной службы в органах местного самоуправления </w:t>
      </w:r>
      <w:proofErr w:type="spellStart"/>
      <w:r w:rsidRPr="009D5DEE">
        <w:rPr>
          <w:color w:val="000000"/>
        </w:rPr>
        <w:t>Меретского</w:t>
      </w:r>
      <w:proofErr w:type="spellEnd"/>
      <w:r w:rsidRPr="009D5DEE">
        <w:rPr>
          <w:color w:val="000000"/>
        </w:rPr>
        <w:t xml:space="preserve">  сельсовета </w:t>
      </w:r>
      <w:proofErr w:type="spellStart"/>
      <w:r w:rsidRPr="009D5DEE">
        <w:rPr>
          <w:color w:val="000000"/>
        </w:rPr>
        <w:t>Сузунского</w:t>
      </w:r>
      <w:proofErr w:type="spellEnd"/>
      <w:r w:rsidRPr="009D5DEE">
        <w:rPr>
          <w:color w:val="000000"/>
        </w:rPr>
        <w:t xml:space="preserve"> района Новосибирской области, и муниципальных служащих, замещающих любую должность муниципальной службы в органах местного самоуправления  муниципального образовани</w:t>
      </w:r>
      <w:proofErr w:type="gramStart"/>
      <w:r w:rsidRPr="009D5DEE">
        <w:rPr>
          <w:color w:val="000000"/>
        </w:rPr>
        <w:t>я(</w:t>
      </w:r>
      <w:proofErr w:type="gramEnd"/>
      <w:r w:rsidRPr="009D5DEE">
        <w:rPr>
          <w:color w:val="000000"/>
        </w:rPr>
        <w:t>далее по тексту - должность муниципальной службы).</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3. </w:t>
      </w:r>
      <w:proofErr w:type="gramStart"/>
      <w:r w:rsidRPr="009D5DEE">
        <w:rPr>
          <w:color w:val="000000"/>
        </w:rPr>
        <w:t xml:space="preserve">Проверка достоверности и полноты сведений о доходах, об имуществе и обязательствах имущественного характера, представленных муниципальным служащим, замещающим должность муниципальной службы, не предусмотренную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w:t>
      </w:r>
      <w:r w:rsidRPr="009D5DEE">
        <w:rPr>
          <w:color w:val="000000"/>
        </w:rPr>
        <w:lastRenderedPageBreak/>
        <w:t>указанным перечнем должностей, осуществляется в порядке, установленном настоящим Положением для проверки сведений, представленных гражданами в соответствии с нормативными правовыми актами Российской Федерации.</w:t>
      </w:r>
      <w:proofErr w:type="gramEnd"/>
    </w:p>
    <w:p w:rsidR="009C4FE9" w:rsidRPr="009D5DEE" w:rsidRDefault="009C4FE9" w:rsidP="009D5DEE">
      <w:pPr>
        <w:pStyle w:val="a9"/>
        <w:spacing w:before="0" w:beforeAutospacing="0" w:after="0" w:afterAutospacing="0"/>
        <w:ind w:firstLine="567"/>
        <w:jc w:val="both"/>
        <w:rPr>
          <w:color w:val="000000"/>
        </w:rPr>
      </w:pPr>
      <w:r w:rsidRPr="009D5DEE">
        <w:rPr>
          <w:color w:val="000000"/>
        </w:rPr>
        <w:t>4. Проверка, предусмотренная пунктом 1 настоящего Положения, осуществляется по решению представителя нанимателя (работодателя).</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Решение принимается отдельно в отношении каждого гражданина или муниципального служащего и оформляется в письменной форме.</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5. В распорядительном акте о проведении соответствующей проверки указывается:</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1)  основание для проведения проверки, должность, фамилия, имя и отчество гражданина, служащего, в отношении которого проводится проверка;</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2) определяется срок проведения проверки.</w:t>
      </w:r>
    </w:p>
    <w:p w:rsidR="009C4FE9" w:rsidRPr="009D5DEE" w:rsidRDefault="009C4FE9" w:rsidP="009D5DEE">
      <w:pPr>
        <w:pStyle w:val="a9"/>
        <w:spacing w:before="0" w:beforeAutospacing="0" w:after="0" w:afterAutospacing="0"/>
        <w:ind w:firstLine="567"/>
        <w:jc w:val="both"/>
      </w:pPr>
      <w:r w:rsidRPr="009D5DEE">
        <w:rPr>
          <w:color w:val="000000"/>
        </w:rPr>
        <w:t xml:space="preserve">6. </w:t>
      </w:r>
      <w:proofErr w:type="gramStart"/>
      <w:r w:rsidRPr="009D5DEE">
        <w:rPr>
          <w:color w:val="000000"/>
        </w:rPr>
        <w:t xml:space="preserve">Основания для принятия представителем нанимателя (работодателя) решения о проверке установлены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w:t>
      </w:r>
      <w:r w:rsidRPr="009D5DEE">
        <w:t>служащими в Новосибирской области требований к служебному поведению» (далее - постановление Губернатора Новосибирской области от 04.03.2016 № 59).</w:t>
      </w:r>
      <w:proofErr w:type="gramEnd"/>
    </w:p>
    <w:p w:rsidR="009C4FE9" w:rsidRPr="009D5DEE" w:rsidRDefault="009C4FE9" w:rsidP="009D5DEE">
      <w:pPr>
        <w:pStyle w:val="a9"/>
        <w:spacing w:before="0" w:beforeAutospacing="0" w:after="0" w:afterAutospacing="0"/>
        <w:ind w:firstLine="567"/>
        <w:jc w:val="both"/>
      </w:pPr>
      <w:r w:rsidRPr="009D5DEE">
        <w:t>7. Срок проведения проверки в отношении гражданина, муниципального служащего устанавливается в соответствии с постановлением Губернатора Новосибирской области от 04.03.2016 № 59.</w:t>
      </w:r>
    </w:p>
    <w:p w:rsidR="009C4FE9" w:rsidRPr="009D5DEE" w:rsidRDefault="009C4FE9" w:rsidP="009D5DEE">
      <w:pPr>
        <w:pStyle w:val="a9"/>
        <w:spacing w:before="0" w:beforeAutospacing="0" w:after="0" w:afterAutospacing="0"/>
        <w:ind w:firstLine="567"/>
        <w:jc w:val="both"/>
      </w:pPr>
      <w:r w:rsidRPr="009D5DEE">
        <w:t>8. 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по решению лица, принявшего решение о проведении проверки.</w:t>
      </w:r>
    </w:p>
    <w:p w:rsidR="009C4FE9" w:rsidRPr="009D5DEE" w:rsidRDefault="009C4FE9" w:rsidP="009D5DEE">
      <w:pPr>
        <w:pStyle w:val="a9"/>
        <w:spacing w:before="0" w:beforeAutospacing="0" w:after="0" w:afterAutospacing="0"/>
        <w:ind w:firstLine="567"/>
        <w:jc w:val="both"/>
      </w:pPr>
      <w:r w:rsidRPr="009D5DEE">
        <w:t>9. Проверка осуществляется единолично уполномоченным лицом, ответственным по вопросам реализации антикоррупционной политики в администрации муниципального образования.</w:t>
      </w:r>
    </w:p>
    <w:p w:rsidR="009C4FE9" w:rsidRPr="009D5DEE" w:rsidRDefault="009C4FE9" w:rsidP="009D5DEE">
      <w:pPr>
        <w:pStyle w:val="s1"/>
        <w:shd w:val="clear" w:color="auto" w:fill="FFFFFF"/>
        <w:spacing w:before="0" w:beforeAutospacing="0" w:after="0" w:afterAutospacing="0"/>
        <w:ind w:firstLine="567"/>
        <w:jc w:val="both"/>
      </w:pPr>
      <w:r w:rsidRPr="009D5DEE">
        <w:t xml:space="preserve">9.1. </w:t>
      </w:r>
      <w:proofErr w:type="gramStart"/>
      <w:r w:rsidRPr="009D5DEE">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муниципального служащего,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w:t>
      </w:r>
      <w:proofErr w:type="gramEnd"/>
      <w:r w:rsidRPr="009D5DEE">
        <w:t xml:space="preserve"> за отчетный период и предшествующие два года, должностное лицо обязано истребовать у муниципального служащего сведения, подтверждающие законность получения этих денежных средств.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представителем нанимателя (работодателя) в органы прокуратуры Российской Федерации.</w:t>
      </w:r>
    </w:p>
    <w:p w:rsidR="009C4FE9" w:rsidRPr="009D5DEE" w:rsidRDefault="009C4FE9" w:rsidP="009D5DEE">
      <w:pPr>
        <w:pStyle w:val="s1"/>
        <w:shd w:val="clear" w:color="auto" w:fill="FFFFFF"/>
        <w:spacing w:before="0" w:beforeAutospacing="0" w:after="0" w:afterAutospacing="0"/>
        <w:ind w:firstLine="567"/>
        <w:jc w:val="both"/>
      </w:pPr>
      <w:proofErr w:type="gramStart"/>
      <w:r w:rsidRPr="009D5DEE">
        <w:t>В случае увольнения (прекращения полномочий) проверяемого лица, в отношении которого осуществляется проверка, указанная в п.9.1. настоящего Положения,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9D5DEE">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представителем нанимателя (работодателя) в органы прокуратуры Российской Федерации.</w:t>
      </w:r>
    </w:p>
    <w:p w:rsidR="009C4FE9" w:rsidRPr="009D5DEE" w:rsidRDefault="009C4FE9" w:rsidP="009D5DEE">
      <w:pPr>
        <w:pStyle w:val="a9"/>
        <w:spacing w:before="0" w:beforeAutospacing="0" w:after="0" w:afterAutospacing="0"/>
        <w:ind w:firstLine="567"/>
        <w:jc w:val="both"/>
      </w:pPr>
      <w:r w:rsidRPr="009D5DEE">
        <w:t xml:space="preserve">10. </w:t>
      </w:r>
      <w:proofErr w:type="gramStart"/>
      <w:r w:rsidRPr="009D5DEE">
        <w:t xml:space="preserve">В течение двух рабочих дней со дня издания распорядительного акта о проведении проверки гражданину, муниципальному служащему администрации   направляется уведомление в письменной форме о начале в отношении него проверки и разъяснении гражданину, муниципальному служащему его права на обращение к уполномоченному лицу, ответственному по вопросам реализации антикоррупционной </w:t>
      </w:r>
      <w:r w:rsidRPr="009D5DEE">
        <w:lastRenderedPageBreak/>
        <w:t>политики в администрации муниципального образования с ходатайством о разъяснении того, какие сведения и соблюдение каких</w:t>
      </w:r>
      <w:proofErr w:type="gramEnd"/>
      <w:r w:rsidRPr="009D5DEE">
        <w:t xml:space="preserve"> требований к служебному поведению подлежат проверке, а также перечнем вопросов, на которые служащим должны быть даны пояснения (далее – ходатайством).</w:t>
      </w:r>
    </w:p>
    <w:p w:rsidR="009C4FE9" w:rsidRPr="009D5DEE" w:rsidRDefault="009C4FE9" w:rsidP="009D5DEE">
      <w:pPr>
        <w:pStyle w:val="a9"/>
        <w:spacing w:before="0" w:beforeAutospacing="0" w:after="0" w:afterAutospacing="0"/>
        <w:ind w:firstLine="567"/>
        <w:jc w:val="both"/>
      </w:pPr>
      <w:r w:rsidRPr="009D5DEE">
        <w:t>11.  При обращении гражданина, муниципального служащего с ходатайством, в течение семи рабочих дней, а при наличии уважительной причины в согласованный с гражданином, муниципальным служащим срок, проводится беседа.  Ходатайство подлежит удовлетворению во всех случаях.</w:t>
      </w:r>
    </w:p>
    <w:p w:rsidR="009C4FE9" w:rsidRPr="009D5DEE" w:rsidRDefault="009C4FE9" w:rsidP="009D5DEE">
      <w:pPr>
        <w:pStyle w:val="a9"/>
        <w:spacing w:before="0" w:beforeAutospacing="0" w:after="0" w:afterAutospacing="0"/>
        <w:ind w:firstLine="567"/>
        <w:jc w:val="both"/>
      </w:pPr>
      <w:r w:rsidRPr="009D5DEE">
        <w:t xml:space="preserve">12. Права уполномоченного лица, ответственного по вопросам реализации антикоррупционной политики в администрации муниципального образования  (далее </w:t>
      </w:r>
      <w:proofErr w:type="gramStart"/>
      <w:r w:rsidRPr="009D5DEE">
        <w:t>–у</w:t>
      </w:r>
      <w:proofErr w:type="gramEnd"/>
      <w:r w:rsidRPr="009D5DEE">
        <w:t>полномоченное лицо) при осуществлении проверки, права муниципального служащего, в отношении которого назначена проверка, а также требования к запросам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установлены в постановлении Губернатора Новосибирской области от 04.03.2016 № 59.</w:t>
      </w:r>
    </w:p>
    <w:p w:rsidR="009C4FE9" w:rsidRPr="009D5DEE" w:rsidRDefault="009C4FE9" w:rsidP="009D5DEE">
      <w:pPr>
        <w:pStyle w:val="a9"/>
        <w:spacing w:before="0" w:beforeAutospacing="0" w:after="0" w:afterAutospacing="0"/>
        <w:ind w:firstLine="567"/>
        <w:jc w:val="both"/>
        <w:rPr>
          <w:color w:val="000000"/>
        </w:rPr>
      </w:pPr>
      <w:r w:rsidRPr="009D5DEE">
        <w:t>13. Запросы в федеральные органы исполнительной власти, уполномоченные на осуществление оперативно-розыскной деятельности в соответствии с частью 3 статьи 7 Федерального закона от 12.08.1995 № 144-ФЗ, направляются за подписью Губернатора Новосибирской области.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w:t>
      </w:r>
      <w:r w:rsidRPr="009D5DEE">
        <w:rPr>
          <w:color w:val="000000"/>
        </w:rPr>
        <w:t>, в которых осуществляется выпуск цифровых финансовых активов, направляются за подписью первого заместителя Губернатора Новосибирской области. 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(работодателя) не позднее трех рабочих дней со дня его поступления. </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 14. По окончании проверки уполномоченное лицо  обеспечивает ознакомление гражданина, муниципального служащего с докладом о результатах проверки с соблюдением законодательства о государственной тайне под роспись немедленно по окончании проверки или в разумный срок, но не более 2 рабочих дней. В случае отказа от ознакомления составляется акт. Если муниципальный служащий отсутствует на рабочем месте, доклад о результатах проверки направляется по месту жительства (регистрации) письмом с заказным уведомлением.</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15. По результатам проверки уполномоченное лицо  представляет письменный доклад о результатах проверки, а также материалы проверки представителю нанимателя (работодателя). В докладе о результатах проверки должно содержаться одно из следующих предложений:</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1) о назначении гражданина на должность муниципальной службы;</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2) об отказе гражданину в назначении на должность муниципальной службы;</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3) об отсутствии оснований для применения к муниципальному служащему мер юридической ответственности;</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4) о применении к муниципальному служащему мер юридической ответственности;</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5)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16. </w:t>
      </w:r>
      <w:proofErr w:type="gramStart"/>
      <w:r w:rsidRPr="009D5DEE">
        <w:rPr>
          <w:color w:val="000000"/>
        </w:rPr>
        <w:t xml:space="preserve">Сведения о результатах проверки с письменного согласия лица, принявшего решение о ее проведении, представляются уполномоченным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w:t>
      </w:r>
      <w:r w:rsidRPr="009D5DEE">
        <w:rPr>
          <w:color w:val="000000"/>
        </w:rPr>
        <w:lastRenderedPageBreak/>
        <w:t>соответствии с законом иных общественных объединении, не являющихся политическими партиями, и Общественной палате Новосибирской области, предоставившим информацию</w:t>
      </w:r>
      <w:proofErr w:type="gramEnd"/>
      <w:r w:rsidRPr="009D5DEE">
        <w:rPr>
          <w:color w:val="000000"/>
        </w:rPr>
        <w:t xml:space="preserve">, </w:t>
      </w:r>
      <w:proofErr w:type="gramStart"/>
      <w:r w:rsidRPr="009D5DEE">
        <w:rPr>
          <w:color w:val="000000"/>
        </w:rPr>
        <w:t>явившуюся</w:t>
      </w:r>
      <w:proofErr w:type="gramEnd"/>
      <w:r w:rsidRPr="009D5DEE">
        <w:rPr>
          <w:color w:val="000000"/>
        </w:rP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уполномоченным лицом  в государственные органы в соответствии с их компетенцией.</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18. Представитель нанимателя (работодателя), рассмотрев доклад и соответствующее предложение, указанное в пункте 15 Положения, принимает одно из следующих решений:</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назначить гражданина на должность муниципальной службы;</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отказать гражданину в назначении на должность муниципальной службы;</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применить к муниципальному служащему меры юридической ответственности;</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19. При принятии представителем нанимателя (работодателя)   решения о неприменении к муниципальному служащему меры дисциплинарной ответственности, распорядительный акт  о проведении проверки, доклад по результатам проведения проверки направляются специалисту, ответственному за кадровую работу в администрации для приобщения к личному делу муниципального служащего.</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20. В случае принятия решения о применении меры дисциплинарной ответственности, осуществляется подготовка проекта распоряжения о применении конкретного дисциплинарного взыскания.</w:t>
      </w:r>
    </w:p>
    <w:p w:rsidR="009C4FE9" w:rsidRPr="009D5DEE" w:rsidRDefault="009C4FE9" w:rsidP="009D5DEE">
      <w:pPr>
        <w:pStyle w:val="a9"/>
        <w:spacing w:before="0" w:beforeAutospacing="0" w:after="0" w:afterAutospacing="0"/>
        <w:ind w:firstLine="567"/>
        <w:jc w:val="both"/>
        <w:rPr>
          <w:color w:val="000000"/>
        </w:rPr>
      </w:pPr>
      <w:r w:rsidRPr="009D5DEE">
        <w:rPr>
          <w:color w:val="000000"/>
        </w:rPr>
        <w:t xml:space="preserve">21. Материалы проверки хранятся в органе местного самоуправления в течение трех лет со дня ее окончания, после чего передаются в отдел архивной службы администрации </w:t>
      </w:r>
      <w:proofErr w:type="spellStart"/>
      <w:r w:rsidRPr="009D5DEE">
        <w:rPr>
          <w:color w:val="000000"/>
        </w:rPr>
        <w:t>Сузунского</w:t>
      </w:r>
      <w:proofErr w:type="spellEnd"/>
      <w:r w:rsidRPr="009D5DEE">
        <w:rPr>
          <w:color w:val="000000"/>
        </w:rPr>
        <w:t xml:space="preserve"> района Новосибирской области.</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trHeight w:val="80"/>
          <w:jc w:val="center"/>
        </w:trPr>
        <w:tc>
          <w:tcPr>
            <w:tcW w:w="9142" w:type="dxa"/>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b/>
                <w:sz w:val="24"/>
                <w:szCs w:val="24"/>
              </w:rPr>
            </w:pPr>
          </w:p>
        </w:tc>
      </w:tr>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lang w:val="en-US"/>
        </w:rPr>
      </w:pPr>
      <w:r w:rsidRPr="009D5DEE">
        <w:rPr>
          <w:rFonts w:ascii="Times New Roman" w:hAnsi="Times New Roman" w:cs="Times New Roman"/>
          <w:sz w:val="24"/>
          <w:szCs w:val="24"/>
        </w:rPr>
        <w:t>от  09.04.20</w:t>
      </w:r>
      <w:r w:rsidRPr="009D5DEE">
        <w:rPr>
          <w:rFonts w:ascii="Times New Roman" w:hAnsi="Times New Roman" w:cs="Times New Roman"/>
          <w:sz w:val="24"/>
          <w:szCs w:val="24"/>
          <w:lang w:val="en-US"/>
        </w:rPr>
        <w:t>2</w:t>
      </w:r>
      <w:r w:rsidRPr="009D5DEE">
        <w:rPr>
          <w:rFonts w:ascii="Times New Roman" w:hAnsi="Times New Roman" w:cs="Times New Roman"/>
          <w:sz w:val="24"/>
          <w:szCs w:val="24"/>
        </w:rPr>
        <w:t>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28</w:t>
      </w:r>
    </w:p>
    <w:p w:rsidR="009C4FE9" w:rsidRPr="009D5DEE" w:rsidRDefault="009C4FE9" w:rsidP="009D5DEE">
      <w:pPr>
        <w:spacing w:after="0" w:line="240" w:lineRule="auto"/>
        <w:rPr>
          <w:rFonts w:ascii="Times New Roman" w:hAnsi="Times New Roman" w:cs="Times New Roman"/>
          <w:b/>
          <w:sz w:val="24"/>
          <w:szCs w:val="24"/>
        </w:rPr>
      </w:pPr>
    </w:p>
    <w:p w:rsidR="009C4FE9" w:rsidRPr="009D5DEE" w:rsidRDefault="009C4FE9" w:rsidP="009D5DEE">
      <w:pPr>
        <w:spacing w:after="0" w:line="240" w:lineRule="auto"/>
        <w:ind w:firstLine="567"/>
        <w:jc w:val="center"/>
        <w:rPr>
          <w:rFonts w:ascii="Times New Roman" w:hAnsi="Times New Roman" w:cs="Times New Roman"/>
          <w:sz w:val="24"/>
          <w:szCs w:val="24"/>
          <w:shd w:val="clear" w:color="auto" w:fill="FFFFFF"/>
        </w:rPr>
      </w:pPr>
      <w:r w:rsidRPr="009D5DEE">
        <w:rPr>
          <w:rFonts w:ascii="Times New Roman" w:hAnsi="Times New Roman" w:cs="Times New Roman"/>
          <w:sz w:val="24"/>
          <w:szCs w:val="24"/>
        </w:rPr>
        <w:t xml:space="preserve">О внесении изменений в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21.03.2022    № 49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firstLine="567"/>
        <w:jc w:val="both"/>
        <w:rPr>
          <w:rFonts w:ascii="Times New Roman" w:hAnsi="Times New Roman" w:cs="Times New Roman"/>
          <w:sz w:val="24"/>
          <w:szCs w:val="24"/>
        </w:rPr>
      </w:pPr>
    </w:p>
    <w:p w:rsidR="009C4FE9" w:rsidRPr="009D5DEE" w:rsidRDefault="009C4FE9" w:rsidP="009D5DEE">
      <w:pPr>
        <w:spacing w:after="0" w:line="240" w:lineRule="auto"/>
        <w:ind w:firstLine="709"/>
        <w:jc w:val="both"/>
        <w:rPr>
          <w:rFonts w:ascii="Times New Roman" w:hAnsi="Times New Roman" w:cs="Times New Roman"/>
          <w:b/>
          <w:sz w:val="24"/>
          <w:szCs w:val="24"/>
        </w:rPr>
      </w:pPr>
      <w:r w:rsidRPr="009D5DEE">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r w:rsidRPr="009D5DEE">
        <w:rPr>
          <w:rFonts w:ascii="Times New Roman" w:hAnsi="Times New Roman" w:cs="Times New Roman"/>
          <w:b/>
          <w:sz w:val="24"/>
          <w:szCs w:val="24"/>
        </w:rPr>
        <w:t xml:space="preserve"> </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numPr>
          <w:ilvl w:val="0"/>
          <w:numId w:val="34"/>
        </w:numPr>
        <w:spacing w:after="0" w:line="240" w:lineRule="auto"/>
        <w:ind w:left="0"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Внести в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21.03.2022 № 49 «Об утверждении положения о комиссии по соблюдению требований к служебному поведению муниципальных </w:t>
      </w:r>
      <w:r w:rsidRPr="009D5DEE">
        <w:rPr>
          <w:rFonts w:ascii="Times New Roman" w:hAnsi="Times New Roman" w:cs="Times New Roman"/>
          <w:sz w:val="24"/>
          <w:szCs w:val="24"/>
        </w:rPr>
        <w:lastRenderedPageBreak/>
        <w:t xml:space="preserve">служащих и урегулированию конфликтов интересов в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следующие изменения:</w:t>
      </w:r>
    </w:p>
    <w:p w:rsidR="009C4FE9" w:rsidRPr="009D5DEE" w:rsidRDefault="009C4FE9" w:rsidP="009D5DEE">
      <w:pPr>
        <w:numPr>
          <w:ilvl w:val="1"/>
          <w:numId w:val="34"/>
        </w:numPr>
        <w:spacing w:after="0" w:line="240" w:lineRule="auto"/>
        <w:ind w:left="0"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В Положении о комиссии по соблюдению требований к служебному поведению муниципальных служащих и урегулированию конфликтов интересов в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numPr>
          <w:ilvl w:val="2"/>
          <w:numId w:val="34"/>
        </w:numPr>
        <w:tabs>
          <w:tab w:val="left" w:pos="1701"/>
        </w:tabs>
        <w:spacing w:after="0" w:line="240" w:lineRule="auto"/>
        <w:ind w:left="0" w:firstLine="709"/>
        <w:jc w:val="both"/>
        <w:rPr>
          <w:rFonts w:ascii="Times New Roman" w:hAnsi="Times New Roman" w:cs="Times New Roman"/>
          <w:sz w:val="24"/>
          <w:szCs w:val="24"/>
        </w:rPr>
      </w:pPr>
      <w:r w:rsidRPr="009D5DEE">
        <w:rPr>
          <w:rFonts w:ascii="Times New Roman" w:eastAsia="Times New Roman" w:hAnsi="Times New Roman" w:cs="Times New Roman"/>
          <w:sz w:val="24"/>
          <w:szCs w:val="24"/>
          <w:lang w:eastAsia="ru-RU"/>
        </w:rPr>
        <w:t>Подпункт 7 пункта 9 изложить в следующей редакции:</w:t>
      </w:r>
    </w:p>
    <w:p w:rsidR="009C4FE9" w:rsidRPr="009D5DEE" w:rsidRDefault="009C4FE9" w:rsidP="009D5DEE">
      <w:pPr>
        <w:tabs>
          <w:tab w:val="left" w:pos="1701"/>
        </w:tabs>
        <w:spacing w:after="0" w:line="240" w:lineRule="auto"/>
        <w:ind w:firstLine="709"/>
        <w:jc w:val="both"/>
        <w:rPr>
          <w:rFonts w:ascii="Times New Roman" w:hAnsi="Times New Roman" w:cs="Times New Roman"/>
          <w:sz w:val="24"/>
          <w:szCs w:val="24"/>
        </w:rPr>
      </w:pPr>
      <w:r w:rsidRPr="009D5DEE">
        <w:rPr>
          <w:rFonts w:ascii="Times New Roman" w:eastAsia="Times New Roman" w:hAnsi="Times New Roman" w:cs="Times New Roman"/>
          <w:sz w:val="24"/>
          <w:szCs w:val="24"/>
          <w:lang w:eastAsia="ru-RU"/>
        </w:rPr>
        <w:t xml:space="preserve">«7) </w:t>
      </w:r>
      <w:r w:rsidRPr="009D5DEE">
        <w:rPr>
          <w:rFonts w:ascii="Times New Roman" w:hAnsi="Times New Roman" w:cs="Times New Roman"/>
          <w:sz w:val="24"/>
          <w:szCs w:val="24"/>
          <w:shd w:val="clear" w:color="auto" w:fill="FFFFFF"/>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9D5DEE">
        <w:rPr>
          <w:rFonts w:ascii="Times New Roman" w:eastAsia="Times New Roman" w:hAnsi="Times New Roman" w:cs="Times New Roman"/>
          <w:sz w:val="24"/>
          <w:szCs w:val="24"/>
          <w:lang w:eastAsia="ru-RU"/>
        </w:rPr>
        <w:t>»;</w:t>
      </w:r>
    </w:p>
    <w:p w:rsidR="009C4FE9" w:rsidRPr="009D5DEE" w:rsidRDefault="009C4FE9" w:rsidP="009D5DEE">
      <w:pPr>
        <w:numPr>
          <w:ilvl w:val="2"/>
          <w:numId w:val="34"/>
        </w:numPr>
        <w:tabs>
          <w:tab w:val="left" w:pos="1701"/>
        </w:tabs>
        <w:spacing w:after="0" w:line="240" w:lineRule="auto"/>
        <w:ind w:left="0" w:firstLine="709"/>
        <w:jc w:val="both"/>
        <w:rPr>
          <w:rFonts w:ascii="Times New Roman" w:hAnsi="Times New Roman" w:cs="Times New Roman"/>
          <w:sz w:val="24"/>
          <w:szCs w:val="24"/>
        </w:rPr>
      </w:pPr>
      <w:r w:rsidRPr="009D5DEE">
        <w:rPr>
          <w:rFonts w:ascii="Times New Roman" w:hAnsi="Times New Roman" w:cs="Times New Roman"/>
          <w:sz w:val="24"/>
          <w:szCs w:val="24"/>
        </w:rPr>
        <w:t>Подпункт 1 пункта 19 изложить в следующей редакции:</w:t>
      </w:r>
    </w:p>
    <w:p w:rsidR="009C4FE9" w:rsidRPr="009D5DEE" w:rsidRDefault="009C4FE9" w:rsidP="009D5DEE">
      <w:pPr>
        <w:tabs>
          <w:tab w:val="left" w:pos="1701"/>
        </w:tabs>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«1) информацию, изложенную в обращениях или уведомлениях, указанных в абзацах втором и четвертом подпункта 2 и подпунктах 5 и 7 пункта 9 настоящего Положения»;</w:t>
      </w:r>
    </w:p>
    <w:p w:rsidR="009C4FE9" w:rsidRPr="009D5DEE" w:rsidRDefault="009C4FE9" w:rsidP="009D5DEE">
      <w:pPr>
        <w:numPr>
          <w:ilvl w:val="2"/>
          <w:numId w:val="34"/>
        </w:numPr>
        <w:tabs>
          <w:tab w:val="left" w:pos="0"/>
          <w:tab w:val="left" w:pos="1701"/>
        </w:tabs>
        <w:spacing w:after="0" w:line="240" w:lineRule="auto"/>
        <w:ind w:left="0" w:firstLine="709"/>
        <w:jc w:val="both"/>
        <w:rPr>
          <w:rFonts w:ascii="Times New Roman" w:hAnsi="Times New Roman" w:cs="Times New Roman"/>
          <w:sz w:val="24"/>
          <w:szCs w:val="24"/>
        </w:rPr>
      </w:pPr>
      <w:r w:rsidRPr="009D5DEE">
        <w:rPr>
          <w:rFonts w:ascii="Times New Roman" w:hAnsi="Times New Roman" w:cs="Times New Roman"/>
          <w:sz w:val="24"/>
          <w:szCs w:val="24"/>
        </w:rPr>
        <w:t>Подпункт 3 пункта 19 изложить в следующей редакции:</w:t>
      </w:r>
    </w:p>
    <w:p w:rsidR="009C4FE9" w:rsidRPr="009D5DEE" w:rsidRDefault="009C4FE9" w:rsidP="009D5DEE">
      <w:pPr>
        <w:tabs>
          <w:tab w:val="left" w:pos="0"/>
          <w:tab w:val="left" w:pos="1701"/>
        </w:tabs>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«3) мотивированный вывод по результатам предварительного рассмотрения обращений и уведомлений, указанных в абзацах втором и четвертом подпункта 2 и подпунктах 5 и 7 пункта 9 настоящего Положения, а также рекомендации для принятия одного из решений в соответствии с пунктами 30, 32, 35, 36.1 настоящего Положения или иного решения.</w:t>
      </w:r>
    </w:p>
    <w:p w:rsidR="009C4FE9" w:rsidRPr="009D5DEE" w:rsidRDefault="009C4FE9" w:rsidP="009D5DEE">
      <w:pPr>
        <w:numPr>
          <w:ilvl w:val="2"/>
          <w:numId w:val="34"/>
        </w:numPr>
        <w:tabs>
          <w:tab w:val="left" w:pos="0"/>
          <w:tab w:val="left" w:pos="1701"/>
        </w:tabs>
        <w:spacing w:after="0" w:line="240" w:lineRule="auto"/>
        <w:ind w:left="0" w:firstLine="709"/>
        <w:jc w:val="both"/>
        <w:rPr>
          <w:rFonts w:ascii="Times New Roman" w:hAnsi="Times New Roman" w:cs="Times New Roman"/>
          <w:sz w:val="24"/>
          <w:szCs w:val="24"/>
        </w:rPr>
      </w:pPr>
      <w:r w:rsidRPr="009D5DEE">
        <w:rPr>
          <w:rFonts w:ascii="Times New Roman" w:hAnsi="Times New Roman" w:cs="Times New Roman"/>
          <w:sz w:val="24"/>
          <w:szCs w:val="24"/>
        </w:rPr>
        <w:t>Пункт 36.1 изложить в следующей редакции:</w:t>
      </w:r>
    </w:p>
    <w:p w:rsidR="009C4FE9" w:rsidRPr="009D5DEE" w:rsidRDefault="009C4FE9" w:rsidP="009D5DEE">
      <w:p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w:t>
      </w:r>
      <w:r w:rsidRPr="009D5DEE">
        <w:rPr>
          <w:rFonts w:ascii="Times New Roman" w:eastAsia="Times New Roman" w:hAnsi="Times New Roman" w:cs="Times New Roman"/>
          <w:sz w:val="24"/>
          <w:szCs w:val="24"/>
          <w:lang w:eastAsia="ru-RU"/>
        </w:rPr>
        <w:t>36.1. По итогам рассмотрения вопроса, указанного в подпункте 7 пункта 9 настоящего Положения, комиссия принимает одно из следующих решений:</w:t>
      </w:r>
    </w:p>
    <w:p w:rsidR="009C4FE9" w:rsidRPr="009D5DEE" w:rsidRDefault="009C4FE9" w:rsidP="009D5DEE">
      <w:p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proofErr w:type="gramStart"/>
      <w:r w:rsidRPr="009D5DEE">
        <w:rPr>
          <w:rFonts w:ascii="Times New Roman" w:eastAsia="Times New Roman" w:hAnsi="Times New Roman" w:cs="Times New Roman"/>
          <w:sz w:val="24"/>
          <w:szCs w:val="24"/>
          <w:lang w:eastAsia="ru-RU"/>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End"/>
    </w:p>
    <w:p w:rsidR="009C4FE9" w:rsidRPr="009D5DEE" w:rsidRDefault="009C4FE9" w:rsidP="009D5DEE">
      <w:p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C4FE9" w:rsidRPr="009D5DEE" w:rsidRDefault="009C4FE9" w:rsidP="009D5DEE">
      <w:pPr>
        <w:numPr>
          <w:ilvl w:val="0"/>
          <w:numId w:val="34"/>
        </w:numPr>
        <w:spacing w:after="0" w:line="240" w:lineRule="auto"/>
        <w:ind w:left="0" w:firstLine="709"/>
        <w:jc w:val="both"/>
        <w:rPr>
          <w:rFonts w:ascii="Times New Roman" w:hAnsi="Times New Roman" w:cs="Times New Roman"/>
          <w:sz w:val="24"/>
          <w:szCs w:val="24"/>
        </w:rPr>
      </w:pPr>
      <w:r w:rsidRPr="009D5DEE">
        <w:rPr>
          <w:rFonts w:ascii="Times New Roman" w:hAnsi="Times New Roman" w:cs="Times New Roman"/>
          <w:sz w:val="24"/>
          <w:szCs w:val="24"/>
        </w:rPr>
        <w:t>Опубликовать настоящее постановление в информационном бюллетене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spacing w:after="0" w:line="240" w:lineRule="auto"/>
        <w:jc w:val="both"/>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А.Ю.Дерябин</w:t>
      </w:r>
      <w:proofErr w:type="spellEnd"/>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trHeight w:val="80"/>
          <w:jc w:val="center"/>
        </w:trPr>
        <w:tc>
          <w:tcPr>
            <w:tcW w:w="9142" w:type="dxa"/>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b/>
                <w:sz w:val="24"/>
                <w:szCs w:val="24"/>
              </w:rPr>
            </w:pPr>
          </w:p>
        </w:tc>
      </w:tr>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rPr>
      </w:pPr>
    </w:p>
    <w:p w:rsidR="009C4FE9" w:rsidRPr="009D5DEE" w:rsidRDefault="009C4FE9" w:rsidP="009D5DEE">
      <w:pPr>
        <w:pStyle w:val="a6"/>
        <w:jc w:val="both"/>
        <w:rPr>
          <w:rFonts w:ascii="Times New Roman" w:hAnsi="Times New Roman" w:cs="Times New Roman"/>
          <w:sz w:val="24"/>
          <w:szCs w:val="24"/>
          <w:lang w:val="en-US"/>
        </w:rPr>
      </w:pPr>
      <w:r w:rsidRPr="009D5DEE">
        <w:rPr>
          <w:rFonts w:ascii="Times New Roman" w:hAnsi="Times New Roman" w:cs="Times New Roman"/>
          <w:sz w:val="24"/>
          <w:szCs w:val="24"/>
        </w:rPr>
        <w:t>от  11.04.2024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29</w:t>
      </w:r>
    </w:p>
    <w:p w:rsidR="009C4FE9" w:rsidRPr="009D5DEE" w:rsidRDefault="009C4FE9" w:rsidP="009D5DEE">
      <w:pPr>
        <w:pStyle w:val="a9"/>
        <w:spacing w:before="0" w:beforeAutospacing="0" w:after="0" w:afterAutospacing="0"/>
        <w:ind w:firstLine="598"/>
        <w:jc w:val="center"/>
      </w:pPr>
      <w:r w:rsidRPr="009D5DEE">
        <w:t xml:space="preserve"> </w:t>
      </w:r>
    </w:p>
    <w:p w:rsidR="009C4FE9" w:rsidRPr="009D5DEE" w:rsidRDefault="009C4FE9" w:rsidP="009D5DEE">
      <w:pPr>
        <w:pStyle w:val="ConsPlusNormal"/>
        <w:ind w:firstLine="709"/>
        <w:jc w:val="center"/>
        <w:rPr>
          <w:rFonts w:ascii="Times New Roman" w:hAnsi="Times New Roman" w:cs="Times New Roman"/>
          <w:sz w:val="24"/>
          <w:szCs w:val="24"/>
        </w:rPr>
      </w:pPr>
      <w:r w:rsidRPr="009D5DEE">
        <w:rPr>
          <w:rFonts w:ascii="Times New Roman" w:eastAsia="Calibri" w:hAnsi="Times New Roman" w:cs="Times New Roman"/>
          <w:sz w:val="24"/>
          <w:szCs w:val="24"/>
        </w:rPr>
        <w:t xml:space="preserve">О Порядке осуществления органами местного самоуправления </w:t>
      </w:r>
      <w:proofErr w:type="spellStart"/>
      <w:r w:rsidRPr="009D5DEE">
        <w:rPr>
          <w:rFonts w:ascii="Times New Roman" w:hAnsi="Times New Roman" w:cs="Times New Roman"/>
          <w:sz w:val="24"/>
          <w:szCs w:val="24"/>
          <w:lang w:eastAsia="en-US"/>
        </w:rPr>
        <w:t>Меретского</w:t>
      </w:r>
      <w:proofErr w:type="spellEnd"/>
      <w:r w:rsidRPr="009D5DEE">
        <w:rPr>
          <w:rFonts w:ascii="Times New Roman" w:hAnsi="Times New Roman" w:cs="Times New Roman"/>
          <w:sz w:val="24"/>
          <w:szCs w:val="24"/>
          <w:lang w:eastAsia="en-US"/>
        </w:rPr>
        <w:t xml:space="preserve"> сельсовета </w:t>
      </w:r>
      <w:proofErr w:type="spellStart"/>
      <w:r w:rsidRPr="009D5DEE">
        <w:rPr>
          <w:rFonts w:ascii="Times New Roman" w:hAnsi="Times New Roman" w:cs="Times New Roman"/>
          <w:sz w:val="24"/>
          <w:szCs w:val="24"/>
          <w:lang w:eastAsia="en-US"/>
        </w:rPr>
        <w:t>Сузунского</w:t>
      </w:r>
      <w:proofErr w:type="spellEnd"/>
      <w:r w:rsidRPr="009D5DEE">
        <w:rPr>
          <w:rFonts w:ascii="Times New Roman" w:hAnsi="Times New Roman" w:cs="Times New Roman"/>
          <w:i/>
          <w:sz w:val="24"/>
          <w:szCs w:val="24"/>
          <w:lang w:eastAsia="en-US"/>
        </w:rPr>
        <w:t xml:space="preserve"> </w:t>
      </w:r>
      <w:r w:rsidRPr="009D5DEE">
        <w:rPr>
          <w:rFonts w:ascii="Times New Roman" w:hAnsi="Times New Roman" w:cs="Times New Roman"/>
          <w:sz w:val="24"/>
          <w:szCs w:val="24"/>
        </w:rPr>
        <w:t>района Новосибирской области</w:t>
      </w:r>
      <w:r w:rsidRPr="009D5DEE">
        <w:rPr>
          <w:rFonts w:ascii="Times New Roman" w:eastAsia="Calibri" w:hAnsi="Times New Roman" w:cs="Times New Roman"/>
          <w:sz w:val="24"/>
          <w:szCs w:val="24"/>
        </w:rPr>
        <w:t xml:space="preserve"> и (или) находящимися в их ведении казенными учреждениями бюджетных </w:t>
      </w:r>
      <w:proofErr w:type="gramStart"/>
      <w:r w:rsidRPr="009D5DEE">
        <w:rPr>
          <w:rFonts w:ascii="Times New Roman" w:eastAsia="Calibri" w:hAnsi="Times New Roman" w:cs="Times New Roman"/>
          <w:sz w:val="24"/>
          <w:szCs w:val="24"/>
        </w:rPr>
        <w:t>полномочий главных администраторов доходов бюджетов бюджетной системы Российской Федерации</w:t>
      </w:r>
      <w:proofErr w:type="gramEnd"/>
    </w:p>
    <w:p w:rsidR="009C4FE9" w:rsidRPr="009D5DEE" w:rsidRDefault="009C4FE9" w:rsidP="009D5DEE">
      <w:pPr>
        <w:pStyle w:val="consplustitle0"/>
        <w:spacing w:before="0" w:beforeAutospacing="0" w:after="0" w:afterAutospacing="0"/>
        <w:ind w:firstLine="598"/>
        <w:jc w:val="center"/>
        <w:rPr>
          <w:b/>
          <w:bCs/>
        </w:rPr>
      </w:pPr>
      <w:r w:rsidRPr="009D5DEE">
        <w:t xml:space="preserve"> </w:t>
      </w:r>
    </w:p>
    <w:p w:rsidR="009C4FE9" w:rsidRPr="009D5DEE" w:rsidRDefault="009C4FE9" w:rsidP="009D5DEE">
      <w:pPr>
        <w:pStyle w:val="constitle"/>
        <w:spacing w:before="0" w:beforeAutospacing="0" w:after="0" w:afterAutospacing="0"/>
        <w:ind w:firstLine="567"/>
        <w:jc w:val="both"/>
        <w:rPr>
          <w:b/>
          <w:bCs/>
        </w:rPr>
      </w:pPr>
      <w:r w:rsidRPr="009D5DEE">
        <w:lastRenderedPageBreak/>
        <w:t xml:space="preserve">В соответствии со </w:t>
      </w:r>
      <w:hyperlink r:id="rId21" w:history="1">
        <w:r w:rsidRPr="009D5DEE">
          <w:rPr>
            <w:rStyle w:val="aa"/>
          </w:rPr>
          <w:t>ст. 160.1</w:t>
        </w:r>
      </w:hyperlink>
      <w:r w:rsidRPr="009D5DEE">
        <w:t xml:space="preserve"> </w:t>
      </w:r>
      <w:hyperlink r:id="rId22" w:tgtFrame="_blank" w:history="1">
        <w:r w:rsidRPr="009D5DEE">
          <w:rPr>
            <w:rStyle w:val="hyperlink"/>
          </w:rPr>
          <w:t>Бюджетного кодекса</w:t>
        </w:r>
      </w:hyperlink>
      <w:r w:rsidRPr="009D5DEE">
        <w:t xml:space="preserve"> Российской Федерации, администрация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w:t>
      </w:r>
    </w:p>
    <w:p w:rsidR="009C4FE9" w:rsidRPr="009D5DEE" w:rsidRDefault="009C4FE9" w:rsidP="009D5DEE">
      <w:pPr>
        <w:pStyle w:val="constitle"/>
        <w:spacing w:before="0" w:beforeAutospacing="0" w:after="0" w:afterAutospacing="0"/>
        <w:ind w:firstLine="567"/>
        <w:jc w:val="both"/>
      </w:pPr>
    </w:p>
    <w:p w:rsidR="009C4FE9" w:rsidRPr="009D5DEE" w:rsidRDefault="009C4FE9" w:rsidP="009D5DEE">
      <w:pPr>
        <w:pStyle w:val="constitle"/>
        <w:spacing w:before="0" w:beforeAutospacing="0" w:after="0" w:afterAutospacing="0"/>
        <w:ind w:firstLine="567"/>
        <w:jc w:val="both"/>
      </w:pPr>
    </w:p>
    <w:p w:rsidR="009C4FE9" w:rsidRPr="009D5DEE" w:rsidRDefault="009C4FE9" w:rsidP="009D5DEE">
      <w:pPr>
        <w:pStyle w:val="constitle"/>
        <w:spacing w:before="0" w:beforeAutospacing="0" w:after="0" w:afterAutospacing="0"/>
        <w:ind w:firstLine="567"/>
        <w:jc w:val="both"/>
        <w:rPr>
          <w:bCs/>
        </w:rPr>
      </w:pPr>
      <w:r w:rsidRPr="009D5DEE">
        <w:t>ПОСТАНОВЛЯЕТ:</w:t>
      </w:r>
    </w:p>
    <w:p w:rsidR="009C4FE9" w:rsidRPr="009D5DEE" w:rsidRDefault="009C4FE9" w:rsidP="009D5DEE">
      <w:pPr>
        <w:pStyle w:val="ConsPlusNormal"/>
        <w:ind w:firstLine="709"/>
        <w:jc w:val="both"/>
        <w:rPr>
          <w:rFonts w:ascii="Times New Roman" w:hAnsi="Times New Roman" w:cs="Times New Roman"/>
          <w:sz w:val="24"/>
          <w:szCs w:val="24"/>
        </w:rPr>
      </w:pPr>
      <w:r w:rsidRPr="009D5DEE">
        <w:rPr>
          <w:rFonts w:ascii="Times New Roman" w:eastAsia="Calibri" w:hAnsi="Times New Roman" w:cs="Times New Roman"/>
          <w:sz w:val="24"/>
          <w:szCs w:val="24"/>
        </w:rPr>
        <w:t xml:space="preserve">1. Утвердить прилагаемый Порядок осуществления органами местного самоуправления </w:t>
      </w:r>
      <w:proofErr w:type="spellStart"/>
      <w:r w:rsidRPr="009D5DEE">
        <w:rPr>
          <w:rFonts w:ascii="Times New Roman" w:hAnsi="Times New Roman" w:cs="Times New Roman"/>
          <w:sz w:val="24"/>
          <w:szCs w:val="24"/>
          <w:lang w:eastAsia="en-US"/>
        </w:rPr>
        <w:t>Меретского</w:t>
      </w:r>
      <w:proofErr w:type="spellEnd"/>
      <w:r w:rsidRPr="009D5DEE">
        <w:rPr>
          <w:rFonts w:ascii="Times New Roman" w:hAnsi="Times New Roman" w:cs="Times New Roman"/>
          <w:sz w:val="24"/>
          <w:szCs w:val="24"/>
          <w:lang w:eastAsia="en-US"/>
        </w:rPr>
        <w:t xml:space="preserve"> сельсовета </w:t>
      </w:r>
      <w:proofErr w:type="spellStart"/>
      <w:r w:rsidRPr="009D5DEE">
        <w:rPr>
          <w:rFonts w:ascii="Times New Roman" w:hAnsi="Times New Roman" w:cs="Times New Roman"/>
          <w:sz w:val="24"/>
          <w:szCs w:val="24"/>
          <w:lang w:eastAsia="en-US"/>
        </w:rPr>
        <w:t>Сузунского</w:t>
      </w:r>
      <w:proofErr w:type="spellEnd"/>
      <w:r w:rsidRPr="009D5DEE">
        <w:rPr>
          <w:rFonts w:ascii="Times New Roman" w:hAnsi="Times New Roman" w:cs="Times New Roman"/>
          <w:i/>
          <w:sz w:val="24"/>
          <w:szCs w:val="24"/>
          <w:lang w:eastAsia="en-US"/>
        </w:rPr>
        <w:t xml:space="preserve"> </w:t>
      </w:r>
      <w:r w:rsidRPr="009D5DEE">
        <w:rPr>
          <w:rFonts w:ascii="Times New Roman" w:hAnsi="Times New Roman" w:cs="Times New Roman"/>
          <w:sz w:val="24"/>
          <w:szCs w:val="24"/>
        </w:rPr>
        <w:t>района Новосибирской области</w:t>
      </w:r>
      <w:r w:rsidRPr="009D5DEE">
        <w:rPr>
          <w:rFonts w:ascii="Times New Roman" w:eastAsia="Calibri" w:hAnsi="Times New Roman" w:cs="Times New Roman"/>
          <w:sz w:val="24"/>
          <w:szCs w:val="24"/>
        </w:rPr>
        <w:t xml:space="preserve"> и (или) находящимися в их ведении казенными учреждениями бюджетных </w:t>
      </w:r>
      <w:proofErr w:type="gramStart"/>
      <w:r w:rsidRPr="009D5DEE">
        <w:rPr>
          <w:rFonts w:ascii="Times New Roman" w:eastAsia="Calibri" w:hAnsi="Times New Roman" w:cs="Times New Roman"/>
          <w:sz w:val="24"/>
          <w:szCs w:val="24"/>
        </w:rPr>
        <w:t>полномочий главных администраторов доходов бюджетов бюджетной системы Российской Федерации</w:t>
      </w:r>
      <w:proofErr w:type="gramEnd"/>
      <w:r w:rsidRPr="009D5DEE">
        <w:rPr>
          <w:rFonts w:ascii="Times New Roman" w:eastAsia="Calibri" w:hAnsi="Times New Roman" w:cs="Times New Roman"/>
          <w:sz w:val="24"/>
          <w:szCs w:val="24"/>
        </w:rPr>
        <w:t>.</w:t>
      </w:r>
    </w:p>
    <w:p w:rsidR="009C4FE9" w:rsidRPr="009D5DEE" w:rsidRDefault="009C4FE9" w:rsidP="009D5DEE">
      <w:pPr>
        <w:pStyle w:val="consplustitle0"/>
        <w:spacing w:before="0" w:beforeAutospacing="0" w:after="0" w:afterAutospacing="0"/>
        <w:ind w:firstLine="709"/>
        <w:jc w:val="both"/>
        <w:rPr>
          <w:bCs/>
        </w:rPr>
      </w:pPr>
      <w:r w:rsidRPr="009D5DEE">
        <w:t xml:space="preserve">2. Признать утратившим силу постановление администрации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от 28.09.2023 № 72 "</w:t>
      </w:r>
      <w:r w:rsidRPr="009D5DEE">
        <w:rPr>
          <w:bCs/>
        </w:rPr>
        <w:t xml:space="preserve"> Об утверждении </w:t>
      </w:r>
      <w:proofErr w:type="gramStart"/>
      <w:r w:rsidRPr="009D5DEE">
        <w:rPr>
          <w:bCs/>
        </w:rPr>
        <w:t>Порядка осуществления бюджетных полномочий главных администраторов доходов бюджетной</w:t>
      </w:r>
      <w:proofErr w:type="gramEnd"/>
      <w:r w:rsidRPr="009D5DEE">
        <w:rPr>
          <w:bCs/>
        </w:rPr>
        <w:t xml:space="preserve"> системы, являющихся органами местного самоуправления </w:t>
      </w:r>
      <w:proofErr w:type="spellStart"/>
      <w:r w:rsidRPr="009D5DEE">
        <w:rPr>
          <w:bCs/>
        </w:rPr>
        <w:t>Меретского</w:t>
      </w:r>
      <w:proofErr w:type="spellEnd"/>
      <w:r w:rsidRPr="009D5DEE">
        <w:rPr>
          <w:bCs/>
        </w:rPr>
        <w:t xml:space="preserve"> сельсовета </w:t>
      </w:r>
      <w:proofErr w:type="spellStart"/>
      <w:r w:rsidRPr="009D5DEE">
        <w:rPr>
          <w:bCs/>
        </w:rPr>
        <w:t>Сузунского</w:t>
      </w:r>
      <w:proofErr w:type="spellEnd"/>
      <w:r w:rsidRPr="009D5DEE">
        <w:rPr>
          <w:bCs/>
        </w:rPr>
        <w:t xml:space="preserve"> района Новосибирской области и находящиеся в их ведении казенными учреждениями".</w:t>
      </w:r>
    </w:p>
    <w:p w:rsidR="009C4FE9" w:rsidRPr="009D5DEE" w:rsidRDefault="009C4FE9" w:rsidP="009D5DEE">
      <w:pPr>
        <w:pStyle w:val="a9"/>
        <w:spacing w:before="0" w:beforeAutospacing="0" w:after="0" w:afterAutospacing="0"/>
        <w:ind w:firstLine="709"/>
        <w:jc w:val="both"/>
      </w:pPr>
      <w:r w:rsidRPr="009D5DEE">
        <w:t>3. Опубликовать настоящее постановление в информационном бюллетене «</w:t>
      </w:r>
      <w:proofErr w:type="spellStart"/>
      <w:r w:rsidRPr="009D5DEE">
        <w:t>Меретский</w:t>
      </w:r>
      <w:proofErr w:type="spellEnd"/>
      <w:r w:rsidRPr="009D5DEE">
        <w:t xml:space="preserve"> вестник» и разместить на официальном сайте администрации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w:t>
      </w:r>
    </w:p>
    <w:p w:rsidR="009C4FE9" w:rsidRPr="009D5DEE" w:rsidRDefault="009C4FE9" w:rsidP="009D5DEE">
      <w:pPr>
        <w:pStyle w:val="a9"/>
        <w:spacing w:before="0" w:beforeAutospacing="0" w:after="0" w:afterAutospacing="0"/>
        <w:ind w:firstLine="598"/>
        <w:jc w:val="both"/>
      </w:pPr>
      <w:r w:rsidRPr="009D5DEE">
        <w:t xml:space="preserve"> </w:t>
      </w:r>
    </w:p>
    <w:p w:rsidR="009C4FE9" w:rsidRPr="009D5DEE" w:rsidRDefault="009C4FE9" w:rsidP="009D5DEE">
      <w:pPr>
        <w:pStyle w:val="a9"/>
        <w:spacing w:before="0" w:beforeAutospacing="0" w:after="0" w:afterAutospacing="0"/>
        <w:ind w:firstLine="598"/>
        <w:jc w:val="both"/>
      </w:pPr>
      <w:r w:rsidRPr="009D5DEE">
        <w:t xml:space="preserve"> </w:t>
      </w:r>
    </w:p>
    <w:p w:rsidR="009C4FE9" w:rsidRPr="009D5DEE" w:rsidRDefault="009C4FE9" w:rsidP="009D5DEE">
      <w:pPr>
        <w:pStyle w:val="a9"/>
        <w:spacing w:before="0" w:beforeAutospacing="0" w:after="0" w:afterAutospacing="0"/>
        <w:ind w:firstLine="598"/>
        <w:jc w:val="both"/>
      </w:pPr>
      <w:r w:rsidRPr="009D5DEE">
        <w:t xml:space="preserve"> </w:t>
      </w:r>
    </w:p>
    <w:p w:rsidR="009C4FE9" w:rsidRPr="009D5DEE" w:rsidRDefault="009C4FE9" w:rsidP="009D5DEE">
      <w:pPr>
        <w:pStyle w:val="a9"/>
        <w:spacing w:before="0" w:beforeAutospacing="0" w:after="0" w:afterAutospacing="0"/>
        <w:jc w:val="both"/>
      </w:pPr>
      <w:r w:rsidRPr="009D5DEE">
        <w:t xml:space="preserve">Глава </w:t>
      </w:r>
      <w:proofErr w:type="spellStart"/>
      <w:r w:rsidRPr="009D5DEE">
        <w:t>Меретского</w:t>
      </w:r>
      <w:proofErr w:type="spellEnd"/>
      <w:r w:rsidRPr="009D5DEE">
        <w:t xml:space="preserve"> сельсовета</w:t>
      </w:r>
    </w:p>
    <w:p w:rsidR="009C4FE9" w:rsidRPr="009D5DEE" w:rsidRDefault="009C4FE9" w:rsidP="009D5DEE">
      <w:pPr>
        <w:pStyle w:val="a9"/>
        <w:spacing w:before="0" w:beforeAutospacing="0" w:after="0" w:afterAutospacing="0"/>
        <w:jc w:val="both"/>
      </w:pPr>
      <w:proofErr w:type="spellStart"/>
      <w:r w:rsidRPr="009D5DEE">
        <w:t>Сузунского</w:t>
      </w:r>
      <w:proofErr w:type="spellEnd"/>
      <w:r w:rsidRPr="009D5DEE">
        <w:t xml:space="preserve"> района Новосибирской области                           </w:t>
      </w:r>
      <w:proofErr w:type="spellStart"/>
      <w:r w:rsidRPr="009D5DEE">
        <w:t>А.Ю.Дерябин</w:t>
      </w:r>
      <w:proofErr w:type="spellEnd"/>
    </w:p>
    <w:p w:rsidR="009C4FE9" w:rsidRPr="009D5DEE" w:rsidRDefault="009C4FE9" w:rsidP="009D5DEE">
      <w:pPr>
        <w:pStyle w:val="a9"/>
        <w:spacing w:before="0" w:beforeAutospacing="0" w:after="0" w:afterAutospacing="0"/>
        <w:ind w:firstLine="598"/>
        <w:jc w:val="both"/>
      </w:pPr>
      <w:r w:rsidRPr="009D5DEE">
        <w:t xml:space="preserve"> </w:t>
      </w:r>
    </w:p>
    <w:p w:rsidR="009C4FE9" w:rsidRPr="009D5DEE" w:rsidRDefault="009C4FE9" w:rsidP="009D5DEE">
      <w:pPr>
        <w:pStyle w:val="a9"/>
        <w:spacing w:before="0" w:beforeAutospacing="0" w:after="0" w:afterAutospacing="0"/>
        <w:ind w:left="4962"/>
      </w:pPr>
      <w:r w:rsidRPr="009D5DEE">
        <w:t xml:space="preserve"> Приложение</w:t>
      </w:r>
    </w:p>
    <w:p w:rsidR="009C4FE9" w:rsidRPr="009D5DEE" w:rsidRDefault="009C4FE9" w:rsidP="009D5DEE">
      <w:pPr>
        <w:pStyle w:val="a9"/>
        <w:spacing w:before="0" w:beforeAutospacing="0" w:after="0" w:afterAutospacing="0"/>
        <w:ind w:left="4962"/>
      </w:pPr>
      <w:r w:rsidRPr="009D5DEE">
        <w:t>к постановлению администрации</w:t>
      </w:r>
    </w:p>
    <w:p w:rsidR="009C4FE9" w:rsidRPr="009D5DEE" w:rsidRDefault="009C4FE9" w:rsidP="009D5DEE">
      <w:pPr>
        <w:pStyle w:val="a9"/>
        <w:spacing w:before="0" w:beforeAutospacing="0" w:after="0" w:afterAutospacing="0"/>
        <w:ind w:left="4962"/>
      </w:pP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w:t>
      </w:r>
    </w:p>
    <w:p w:rsidR="009C4FE9" w:rsidRPr="009D5DEE" w:rsidRDefault="009C4FE9" w:rsidP="009D5DEE">
      <w:pPr>
        <w:pStyle w:val="consplustitle0"/>
        <w:spacing w:before="0" w:beforeAutospacing="0" w:after="0" w:afterAutospacing="0"/>
        <w:ind w:left="4962"/>
        <w:rPr>
          <w:b/>
          <w:bCs/>
        </w:rPr>
      </w:pPr>
      <w:r w:rsidRPr="009D5DEE">
        <w:t xml:space="preserve">от </w:t>
      </w:r>
      <w:r w:rsidR="009D5DEE">
        <w:t>11.04.2024</w:t>
      </w:r>
      <w:r w:rsidRPr="009D5DEE">
        <w:t xml:space="preserve"> №</w:t>
      </w:r>
      <w:r w:rsidR="009D5DEE">
        <w:t xml:space="preserve"> 29</w:t>
      </w:r>
    </w:p>
    <w:p w:rsidR="009C4FE9" w:rsidRPr="009D5DEE" w:rsidRDefault="009C4FE9" w:rsidP="009D5DEE">
      <w:pPr>
        <w:pStyle w:val="ConsPlusTitle"/>
        <w:ind w:firstLine="709"/>
        <w:jc w:val="center"/>
        <w:rPr>
          <w:b w:val="0"/>
        </w:rPr>
      </w:pPr>
    </w:p>
    <w:p w:rsidR="009C4FE9" w:rsidRPr="009D5DEE" w:rsidRDefault="009C4FE9" w:rsidP="009D5DEE">
      <w:pPr>
        <w:pStyle w:val="ConsPlusTitle"/>
        <w:ind w:firstLine="709"/>
        <w:jc w:val="center"/>
        <w:rPr>
          <w:b w:val="0"/>
        </w:rPr>
      </w:pPr>
    </w:p>
    <w:p w:rsidR="009C4FE9" w:rsidRPr="009D5DEE" w:rsidRDefault="009C4FE9" w:rsidP="009D5DEE">
      <w:pPr>
        <w:pStyle w:val="ConsPlusTitle"/>
        <w:ind w:firstLine="709"/>
        <w:jc w:val="center"/>
        <w:rPr>
          <w:b w:val="0"/>
        </w:rPr>
      </w:pPr>
      <w:r w:rsidRPr="009D5DEE">
        <w:rPr>
          <w:b w:val="0"/>
        </w:rPr>
        <w:t>Порядок</w:t>
      </w:r>
    </w:p>
    <w:p w:rsidR="009C4FE9" w:rsidRPr="009D5DEE" w:rsidRDefault="009C4FE9" w:rsidP="009D5DEE">
      <w:pPr>
        <w:pStyle w:val="ConsPlusNormal"/>
        <w:ind w:firstLine="709"/>
        <w:jc w:val="center"/>
        <w:rPr>
          <w:rFonts w:ascii="Times New Roman" w:hAnsi="Times New Roman" w:cs="Times New Roman"/>
          <w:sz w:val="24"/>
          <w:szCs w:val="24"/>
        </w:rPr>
      </w:pPr>
      <w:r w:rsidRPr="009D5DEE">
        <w:rPr>
          <w:rFonts w:ascii="Times New Roman" w:eastAsia="Calibri" w:hAnsi="Times New Roman" w:cs="Times New Roman"/>
          <w:sz w:val="24"/>
          <w:szCs w:val="24"/>
        </w:rPr>
        <w:t xml:space="preserve">осуществления органами местного самоуправления </w:t>
      </w:r>
      <w:proofErr w:type="spellStart"/>
      <w:r w:rsidRPr="009D5DEE">
        <w:rPr>
          <w:rFonts w:ascii="Times New Roman" w:hAnsi="Times New Roman" w:cs="Times New Roman"/>
          <w:sz w:val="24"/>
          <w:szCs w:val="24"/>
          <w:lang w:eastAsia="en-US"/>
        </w:rPr>
        <w:t>Меретского</w:t>
      </w:r>
      <w:proofErr w:type="spellEnd"/>
      <w:r w:rsidRPr="009D5DEE">
        <w:rPr>
          <w:rFonts w:ascii="Times New Roman" w:hAnsi="Times New Roman" w:cs="Times New Roman"/>
          <w:sz w:val="24"/>
          <w:szCs w:val="24"/>
          <w:lang w:eastAsia="en-US"/>
        </w:rPr>
        <w:t xml:space="preserve"> сельсовета </w:t>
      </w:r>
      <w:proofErr w:type="spellStart"/>
      <w:r w:rsidRPr="009D5DEE">
        <w:rPr>
          <w:rFonts w:ascii="Times New Roman" w:hAnsi="Times New Roman" w:cs="Times New Roman"/>
          <w:sz w:val="24"/>
          <w:szCs w:val="24"/>
          <w:lang w:eastAsia="en-US"/>
        </w:rPr>
        <w:t>Сузунского</w:t>
      </w:r>
      <w:proofErr w:type="spellEnd"/>
      <w:r w:rsidRPr="009D5DEE">
        <w:rPr>
          <w:rFonts w:ascii="Times New Roman" w:hAnsi="Times New Roman" w:cs="Times New Roman"/>
          <w:i/>
          <w:sz w:val="24"/>
          <w:szCs w:val="24"/>
          <w:lang w:eastAsia="en-US"/>
        </w:rPr>
        <w:t xml:space="preserve"> </w:t>
      </w:r>
      <w:r w:rsidRPr="009D5DEE">
        <w:rPr>
          <w:rFonts w:ascii="Times New Roman" w:hAnsi="Times New Roman" w:cs="Times New Roman"/>
          <w:sz w:val="24"/>
          <w:szCs w:val="24"/>
        </w:rPr>
        <w:t>района Новосибирской области</w:t>
      </w:r>
      <w:r w:rsidRPr="009D5DEE">
        <w:rPr>
          <w:rFonts w:ascii="Times New Roman" w:eastAsia="Calibri" w:hAnsi="Times New Roman" w:cs="Times New Roman"/>
          <w:sz w:val="24"/>
          <w:szCs w:val="24"/>
        </w:rPr>
        <w:t xml:space="preserve"> и (или) находящимися в их ведении казенными учреждениями бюджетных </w:t>
      </w:r>
      <w:proofErr w:type="gramStart"/>
      <w:r w:rsidRPr="009D5DEE">
        <w:rPr>
          <w:rFonts w:ascii="Times New Roman" w:eastAsia="Calibri" w:hAnsi="Times New Roman" w:cs="Times New Roman"/>
          <w:sz w:val="24"/>
          <w:szCs w:val="24"/>
        </w:rPr>
        <w:t>полномочий главных администраторов доходов бюджетов бюджетной системы Российской Федерации</w:t>
      </w:r>
      <w:proofErr w:type="gramEnd"/>
    </w:p>
    <w:p w:rsidR="009C4FE9" w:rsidRPr="009D5DEE" w:rsidRDefault="009C4FE9" w:rsidP="009D5DEE">
      <w:pPr>
        <w:pStyle w:val="ConsPlusNormal"/>
        <w:ind w:firstLine="709"/>
        <w:jc w:val="both"/>
        <w:rPr>
          <w:rFonts w:ascii="Times New Roman" w:hAnsi="Times New Roman" w:cs="Times New Roman"/>
          <w:sz w:val="24"/>
          <w:szCs w:val="24"/>
        </w:rPr>
      </w:pPr>
    </w:p>
    <w:p w:rsidR="009C4FE9" w:rsidRPr="009D5DEE" w:rsidRDefault="009C4FE9" w:rsidP="009D5DEE">
      <w:pPr>
        <w:pStyle w:val="ConsPlusNormal"/>
        <w:ind w:firstLine="709"/>
        <w:jc w:val="both"/>
        <w:rPr>
          <w:rFonts w:ascii="Times New Roman" w:hAnsi="Times New Roman" w:cs="Times New Roman"/>
          <w:sz w:val="24"/>
          <w:szCs w:val="24"/>
        </w:rPr>
      </w:pPr>
    </w:p>
    <w:p w:rsidR="009C4FE9" w:rsidRPr="009D5DEE" w:rsidRDefault="009C4FE9" w:rsidP="009D5DEE">
      <w:pPr>
        <w:pStyle w:val="ConsPlusNormal"/>
        <w:ind w:firstLine="709"/>
        <w:jc w:val="both"/>
        <w:rPr>
          <w:rFonts w:ascii="Times New Roman" w:hAnsi="Times New Roman" w:cs="Times New Roman"/>
          <w:sz w:val="24"/>
          <w:szCs w:val="24"/>
        </w:rPr>
      </w:pPr>
      <w:r w:rsidRPr="009D5DEE">
        <w:rPr>
          <w:rFonts w:ascii="Times New Roman" w:hAnsi="Times New Roman" w:cs="Times New Roman"/>
          <w:sz w:val="24"/>
          <w:szCs w:val="24"/>
        </w:rPr>
        <w:t>1. </w:t>
      </w:r>
      <w:r w:rsidRPr="009D5DEE">
        <w:rPr>
          <w:rFonts w:ascii="Times New Roman" w:eastAsia="Calibri" w:hAnsi="Times New Roman" w:cs="Times New Roman"/>
          <w:sz w:val="24"/>
          <w:szCs w:val="24"/>
        </w:rPr>
        <w:t xml:space="preserve">Органы местного самоуправления </w:t>
      </w:r>
      <w:proofErr w:type="spellStart"/>
      <w:r w:rsidRPr="009D5DEE">
        <w:rPr>
          <w:rFonts w:ascii="Times New Roman" w:hAnsi="Times New Roman" w:cs="Times New Roman"/>
          <w:sz w:val="24"/>
          <w:szCs w:val="24"/>
          <w:lang w:eastAsia="en-US"/>
        </w:rPr>
        <w:t>Меретского</w:t>
      </w:r>
      <w:proofErr w:type="spellEnd"/>
      <w:r w:rsidRPr="009D5DEE">
        <w:rPr>
          <w:rFonts w:ascii="Times New Roman" w:hAnsi="Times New Roman" w:cs="Times New Roman"/>
          <w:sz w:val="24"/>
          <w:szCs w:val="24"/>
          <w:lang w:eastAsia="en-US"/>
        </w:rPr>
        <w:t xml:space="preserve"> сельсовета </w:t>
      </w:r>
      <w:proofErr w:type="spellStart"/>
      <w:r w:rsidRPr="009D5DEE">
        <w:rPr>
          <w:rFonts w:ascii="Times New Roman" w:hAnsi="Times New Roman" w:cs="Times New Roman"/>
          <w:sz w:val="24"/>
          <w:szCs w:val="24"/>
          <w:lang w:eastAsia="en-US"/>
        </w:rPr>
        <w:t>Сузунского</w:t>
      </w:r>
      <w:proofErr w:type="spellEnd"/>
      <w:r w:rsidRPr="009D5DEE">
        <w:rPr>
          <w:rFonts w:ascii="Times New Roman" w:hAnsi="Times New Roman" w:cs="Times New Roman"/>
          <w:i/>
          <w:sz w:val="24"/>
          <w:szCs w:val="24"/>
        </w:rPr>
        <w:t xml:space="preserve"> </w:t>
      </w:r>
      <w:r w:rsidRPr="009D5DEE">
        <w:rPr>
          <w:rFonts w:ascii="Times New Roman" w:hAnsi="Times New Roman" w:cs="Times New Roman"/>
          <w:sz w:val="24"/>
          <w:szCs w:val="24"/>
        </w:rPr>
        <w:t>района Новосибирской области</w:t>
      </w:r>
      <w:r w:rsidRPr="009D5DEE">
        <w:rPr>
          <w:rFonts w:ascii="Times New Roman" w:eastAsia="Calibri" w:hAnsi="Times New Roman" w:cs="Times New Roman"/>
          <w:sz w:val="24"/>
          <w:szCs w:val="24"/>
        </w:rPr>
        <w:t xml:space="preserve"> и (или) находящиеся в их ведении казенные учреждения</w:t>
      </w:r>
      <w:r w:rsidRPr="009D5DEE">
        <w:rPr>
          <w:rFonts w:ascii="Times New Roman" w:hAnsi="Times New Roman" w:cs="Times New Roman"/>
          <w:sz w:val="24"/>
          <w:szCs w:val="24"/>
        </w:rPr>
        <w:t xml:space="preserve"> в качестве главных </w:t>
      </w:r>
      <w:proofErr w:type="gramStart"/>
      <w:r w:rsidRPr="009D5DEE">
        <w:rPr>
          <w:rFonts w:ascii="Times New Roman" w:hAnsi="Times New Roman" w:cs="Times New Roman"/>
          <w:sz w:val="24"/>
          <w:szCs w:val="24"/>
        </w:rPr>
        <w:t xml:space="preserve">администраторов доходов бюджетов бюджетной системы </w:t>
      </w:r>
      <w:r w:rsidRPr="009D5DEE">
        <w:rPr>
          <w:rFonts w:ascii="Times New Roman" w:eastAsia="Calibri" w:hAnsi="Times New Roman" w:cs="Times New Roman"/>
          <w:sz w:val="24"/>
          <w:szCs w:val="24"/>
        </w:rPr>
        <w:t>Российской Федерации</w:t>
      </w:r>
      <w:proofErr w:type="gramEnd"/>
      <w:r w:rsidRPr="009D5DEE">
        <w:rPr>
          <w:rFonts w:ascii="Times New Roman" w:eastAsia="Calibri" w:hAnsi="Times New Roman" w:cs="Times New Roman"/>
          <w:sz w:val="24"/>
          <w:szCs w:val="24"/>
        </w:rPr>
        <w:t>:</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9C4FE9" w:rsidRPr="009D5DEE" w:rsidRDefault="009C4FE9" w:rsidP="009D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 xml:space="preserve">2) формируют и представляют в финансовый орган муниципального образования (администрацию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Pr="009D5DEE">
        <w:rPr>
          <w:rFonts w:ascii="Times New Roman" w:eastAsia="Times New Roman" w:hAnsi="Times New Roman" w:cs="Times New Roman"/>
          <w:sz w:val="24"/>
          <w:szCs w:val="24"/>
          <w:lang w:eastAsia="ru-RU"/>
        </w:rPr>
        <w:t>следующие документы:</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перечень администраторов доходов бюджетов, подведомственных главному администратору доходов бюджетов;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сведения, необходимые для составления среднесрочного финансового плана и (или) проекта бюджета;</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lastRenderedPageBreak/>
        <w:t>прогноз поступления доходов и его обоснование в сроки, установленные соответствующими нормативными правовыми актами, по форме, согласованной с финансовым органом муниципального образования</w:t>
      </w:r>
      <w:r w:rsidRPr="009D5DEE">
        <w:rPr>
          <w:rFonts w:ascii="Times New Roman" w:hAnsi="Times New Roman" w:cs="Times New Roman"/>
          <w:i/>
          <w:sz w:val="24"/>
          <w:szCs w:val="24"/>
        </w:rPr>
        <w:t>;</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сведения, необходимые для составления и ведения кассового плана, включая информацию о помесячном плане поступления доходов;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аналитические материалы по исполнению доходной части соответствующего бюджета по администрируемым доходным источникам ежеквартально до </w:t>
      </w:r>
      <w:r w:rsidRPr="009D5DEE">
        <w:rPr>
          <w:rFonts w:ascii="Times New Roman" w:hAnsi="Times New Roman" w:cs="Times New Roman"/>
          <w:i/>
          <w:sz w:val="24"/>
          <w:szCs w:val="24"/>
        </w:rPr>
        <w:t>10</w:t>
      </w:r>
      <w:r w:rsidRPr="009D5DEE">
        <w:rPr>
          <w:rFonts w:ascii="Times New Roman" w:hAnsi="Times New Roman" w:cs="Times New Roman"/>
          <w:sz w:val="24"/>
          <w:szCs w:val="24"/>
        </w:rPr>
        <w:t xml:space="preserve"> числа месяца, следующего за отчетным кварталом;</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информацию об изменении состава и (или) функций главных администраторов доходов бюджетов;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бюджетную отчетность главного администратора доходов бюджета;</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3)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5) принимают правовые акты о наделении находящихся в их ведении казенных учреждений </w:t>
      </w:r>
      <w:r w:rsidRPr="009D5DEE">
        <w:rPr>
          <w:rFonts w:ascii="Times New Roman" w:hAnsi="Times New Roman" w:cs="Times New Roman"/>
          <w:i/>
          <w:sz w:val="24"/>
          <w:szCs w:val="24"/>
        </w:rPr>
        <w:t xml:space="preserve"> </w:t>
      </w:r>
      <w:r w:rsidRPr="009D5DEE">
        <w:rPr>
          <w:rFonts w:ascii="Times New Roman" w:hAnsi="Times New Roman" w:cs="Times New Roman"/>
          <w:sz w:val="24"/>
          <w:szCs w:val="24"/>
        </w:rPr>
        <w:t xml:space="preserve">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D5DEE">
        <w:rPr>
          <w:rFonts w:ascii="Times New Roman" w:hAnsi="Times New Roman" w:cs="Times New Roman"/>
          <w:color w:val="000000"/>
          <w:sz w:val="24"/>
          <w:szCs w:val="24"/>
        </w:rPr>
        <w:t>6) принимают правовые акты, устанавливающие перечень органов местного самоуправления  сельских  поселений, которые осуществляют отдельные полномочия главных администраторов (администраторов) доходов бюджетов бюджетной системы Российской Федерации, и доводят их до соответствующих органов местного самоуправления   не позднее 5 рабочих дней после их принятия;</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7) утверждают методику прогнозирования поступлений доходов в бюджет в соответствии с общими </w:t>
      </w:r>
      <w:hyperlink r:id="rId23" w:history="1">
        <w:r w:rsidRPr="009D5DEE">
          <w:rPr>
            <w:rFonts w:ascii="Times New Roman" w:hAnsi="Times New Roman" w:cs="Times New Roman"/>
            <w:sz w:val="24"/>
            <w:szCs w:val="24"/>
          </w:rPr>
          <w:t>требованиями</w:t>
        </w:r>
      </w:hyperlink>
      <w:r w:rsidRPr="009D5DEE">
        <w:rPr>
          <w:rFonts w:ascii="Times New Roman" w:hAnsi="Times New Roman" w:cs="Times New Roman"/>
          <w:sz w:val="24"/>
          <w:szCs w:val="24"/>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8)</w:t>
      </w:r>
      <w:r w:rsidRPr="009D5DEE">
        <w:rPr>
          <w:rFonts w:ascii="Times New Roman" w:hAnsi="Times New Roman" w:cs="Times New Roman"/>
          <w:sz w:val="24"/>
          <w:szCs w:val="24"/>
          <w:lang w:val="en-US"/>
        </w:rPr>
        <w:t> </w:t>
      </w:r>
      <w:r w:rsidRPr="009D5DEE">
        <w:rPr>
          <w:rFonts w:ascii="Times New Roman" w:hAnsi="Times New Roman" w:cs="Times New Roman"/>
          <w:sz w:val="24"/>
          <w:szCs w:val="24"/>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9) организуют осуществление </w:t>
      </w:r>
      <w:proofErr w:type="gramStart"/>
      <w:r w:rsidRPr="009D5DEE">
        <w:rPr>
          <w:rFonts w:ascii="Times New Roman" w:hAnsi="Times New Roman" w:cs="Times New Roman"/>
          <w:sz w:val="24"/>
          <w:szCs w:val="24"/>
        </w:rPr>
        <w:t>контроля за</w:t>
      </w:r>
      <w:proofErr w:type="gramEnd"/>
      <w:r w:rsidRPr="009D5DEE">
        <w:rPr>
          <w:rFonts w:ascii="Times New Roman" w:hAnsi="Times New Roman" w:cs="Times New Roman"/>
          <w:sz w:val="24"/>
          <w:szCs w:val="24"/>
        </w:rPr>
        <w:t xml:space="preserve"> исполнением бюджетных полномочий подведомственными администраторами доходов бюджетов;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2. Правовые акты, указанные в подпунктах 4 – 6 настоящего Порядка, должны содержать следующие положения:</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1) перечни закрепляемых источников доходов бюджетов бюджетной системы Российской Федерации;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2) наделение администраторов доходов бюджетов в </w:t>
      </w:r>
      <w:proofErr w:type="gramStart"/>
      <w:r w:rsidRPr="009D5DEE">
        <w:rPr>
          <w:rFonts w:ascii="Times New Roman" w:hAnsi="Times New Roman" w:cs="Times New Roman"/>
          <w:sz w:val="24"/>
          <w:szCs w:val="24"/>
        </w:rPr>
        <w:t>отношении</w:t>
      </w:r>
      <w:proofErr w:type="gramEnd"/>
      <w:r w:rsidRPr="009D5DEE">
        <w:rPr>
          <w:rFonts w:ascii="Times New Roman" w:hAnsi="Times New Roman" w:cs="Times New Roman"/>
          <w:sz w:val="24"/>
          <w:szCs w:val="24"/>
        </w:rPr>
        <w:t xml:space="preserve"> закрепленных за ними источников доходов бюджетов бюджетной системы Российской Федерации следующими бюджетными полномочиями: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начисление, учет и </w:t>
      </w:r>
      <w:proofErr w:type="gramStart"/>
      <w:r w:rsidRPr="009D5DEE">
        <w:rPr>
          <w:rFonts w:ascii="Times New Roman" w:hAnsi="Times New Roman" w:cs="Times New Roman"/>
          <w:sz w:val="24"/>
          <w:szCs w:val="24"/>
        </w:rPr>
        <w:t>контроль за</w:t>
      </w:r>
      <w:proofErr w:type="gramEnd"/>
      <w:r w:rsidRPr="009D5DEE">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взыскание задолженности по платежам в бюджет, пеней и штрафов;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24" w:history="1">
        <w:r w:rsidRPr="009D5DEE">
          <w:rPr>
            <w:rFonts w:ascii="Times New Roman" w:hAnsi="Times New Roman" w:cs="Times New Roman"/>
            <w:sz w:val="24"/>
            <w:szCs w:val="24"/>
          </w:rPr>
          <w:t>порядком</w:t>
        </w:r>
      </w:hyperlink>
      <w:r w:rsidRPr="009D5DEE">
        <w:rPr>
          <w:rFonts w:ascii="Times New Roman" w:hAnsi="Times New Roman" w:cs="Times New Roman"/>
          <w:sz w:val="24"/>
          <w:szCs w:val="24"/>
        </w:rPr>
        <w:t xml:space="preserve">, установленным приказом Минфина России от 29.12.2022 № 198н «Об утверждении Порядка учета Федеральным казначейством поступлений в бюджетную </w:t>
      </w:r>
      <w:r w:rsidRPr="009D5DEE">
        <w:rPr>
          <w:rFonts w:ascii="Times New Roman" w:hAnsi="Times New Roman" w:cs="Times New Roman"/>
          <w:sz w:val="24"/>
          <w:szCs w:val="24"/>
        </w:rPr>
        <w:lastRenderedPageBreak/>
        <w:t>систему Российской Федерации</w:t>
      </w:r>
      <w:proofErr w:type="gramEnd"/>
      <w:r w:rsidRPr="009D5DEE">
        <w:rPr>
          <w:rFonts w:ascii="Times New Roman" w:hAnsi="Times New Roman" w:cs="Times New Roman"/>
          <w:sz w:val="24"/>
          <w:szCs w:val="24"/>
        </w:rPr>
        <w:t xml:space="preserve"> и их распределения между бюджетами бюджетной системы Российской Федерации»;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25" w:history="1">
        <w:r w:rsidRPr="009D5DEE">
          <w:rPr>
            <w:rFonts w:ascii="Times New Roman" w:hAnsi="Times New Roman" w:cs="Times New Roman"/>
            <w:sz w:val="24"/>
            <w:szCs w:val="24"/>
          </w:rPr>
          <w:t>уведомления</w:t>
        </w:r>
      </w:hyperlink>
      <w:r w:rsidRPr="009D5DEE">
        <w:rPr>
          <w:rFonts w:ascii="Times New Roman" w:hAnsi="Times New Roman" w:cs="Times New Roman"/>
          <w:sz w:val="24"/>
          <w:szCs w:val="24"/>
        </w:rPr>
        <w:t xml:space="preserve"> в Управление Федерального казначейства по Новосибирской области;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7) установление порядка обмена информацией между структурными подразделениями администратора доходов местного бюджета;</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10) определение </w:t>
      </w:r>
      <w:proofErr w:type="gramStart"/>
      <w:r w:rsidRPr="009D5DEE">
        <w:rPr>
          <w:rFonts w:ascii="Times New Roman" w:hAnsi="Times New Roman" w:cs="Times New Roman"/>
          <w:sz w:val="24"/>
          <w:szCs w:val="24"/>
        </w:rPr>
        <w:t>порядка действий администраторов доходов бюджетов</w:t>
      </w:r>
      <w:proofErr w:type="gramEnd"/>
      <w:r w:rsidRPr="009D5DEE">
        <w:rPr>
          <w:rFonts w:ascii="Times New Roman" w:hAnsi="Times New Roman" w:cs="Times New Roman"/>
          <w:sz w:val="24"/>
          <w:szCs w:val="24"/>
        </w:rPr>
        <w:t xml:space="preserve">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26" w:history="1">
        <w:r w:rsidRPr="009D5DEE">
          <w:rPr>
            <w:rFonts w:ascii="Times New Roman" w:hAnsi="Times New Roman" w:cs="Times New Roman"/>
            <w:sz w:val="24"/>
            <w:szCs w:val="24"/>
          </w:rPr>
          <w:t>требованиями</w:t>
        </w:r>
      </w:hyperlink>
      <w:r w:rsidRPr="009D5DEE">
        <w:rPr>
          <w:rFonts w:ascii="Times New Roman" w:hAnsi="Times New Roman" w:cs="Times New Roman"/>
          <w:sz w:val="24"/>
          <w:szCs w:val="24"/>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w:t>
      </w:r>
      <w:proofErr w:type="gramEnd"/>
      <w:r w:rsidRPr="009D5DEE">
        <w:rPr>
          <w:rFonts w:ascii="Times New Roman" w:hAnsi="Times New Roman" w:cs="Times New Roman"/>
          <w:sz w:val="24"/>
          <w:szCs w:val="24"/>
        </w:rPr>
        <w:t xml:space="preserve"> платежам в бюджет, пеням и штрафам по ним»;</w:t>
      </w:r>
    </w:p>
    <w:p w:rsidR="009C4FE9" w:rsidRPr="009D5DEE" w:rsidRDefault="009C4FE9" w:rsidP="009D5DEE">
      <w:pPr>
        <w:autoSpaceDE w:val="0"/>
        <w:autoSpaceDN w:val="0"/>
        <w:adjustRightInd w:val="0"/>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12) иные положения, необходимые для реализации полномочий администратора доходов бюджетов.</w:t>
      </w:r>
    </w:p>
    <w:p w:rsidR="009C4FE9" w:rsidRPr="009D5DEE" w:rsidRDefault="009C4FE9" w:rsidP="009D5DEE">
      <w:pPr>
        <w:pStyle w:val="nospacing"/>
        <w:spacing w:before="0" w:beforeAutospacing="0" w:after="0" w:afterAutospacing="0"/>
        <w:ind w:firstLine="598"/>
        <w:jc w:val="center"/>
      </w:pPr>
    </w:p>
    <w:tbl>
      <w:tblPr>
        <w:tblW w:w="0" w:type="auto"/>
        <w:jc w:val="center"/>
        <w:tblLayout w:type="fixed"/>
        <w:tblCellMar>
          <w:left w:w="70" w:type="dxa"/>
          <w:right w:w="70" w:type="dxa"/>
        </w:tblCellMar>
        <w:tblLook w:val="04A0" w:firstRow="1" w:lastRow="0" w:firstColumn="1" w:lastColumn="0" w:noHBand="0" w:noVBand="1"/>
      </w:tblPr>
      <w:tblGrid>
        <w:gridCol w:w="9002"/>
      </w:tblGrid>
      <w:tr w:rsidR="009C4FE9" w:rsidRPr="009D5DEE" w:rsidTr="009E5086">
        <w:trPr>
          <w:trHeight w:val="71"/>
          <w:jc w:val="center"/>
        </w:trPr>
        <w:tc>
          <w:tcPr>
            <w:tcW w:w="900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tc>
      </w:tr>
      <w:tr w:rsidR="009C4FE9" w:rsidRPr="009D5DEE" w:rsidTr="009E5086">
        <w:trPr>
          <w:trHeight w:val="656"/>
          <w:jc w:val="center"/>
        </w:trPr>
        <w:tc>
          <w:tcPr>
            <w:tcW w:w="9002" w:type="dxa"/>
          </w:tcPr>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rPr>
          <w:rFonts w:ascii="Times New Roman" w:hAnsi="Times New Roman" w:cs="Times New Roman"/>
          <w:sz w:val="24"/>
          <w:szCs w:val="24"/>
          <w:lang w:val="en-US"/>
        </w:rPr>
      </w:pPr>
      <w:r w:rsidRPr="009D5DEE">
        <w:rPr>
          <w:rFonts w:ascii="Times New Roman" w:hAnsi="Times New Roman" w:cs="Times New Roman"/>
          <w:sz w:val="24"/>
          <w:szCs w:val="24"/>
        </w:rPr>
        <w:t xml:space="preserve"> от  12.04.2024  </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w:t>
      </w:r>
      <w:r w:rsidRPr="009D5DEE">
        <w:rPr>
          <w:rFonts w:ascii="Times New Roman" w:hAnsi="Times New Roman" w:cs="Times New Roman"/>
          <w:sz w:val="24"/>
          <w:szCs w:val="24"/>
          <w:lang w:val="en-US"/>
        </w:rPr>
        <w:t xml:space="preserve">        </w:t>
      </w:r>
      <w:r w:rsidRPr="009D5DEE">
        <w:rPr>
          <w:rFonts w:ascii="Times New Roman" w:hAnsi="Times New Roman" w:cs="Times New Roman"/>
          <w:sz w:val="24"/>
          <w:szCs w:val="24"/>
        </w:rPr>
        <w:t xml:space="preserve">              № 30</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pStyle w:val="1"/>
        <w:ind w:firstLine="709"/>
        <w:jc w:val="center"/>
        <w:rPr>
          <w:color w:val="000000"/>
          <w:kern w:val="36"/>
          <w:sz w:val="24"/>
        </w:rPr>
      </w:pPr>
      <w:r w:rsidRPr="009D5DEE">
        <w:rPr>
          <w:sz w:val="24"/>
        </w:rPr>
        <w:t xml:space="preserve">О внесении изменений в постановление администрации </w:t>
      </w:r>
      <w:proofErr w:type="spellStart"/>
      <w:r w:rsidRPr="009D5DEE">
        <w:rPr>
          <w:sz w:val="24"/>
        </w:rPr>
        <w:t>Меретского</w:t>
      </w:r>
      <w:proofErr w:type="spellEnd"/>
      <w:r w:rsidRPr="009D5DEE">
        <w:rPr>
          <w:sz w:val="24"/>
        </w:rPr>
        <w:t xml:space="preserve"> сельсовета </w:t>
      </w:r>
      <w:proofErr w:type="spellStart"/>
      <w:r w:rsidRPr="009D5DEE">
        <w:rPr>
          <w:bCs/>
          <w:sz w:val="24"/>
        </w:rPr>
        <w:t>Сузунского</w:t>
      </w:r>
      <w:proofErr w:type="spellEnd"/>
      <w:r w:rsidRPr="009D5DEE">
        <w:rPr>
          <w:sz w:val="24"/>
        </w:rPr>
        <w:t xml:space="preserve"> района Новосибирской области от 25.12.2023 № 95 «О Порядке разработки и </w:t>
      </w:r>
      <w:r w:rsidRPr="009D5DEE">
        <w:rPr>
          <w:sz w:val="24"/>
        </w:rPr>
        <w:lastRenderedPageBreak/>
        <w:t>утверждения административных регламентов предоставления муниципальных услуг</w:t>
      </w:r>
      <w:r w:rsidRPr="009D5DEE">
        <w:rPr>
          <w:color w:val="000000"/>
          <w:kern w:val="36"/>
          <w:sz w:val="24"/>
        </w:rPr>
        <w:t xml:space="preserve"> </w:t>
      </w:r>
      <w:proofErr w:type="spellStart"/>
      <w:r w:rsidRPr="009D5DEE">
        <w:rPr>
          <w:color w:val="000000"/>
          <w:kern w:val="36"/>
          <w:sz w:val="24"/>
        </w:rPr>
        <w:t>Меретского</w:t>
      </w:r>
      <w:proofErr w:type="spellEnd"/>
      <w:r w:rsidRPr="009D5DEE">
        <w:rPr>
          <w:color w:val="000000"/>
          <w:kern w:val="36"/>
          <w:sz w:val="24"/>
        </w:rPr>
        <w:t xml:space="preserve"> сельсовета </w:t>
      </w:r>
      <w:proofErr w:type="spellStart"/>
      <w:r w:rsidRPr="009D5DEE">
        <w:rPr>
          <w:bCs/>
          <w:sz w:val="24"/>
        </w:rPr>
        <w:t>Сузунского</w:t>
      </w:r>
      <w:proofErr w:type="spellEnd"/>
      <w:r w:rsidRPr="009D5DEE">
        <w:rPr>
          <w:color w:val="000000"/>
          <w:kern w:val="36"/>
          <w:sz w:val="24"/>
        </w:rPr>
        <w:t xml:space="preserve"> района Новосибирской области»</w:t>
      </w:r>
    </w:p>
    <w:p w:rsidR="009C4FE9" w:rsidRPr="009D5DEE" w:rsidRDefault="009C4FE9" w:rsidP="009D5DEE">
      <w:pPr>
        <w:spacing w:after="0" w:line="240" w:lineRule="auto"/>
        <w:jc w:val="center"/>
        <w:rPr>
          <w:rFonts w:ascii="Times New Roman" w:hAnsi="Times New Roman" w:cs="Times New Roman"/>
          <w:b/>
          <w:bCs/>
          <w:sz w:val="24"/>
          <w:szCs w:val="24"/>
        </w:rPr>
      </w:pPr>
    </w:p>
    <w:p w:rsidR="009C4FE9" w:rsidRPr="009D5DEE" w:rsidRDefault="009C4FE9" w:rsidP="009D5DEE">
      <w:pPr>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Внести в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25.12.2023 № 95 «О Порядке разработки и утверждения административных регламентов предоставления муниципальных услуг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bCs/>
          <w:sz w:val="24"/>
          <w:szCs w:val="24"/>
        </w:rPr>
        <w:t xml:space="preserve"> </w:t>
      </w:r>
      <w:r w:rsidRPr="009D5DEE">
        <w:rPr>
          <w:rFonts w:ascii="Times New Roman" w:hAnsi="Times New Roman" w:cs="Times New Roman"/>
          <w:sz w:val="24"/>
          <w:szCs w:val="24"/>
        </w:rPr>
        <w:t>района Новосибирской области» следующие изменения:</w:t>
      </w:r>
    </w:p>
    <w:p w:rsidR="009C4FE9" w:rsidRPr="009D5DEE" w:rsidRDefault="009C4FE9" w:rsidP="009D5DEE">
      <w:pPr>
        <w:numPr>
          <w:ilvl w:val="1"/>
          <w:numId w:val="35"/>
        </w:numPr>
        <w:tabs>
          <w:tab w:val="left" w:pos="1418"/>
        </w:tabs>
        <w:spacing w:after="0" w:line="240" w:lineRule="auto"/>
        <w:ind w:left="0" w:firstLine="709"/>
        <w:jc w:val="both"/>
        <w:rPr>
          <w:rFonts w:ascii="Times New Roman" w:hAnsi="Times New Roman" w:cs="Times New Roman"/>
          <w:bCs/>
          <w:sz w:val="24"/>
          <w:szCs w:val="24"/>
        </w:rPr>
      </w:pPr>
      <w:r w:rsidRPr="009D5DEE">
        <w:rPr>
          <w:rFonts w:ascii="Times New Roman" w:hAnsi="Times New Roman" w:cs="Times New Roman"/>
          <w:bCs/>
          <w:sz w:val="24"/>
          <w:szCs w:val="24"/>
        </w:rPr>
        <w:t>В пункте 1 после слова «услуг» дополнить словами «</w:t>
      </w:r>
      <w:proofErr w:type="spellStart"/>
      <w:r w:rsidRPr="009D5DEE">
        <w:rPr>
          <w:rFonts w:ascii="Times New Roman" w:hAnsi="Times New Roman" w:cs="Times New Roman"/>
          <w:bCs/>
          <w:sz w:val="24"/>
          <w:szCs w:val="24"/>
        </w:rPr>
        <w:t>Меретского</w:t>
      </w:r>
      <w:proofErr w:type="spellEnd"/>
      <w:r w:rsidRPr="009D5DEE">
        <w:rPr>
          <w:rFonts w:ascii="Times New Roman" w:hAnsi="Times New Roman" w:cs="Times New Roman"/>
          <w:bCs/>
          <w:color w:val="FF0000"/>
          <w:sz w:val="24"/>
          <w:szCs w:val="24"/>
        </w:rPr>
        <w:t xml:space="preserve"> </w:t>
      </w:r>
      <w:r w:rsidRPr="009D5DEE">
        <w:rPr>
          <w:rFonts w:ascii="Times New Roman" w:hAnsi="Times New Roman" w:cs="Times New Roman"/>
          <w:bCs/>
          <w:sz w:val="24"/>
          <w:szCs w:val="24"/>
        </w:rPr>
        <w:t xml:space="preserve">сельсовета </w:t>
      </w: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bCs/>
          <w:sz w:val="24"/>
          <w:szCs w:val="24"/>
        </w:rPr>
        <w:t xml:space="preserve"> района Новосибирской области»;</w:t>
      </w:r>
    </w:p>
    <w:p w:rsidR="009C4FE9" w:rsidRPr="009D5DEE" w:rsidRDefault="009C4FE9" w:rsidP="009D5DEE">
      <w:pPr>
        <w:numPr>
          <w:ilvl w:val="1"/>
          <w:numId w:val="35"/>
        </w:numPr>
        <w:tabs>
          <w:tab w:val="left" w:pos="1418"/>
        </w:tabs>
        <w:spacing w:after="0" w:line="240" w:lineRule="auto"/>
        <w:ind w:left="0" w:firstLine="709"/>
        <w:jc w:val="both"/>
        <w:rPr>
          <w:rFonts w:ascii="Times New Roman" w:hAnsi="Times New Roman" w:cs="Times New Roman"/>
          <w:bCs/>
          <w:sz w:val="24"/>
          <w:szCs w:val="24"/>
        </w:rPr>
      </w:pPr>
      <w:r w:rsidRPr="009D5DEE">
        <w:rPr>
          <w:rFonts w:ascii="Times New Roman" w:hAnsi="Times New Roman" w:cs="Times New Roman"/>
          <w:bCs/>
          <w:sz w:val="24"/>
          <w:szCs w:val="24"/>
        </w:rPr>
        <w:t>Приложение к постановлению дополнить наименованием следующего содержания:</w:t>
      </w:r>
    </w:p>
    <w:p w:rsidR="009C4FE9" w:rsidRPr="009D5DEE" w:rsidRDefault="009C4FE9" w:rsidP="009D5DEE">
      <w:pPr>
        <w:tabs>
          <w:tab w:val="left" w:pos="1418"/>
        </w:tabs>
        <w:spacing w:after="0" w:line="240" w:lineRule="auto"/>
        <w:ind w:firstLine="709"/>
        <w:jc w:val="both"/>
        <w:rPr>
          <w:rFonts w:ascii="Times New Roman" w:hAnsi="Times New Roman" w:cs="Times New Roman"/>
          <w:bCs/>
          <w:sz w:val="24"/>
          <w:szCs w:val="24"/>
        </w:rPr>
      </w:pPr>
      <w:r w:rsidRPr="009D5DEE">
        <w:rPr>
          <w:rFonts w:ascii="Times New Roman" w:hAnsi="Times New Roman" w:cs="Times New Roman"/>
          <w:bCs/>
          <w:sz w:val="24"/>
          <w:szCs w:val="24"/>
        </w:rPr>
        <w:t xml:space="preserve">«Порядок разработки и утверждения административных регламентов предоставления муниципальных услуг </w:t>
      </w:r>
      <w:proofErr w:type="spellStart"/>
      <w:r w:rsidRPr="009D5DEE">
        <w:rPr>
          <w:rFonts w:ascii="Times New Roman" w:hAnsi="Times New Roman" w:cs="Times New Roman"/>
          <w:bCs/>
          <w:sz w:val="24"/>
          <w:szCs w:val="24"/>
        </w:rPr>
        <w:t>Меретского</w:t>
      </w:r>
      <w:proofErr w:type="spellEnd"/>
      <w:r w:rsidRPr="009D5DEE">
        <w:rPr>
          <w:rFonts w:ascii="Times New Roman" w:hAnsi="Times New Roman" w:cs="Times New Roman"/>
          <w:bCs/>
          <w:sz w:val="24"/>
          <w:szCs w:val="24"/>
        </w:rPr>
        <w:t xml:space="preserve"> сельсовета </w:t>
      </w: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bCs/>
          <w:sz w:val="24"/>
          <w:szCs w:val="24"/>
        </w:rPr>
        <w:t xml:space="preserve"> района Новосибирской области».</w:t>
      </w:r>
    </w:p>
    <w:p w:rsidR="009C4FE9" w:rsidRPr="009D5DEE" w:rsidRDefault="009C4FE9" w:rsidP="009D5DEE">
      <w:pPr>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bCs/>
          <w:sz w:val="24"/>
          <w:szCs w:val="24"/>
        </w:rPr>
        <w:t xml:space="preserve">2. Опубликовать настоящее постановление </w:t>
      </w:r>
      <w:r w:rsidRPr="009D5DEE">
        <w:rPr>
          <w:rFonts w:ascii="Times New Roman" w:hAnsi="Times New Roman" w:cs="Times New Roman"/>
          <w:sz w:val="24"/>
          <w:szCs w:val="24"/>
        </w:rPr>
        <w:t>в информационном бюллетене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w:t>
      </w:r>
      <w:r w:rsidRPr="009D5DEE">
        <w:rPr>
          <w:rFonts w:ascii="Times New Roman" w:hAnsi="Times New Roman" w:cs="Times New Roman"/>
          <w:bCs/>
          <w:sz w:val="24"/>
          <w:szCs w:val="24"/>
        </w:rPr>
        <w:t xml:space="preserve">» и разместить на официальном сайте администрации </w:t>
      </w:r>
      <w:proofErr w:type="spellStart"/>
      <w:r w:rsidRPr="009D5DEE">
        <w:rPr>
          <w:rFonts w:ascii="Times New Roman" w:hAnsi="Times New Roman" w:cs="Times New Roman"/>
          <w:bCs/>
          <w:sz w:val="24"/>
          <w:szCs w:val="24"/>
        </w:rPr>
        <w:t>Меретского</w:t>
      </w:r>
      <w:proofErr w:type="spellEnd"/>
      <w:r w:rsidRPr="009D5DEE">
        <w:rPr>
          <w:rFonts w:ascii="Times New Roman" w:hAnsi="Times New Roman" w:cs="Times New Roman"/>
          <w:bCs/>
          <w:sz w:val="24"/>
          <w:szCs w:val="24"/>
        </w:rPr>
        <w:t xml:space="preserve"> сельсовета </w:t>
      </w: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bCs/>
          <w:sz w:val="24"/>
          <w:szCs w:val="24"/>
        </w:rPr>
        <w:t xml:space="preserve"> района Новосибирской области. </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widowControl w:val="0"/>
        <w:spacing w:after="0" w:line="240" w:lineRule="auto"/>
        <w:jc w:val="both"/>
        <w:rPr>
          <w:rFonts w:ascii="Times New Roman" w:hAnsi="Times New Roman" w:cs="Times New Roman"/>
          <w:sz w:val="24"/>
          <w:szCs w:val="24"/>
        </w:rPr>
      </w:pPr>
      <w:proofErr w:type="spellStart"/>
      <w:r w:rsidRPr="009D5DEE">
        <w:rPr>
          <w:rFonts w:ascii="Times New Roman" w:hAnsi="Times New Roman" w:cs="Times New Roman"/>
          <w:bCs/>
          <w:sz w:val="24"/>
          <w:szCs w:val="24"/>
        </w:rPr>
        <w:t>Сузунского</w:t>
      </w:r>
      <w:proofErr w:type="spellEnd"/>
      <w:r w:rsidRPr="009D5DEE">
        <w:rPr>
          <w:rFonts w:ascii="Times New Roman" w:hAnsi="Times New Roman" w:cs="Times New Roman"/>
          <w:bCs/>
          <w:sz w:val="24"/>
          <w:szCs w:val="24"/>
        </w:rPr>
        <w:t xml:space="preserve"> </w:t>
      </w:r>
      <w:r w:rsidRPr="009D5DEE">
        <w:rPr>
          <w:rFonts w:ascii="Times New Roman" w:hAnsi="Times New Roman" w:cs="Times New Roman"/>
          <w:sz w:val="24"/>
          <w:szCs w:val="24"/>
        </w:rPr>
        <w:t xml:space="preserve">района Новосибирской области                               </w:t>
      </w:r>
      <w:proofErr w:type="spellStart"/>
      <w:r w:rsidRPr="009D5DEE">
        <w:rPr>
          <w:rFonts w:ascii="Times New Roman" w:hAnsi="Times New Roman" w:cs="Times New Roman"/>
          <w:sz w:val="24"/>
          <w:szCs w:val="24"/>
        </w:rPr>
        <w:t>А.Ю.Дерябин</w:t>
      </w:r>
      <w:proofErr w:type="spellEnd"/>
    </w:p>
    <w:p w:rsidR="009D5DEE" w:rsidRDefault="009D5DEE" w:rsidP="009D5DEE">
      <w:pPr>
        <w:pStyle w:val="a6"/>
        <w:jc w:val="center"/>
        <w:rPr>
          <w:rFonts w:ascii="Times New Roman" w:hAnsi="Times New Roman" w:cs="Times New Roman"/>
          <w:b/>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от 15.04.2024</w:t>
      </w:r>
      <w:r w:rsidRPr="009D5DEE">
        <w:rPr>
          <w:rFonts w:ascii="Times New Roman" w:hAnsi="Times New Roman" w:cs="Times New Roman"/>
          <w:sz w:val="24"/>
          <w:szCs w:val="24"/>
        </w:rPr>
        <w:tab/>
        <w:t xml:space="preserve">       </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w:t>
      </w:r>
      <w:r w:rsidR="009D5DEE">
        <w:rPr>
          <w:rFonts w:ascii="Times New Roman" w:hAnsi="Times New Roman" w:cs="Times New Roman"/>
          <w:sz w:val="24"/>
          <w:szCs w:val="24"/>
        </w:rPr>
        <w:t xml:space="preserve">                             </w:t>
      </w:r>
      <w:r w:rsidRPr="009D5DEE">
        <w:rPr>
          <w:rFonts w:ascii="Times New Roman" w:hAnsi="Times New Roman" w:cs="Times New Roman"/>
          <w:sz w:val="24"/>
          <w:szCs w:val="24"/>
        </w:rPr>
        <w:t xml:space="preserve">   №  31</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firstLine="567"/>
        <w:jc w:val="center"/>
        <w:rPr>
          <w:rFonts w:ascii="Times New Roman" w:hAnsi="Times New Roman" w:cs="Times New Roman"/>
          <w:sz w:val="24"/>
          <w:szCs w:val="24"/>
        </w:rPr>
      </w:pPr>
      <w:r w:rsidRPr="009D5DEE">
        <w:rPr>
          <w:rFonts w:ascii="Times New Roman" w:hAnsi="Times New Roman" w:cs="Times New Roman"/>
          <w:bCs/>
          <w:color w:val="000000"/>
          <w:sz w:val="24"/>
          <w:szCs w:val="24"/>
        </w:rPr>
        <w:t xml:space="preserve">О внесении изменений в постановление администрации </w:t>
      </w:r>
      <w:proofErr w:type="spellStart"/>
      <w:r w:rsidRPr="009D5DEE">
        <w:rPr>
          <w:rFonts w:ascii="Times New Roman" w:hAnsi="Times New Roman" w:cs="Times New Roman"/>
          <w:bCs/>
          <w:color w:val="000000"/>
          <w:sz w:val="24"/>
          <w:szCs w:val="24"/>
        </w:rPr>
        <w:t>Меретского</w:t>
      </w:r>
      <w:proofErr w:type="spellEnd"/>
      <w:r w:rsidRPr="009D5DEE">
        <w:rPr>
          <w:rFonts w:ascii="Times New Roman" w:hAnsi="Times New Roman" w:cs="Times New Roman"/>
          <w:bCs/>
          <w:color w:val="000000"/>
          <w:sz w:val="24"/>
          <w:szCs w:val="24"/>
        </w:rPr>
        <w:t xml:space="preserve"> сельсовета </w:t>
      </w:r>
      <w:proofErr w:type="spellStart"/>
      <w:r w:rsidRPr="009D5DEE">
        <w:rPr>
          <w:rFonts w:ascii="Times New Roman" w:hAnsi="Times New Roman" w:cs="Times New Roman"/>
          <w:bCs/>
          <w:color w:val="000000"/>
          <w:sz w:val="24"/>
          <w:szCs w:val="24"/>
        </w:rPr>
        <w:t>Сузунского</w:t>
      </w:r>
      <w:proofErr w:type="spellEnd"/>
      <w:r w:rsidRPr="009D5DEE">
        <w:rPr>
          <w:rFonts w:ascii="Times New Roman" w:hAnsi="Times New Roman" w:cs="Times New Roman"/>
          <w:bCs/>
          <w:color w:val="000000"/>
          <w:sz w:val="24"/>
          <w:szCs w:val="24"/>
        </w:rPr>
        <w:t xml:space="preserve"> района Новосибирской области от 29.12.2023              № 99 «Об утверждении муниципальной программы профилактики правонарушений и борьбы с преступностью на территории </w:t>
      </w:r>
      <w:proofErr w:type="spellStart"/>
      <w:r w:rsidRPr="009D5DEE">
        <w:rPr>
          <w:rFonts w:ascii="Times New Roman" w:hAnsi="Times New Roman" w:cs="Times New Roman"/>
          <w:bCs/>
          <w:color w:val="000000"/>
          <w:sz w:val="24"/>
          <w:szCs w:val="24"/>
        </w:rPr>
        <w:t>Меретского</w:t>
      </w:r>
      <w:proofErr w:type="spellEnd"/>
      <w:r w:rsidRPr="009D5DEE">
        <w:rPr>
          <w:rFonts w:ascii="Times New Roman" w:hAnsi="Times New Roman" w:cs="Times New Roman"/>
          <w:bCs/>
          <w:color w:val="000000"/>
          <w:sz w:val="24"/>
          <w:szCs w:val="24"/>
        </w:rPr>
        <w:t xml:space="preserve"> сельсовета </w:t>
      </w:r>
      <w:proofErr w:type="spellStart"/>
      <w:r w:rsidRPr="009D5DEE">
        <w:rPr>
          <w:rFonts w:ascii="Times New Roman" w:hAnsi="Times New Roman" w:cs="Times New Roman"/>
          <w:bCs/>
          <w:color w:val="000000"/>
          <w:sz w:val="24"/>
          <w:szCs w:val="24"/>
        </w:rPr>
        <w:t>Сузунского</w:t>
      </w:r>
      <w:proofErr w:type="spellEnd"/>
      <w:r w:rsidRPr="009D5DEE">
        <w:rPr>
          <w:rFonts w:ascii="Times New Roman" w:hAnsi="Times New Roman" w:cs="Times New Roman"/>
          <w:bCs/>
          <w:color w:val="000000"/>
          <w:sz w:val="24"/>
          <w:szCs w:val="24"/>
        </w:rPr>
        <w:t xml:space="preserve"> района Новосибирской области на 2024 год»</w:t>
      </w:r>
    </w:p>
    <w:p w:rsidR="009C4FE9" w:rsidRPr="009D5DEE" w:rsidRDefault="009C4FE9" w:rsidP="009D5DEE">
      <w:pPr>
        <w:spacing w:after="0" w:line="240" w:lineRule="auto"/>
        <w:jc w:val="both"/>
        <w:rPr>
          <w:rFonts w:ascii="Times New Roman" w:hAnsi="Times New Roman" w:cs="Times New Roman"/>
          <w:color w:val="000000"/>
          <w:sz w:val="24"/>
          <w:szCs w:val="24"/>
        </w:rPr>
      </w:pPr>
    </w:p>
    <w:p w:rsidR="009C4FE9" w:rsidRPr="009D5DEE" w:rsidRDefault="009C4FE9" w:rsidP="009D5DEE">
      <w:pPr>
        <w:shd w:val="clear" w:color="auto" w:fill="FFFFFF"/>
        <w:spacing w:after="0" w:line="240" w:lineRule="auto"/>
        <w:ind w:firstLine="709"/>
        <w:jc w:val="both"/>
        <w:rPr>
          <w:rFonts w:ascii="Times New Roman" w:hAnsi="Times New Roman" w:cs="Times New Roman"/>
          <w:color w:val="1A1A1A"/>
          <w:sz w:val="24"/>
          <w:szCs w:val="24"/>
        </w:rPr>
      </w:pPr>
      <w:r w:rsidRPr="009D5DEE">
        <w:rPr>
          <w:rFonts w:ascii="Times New Roman" w:hAnsi="Times New Roman" w:cs="Times New Roman"/>
          <w:sz w:val="24"/>
          <w:szCs w:val="24"/>
        </w:rPr>
        <w:t>В</w:t>
      </w:r>
      <w:r w:rsidRPr="009D5DEE">
        <w:rPr>
          <w:rFonts w:ascii="Times New Roman" w:hAnsi="Times New Roman" w:cs="Times New Roman"/>
          <w:color w:val="1A1A1A"/>
          <w:sz w:val="24"/>
          <w:szCs w:val="24"/>
        </w:rPr>
        <w:t xml:space="preserve"> соответствии с Федеральным законом от 06.10.2003 г. № 131-ФЗ «Об общих принципах организации местного самоуправления в Российской Федерации», </w:t>
      </w:r>
      <w:r w:rsidRPr="009D5DEE">
        <w:rPr>
          <w:rFonts w:ascii="Times New Roman" w:hAnsi="Times New Roman" w:cs="Times New Roman"/>
          <w:sz w:val="24"/>
          <w:szCs w:val="24"/>
        </w:rPr>
        <w:t xml:space="preserve">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firstLine="709"/>
        <w:jc w:val="both"/>
        <w:rPr>
          <w:rFonts w:ascii="Times New Roman" w:hAnsi="Times New Roman" w:cs="Times New Roman"/>
          <w:sz w:val="24"/>
          <w:szCs w:val="24"/>
        </w:rPr>
      </w:pPr>
    </w:p>
    <w:p w:rsidR="009C4FE9" w:rsidRPr="009D5DEE" w:rsidRDefault="009C4FE9" w:rsidP="009D5DEE">
      <w:pPr>
        <w:spacing w:after="0" w:line="240" w:lineRule="auto"/>
        <w:ind w:firstLine="709"/>
        <w:jc w:val="both"/>
        <w:rPr>
          <w:rFonts w:ascii="Times New Roman" w:hAnsi="Times New Roman" w:cs="Times New Roman"/>
          <w:sz w:val="24"/>
          <w:szCs w:val="24"/>
        </w:rPr>
      </w:pPr>
    </w:p>
    <w:p w:rsidR="009C4FE9" w:rsidRPr="009D5DEE" w:rsidRDefault="009C4FE9" w:rsidP="009D5DEE">
      <w:pPr>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pStyle w:val="a9"/>
        <w:numPr>
          <w:ilvl w:val="0"/>
          <w:numId w:val="36"/>
        </w:numPr>
        <w:spacing w:before="0" w:beforeAutospacing="0" w:after="0" w:afterAutospacing="0"/>
        <w:ind w:left="0" w:firstLine="709"/>
        <w:jc w:val="both"/>
        <w:rPr>
          <w:color w:val="000000"/>
        </w:rPr>
      </w:pPr>
      <w:r w:rsidRPr="009D5DEE">
        <w:t xml:space="preserve">Внести в постановление администрации </w:t>
      </w:r>
      <w:proofErr w:type="spellStart"/>
      <w:r w:rsidRPr="009D5DEE">
        <w:rPr>
          <w:bCs/>
          <w:color w:val="000000"/>
        </w:rPr>
        <w:t>Меретского</w:t>
      </w:r>
      <w:proofErr w:type="spellEnd"/>
      <w:r w:rsidRPr="009D5DEE">
        <w:rPr>
          <w:bCs/>
          <w:color w:val="000000"/>
        </w:rPr>
        <w:t xml:space="preserve"> сельсовета </w:t>
      </w:r>
      <w:proofErr w:type="spellStart"/>
      <w:r w:rsidRPr="009D5DEE">
        <w:rPr>
          <w:bCs/>
          <w:color w:val="000000"/>
        </w:rPr>
        <w:t>Сузунского</w:t>
      </w:r>
      <w:proofErr w:type="spellEnd"/>
      <w:r w:rsidRPr="009D5DEE">
        <w:rPr>
          <w:bCs/>
          <w:color w:val="000000"/>
        </w:rPr>
        <w:t xml:space="preserve"> района Новосибирской области от 29.12.2023      № 99 «Об утверждении муниципальной программы профилактики правонарушений и борьбы с преступностью на территории </w:t>
      </w:r>
      <w:proofErr w:type="spellStart"/>
      <w:r w:rsidRPr="009D5DEE">
        <w:rPr>
          <w:bCs/>
          <w:color w:val="000000"/>
        </w:rPr>
        <w:t>Меретского</w:t>
      </w:r>
      <w:proofErr w:type="spellEnd"/>
      <w:r w:rsidRPr="009D5DEE">
        <w:rPr>
          <w:bCs/>
          <w:color w:val="000000"/>
        </w:rPr>
        <w:t xml:space="preserve"> сельсовета </w:t>
      </w:r>
      <w:proofErr w:type="spellStart"/>
      <w:r w:rsidRPr="009D5DEE">
        <w:rPr>
          <w:bCs/>
          <w:color w:val="000000"/>
        </w:rPr>
        <w:t>Сузунского</w:t>
      </w:r>
      <w:proofErr w:type="spellEnd"/>
      <w:r w:rsidRPr="009D5DEE">
        <w:rPr>
          <w:bCs/>
          <w:color w:val="000000"/>
        </w:rPr>
        <w:t xml:space="preserve"> района Новосибирской области на 2024 год» следующие изменения</w:t>
      </w:r>
      <w:r w:rsidRPr="009D5DEE">
        <w:rPr>
          <w:color w:val="000000"/>
        </w:rPr>
        <w:t>:</w:t>
      </w:r>
    </w:p>
    <w:p w:rsidR="009C4FE9" w:rsidRPr="009D5DEE" w:rsidRDefault="009C4FE9" w:rsidP="009D5DEE">
      <w:pPr>
        <w:pStyle w:val="a9"/>
        <w:numPr>
          <w:ilvl w:val="1"/>
          <w:numId w:val="36"/>
        </w:numPr>
        <w:spacing w:before="0" w:beforeAutospacing="0" w:after="0" w:afterAutospacing="0"/>
        <w:ind w:left="0" w:firstLine="709"/>
        <w:jc w:val="both"/>
        <w:rPr>
          <w:color w:val="000000"/>
        </w:rPr>
      </w:pPr>
      <w:r w:rsidRPr="009D5DEE">
        <w:rPr>
          <w:color w:val="000000"/>
        </w:rPr>
        <w:lastRenderedPageBreak/>
        <w:t xml:space="preserve">В муниципальной программе </w:t>
      </w:r>
      <w:r w:rsidRPr="009D5DEE">
        <w:rPr>
          <w:bCs/>
          <w:color w:val="000000"/>
        </w:rPr>
        <w:t xml:space="preserve">профилактики правонарушений и борьбы с преступностью на территории </w:t>
      </w:r>
      <w:proofErr w:type="spellStart"/>
      <w:r w:rsidRPr="009D5DEE">
        <w:rPr>
          <w:bCs/>
          <w:color w:val="000000"/>
        </w:rPr>
        <w:t>Меретского</w:t>
      </w:r>
      <w:proofErr w:type="spellEnd"/>
      <w:r w:rsidRPr="009D5DEE">
        <w:rPr>
          <w:bCs/>
          <w:color w:val="000000"/>
        </w:rPr>
        <w:t xml:space="preserve"> сельсовета </w:t>
      </w:r>
      <w:proofErr w:type="spellStart"/>
      <w:r w:rsidRPr="009D5DEE">
        <w:rPr>
          <w:bCs/>
          <w:color w:val="000000"/>
        </w:rPr>
        <w:t>Сузунского</w:t>
      </w:r>
      <w:proofErr w:type="spellEnd"/>
      <w:r w:rsidRPr="009D5DEE">
        <w:rPr>
          <w:bCs/>
          <w:color w:val="000000"/>
        </w:rPr>
        <w:t xml:space="preserve"> района Новосибирской области на 2024 год:</w:t>
      </w:r>
    </w:p>
    <w:p w:rsidR="009C4FE9" w:rsidRPr="009D5DEE" w:rsidRDefault="009C4FE9" w:rsidP="009D5DEE">
      <w:pPr>
        <w:pStyle w:val="a6"/>
        <w:numPr>
          <w:ilvl w:val="2"/>
          <w:numId w:val="36"/>
        </w:numPr>
        <w:tabs>
          <w:tab w:val="left" w:pos="1701"/>
        </w:tabs>
        <w:suppressAutoHyphens/>
        <w:ind w:left="0"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Раздел </w:t>
      </w:r>
      <w:r w:rsidRPr="009D5DEE">
        <w:rPr>
          <w:rFonts w:ascii="Times New Roman" w:hAnsi="Times New Roman" w:cs="Times New Roman"/>
          <w:sz w:val="24"/>
          <w:szCs w:val="24"/>
          <w:lang w:val="en-US"/>
        </w:rPr>
        <w:t>III</w:t>
      </w:r>
      <w:r w:rsidRPr="009D5DEE">
        <w:rPr>
          <w:rFonts w:ascii="Times New Roman" w:hAnsi="Times New Roman" w:cs="Times New Roman"/>
          <w:sz w:val="24"/>
          <w:szCs w:val="24"/>
        </w:rPr>
        <w:t xml:space="preserve"> «МЕРОПРИЯТИЯ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2024 ГОД»  дополнить строкой 2.10 следующего содержания:</w:t>
      </w:r>
    </w:p>
    <w:tbl>
      <w:tblPr>
        <w:tblW w:w="9498" w:type="dxa"/>
        <w:tblInd w:w="70" w:type="dxa"/>
        <w:shd w:val="clear" w:color="auto" w:fill="FFFFFF"/>
        <w:tblLayout w:type="fixed"/>
        <w:tblCellMar>
          <w:left w:w="0" w:type="dxa"/>
          <w:right w:w="0" w:type="dxa"/>
        </w:tblCellMar>
        <w:tblLook w:val="04A0" w:firstRow="1" w:lastRow="0" w:firstColumn="1" w:lastColumn="0" w:noHBand="0" w:noVBand="1"/>
      </w:tblPr>
      <w:tblGrid>
        <w:gridCol w:w="709"/>
        <w:gridCol w:w="3969"/>
        <w:gridCol w:w="1276"/>
        <w:gridCol w:w="1418"/>
        <w:gridCol w:w="1419"/>
        <w:gridCol w:w="707"/>
      </w:tblGrid>
      <w:tr w:rsidR="009C4FE9" w:rsidRPr="009D5DEE" w:rsidTr="009E5086">
        <w:trPr>
          <w:cantSplit/>
          <w:trHeight w:val="990"/>
        </w:trPr>
        <w:tc>
          <w:tcPr>
            <w:tcW w:w="709"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9C4FE9" w:rsidRPr="009D5DEE" w:rsidRDefault="009C4FE9" w:rsidP="009D5DEE">
            <w:pPr>
              <w:spacing w:after="0" w:line="240" w:lineRule="auto"/>
              <w:textAlignment w:val="top"/>
              <w:rPr>
                <w:rFonts w:ascii="Times New Roman" w:hAnsi="Times New Roman" w:cs="Times New Roman"/>
                <w:color w:val="000000"/>
                <w:sz w:val="24"/>
                <w:szCs w:val="24"/>
              </w:rPr>
            </w:pPr>
            <w:r w:rsidRPr="009D5DEE">
              <w:rPr>
                <w:rFonts w:ascii="Times New Roman" w:hAnsi="Times New Roman" w:cs="Times New Roman"/>
                <w:color w:val="000000"/>
                <w:sz w:val="24"/>
                <w:szCs w:val="24"/>
                <w:bdr w:val="none" w:sz="0" w:space="0" w:color="auto" w:frame="1"/>
              </w:rPr>
              <w:t>2.10. </w:t>
            </w:r>
          </w:p>
        </w:tc>
        <w:tc>
          <w:tcPr>
            <w:tcW w:w="396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C4FE9" w:rsidRPr="009D5DEE" w:rsidRDefault="009C4FE9" w:rsidP="009D5DEE">
            <w:pPr>
              <w:spacing w:after="0" w:line="240" w:lineRule="auto"/>
              <w:jc w:val="both"/>
              <w:textAlignment w:val="top"/>
              <w:rPr>
                <w:rFonts w:ascii="Times New Roman" w:hAnsi="Times New Roman" w:cs="Times New Roman"/>
                <w:color w:val="000000"/>
                <w:sz w:val="24"/>
                <w:szCs w:val="24"/>
              </w:rPr>
            </w:pPr>
            <w:r w:rsidRPr="009D5DEE">
              <w:rPr>
                <w:rFonts w:ascii="Times New Roman" w:hAnsi="Times New Roman" w:cs="Times New Roman"/>
                <w:color w:val="000000"/>
                <w:sz w:val="24"/>
                <w:szCs w:val="24"/>
                <w:bdr w:val="none" w:sz="0" w:space="0" w:color="auto" w:frame="1"/>
              </w:rPr>
              <w:t>Организовать проведение мероприятий по формированию у подрастающего поколения уважительного отношения ко всем национальностям, этносам и религиям.</w:t>
            </w:r>
          </w:p>
        </w:tc>
        <w:tc>
          <w:tcPr>
            <w:tcW w:w="127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C4FE9" w:rsidRPr="009D5DEE" w:rsidRDefault="009C4FE9" w:rsidP="009D5DEE">
            <w:pPr>
              <w:spacing w:after="0" w:line="240" w:lineRule="auto"/>
              <w:textAlignment w:val="top"/>
              <w:rPr>
                <w:rFonts w:ascii="Times New Roman" w:hAnsi="Times New Roman" w:cs="Times New Roman"/>
                <w:color w:val="000000"/>
                <w:sz w:val="24"/>
                <w:szCs w:val="24"/>
              </w:rPr>
            </w:pPr>
            <w:r w:rsidRPr="009D5DEE">
              <w:rPr>
                <w:rFonts w:ascii="Times New Roman" w:hAnsi="Times New Roman" w:cs="Times New Roman"/>
                <w:color w:val="000000"/>
                <w:sz w:val="24"/>
                <w:szCs w:val="24"/>
                <w:bdr w:val="none" w:sz="0" w:space="0" w:color="auto" w:frame="1"/>
              </w:rPr>
              <w:t>Глава поселения</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C4FE9" w:rsidRPr="009D5DEE" w:rsidRDefault="009C4FE9" w:rsidP="009D5DEE">
            <w:pPr>
              <w:spacing w:after="0" w:line="240" w:lineRule="auto"/>
              <w:textAlignment w:val="top"/>
              <w:rPr>
                <w:rFonts w:ascii="Times New Roman" w:hAnsi="Times New Roman" w:cs="Times New Roman"/>
                <w:color w:val="000000"/>
                <w:sz w:val="24"/>
                <w:szCs w:val="24"/>
              </w:rPr>
            </w:pPr>
            <w:r w:rsidRPr="009D5DEE">
              <w:rPr>
                <w:rFonts w:ascii="Times New Roman" w:hAnsi="Times New Roman" w:cs="Times New Roman"/>
                <w:color w:val="000000"/>
                <w:sz w:val="24"/>
                <w:szCs w:val="24"/>
                <w:bdr w:val="none" w:sz="0" w:space="0" w:color="auto" w:frame="1"/>
              </w:rPr>
              <w:t>1 раз в полугодие</w:t>
            </w:r>
          </w:p>
        </w:tc>
        <w:tc>
          <w:tcPr>
            <w:tcW w:w="141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C4FE9" w:rsidRPr="009D5DEE" w:rsidRDefault="009C4FE9" w:rsidP="009D5DEE">
            <w:pPr>
              <w:spacing w:after="0" w:line="240" w:lineRule="auto"/>
              <w:textAlignment w:val="top"/>
              <w:rPr>
                <w:rFonts w:ascii="Times New Roman" w:hAnsi="Times New Roman" w:cs="Times New Roman"/>
                <w:color w:val="000000"/>
                <w:sz w:val="24"/>
                <w:szCs w:val="24"/>
              </w:rPr>
            </w:pPr>
            <w:r w:rsidRPr="009D5DEE">
              <w:rPr>
                <w:rFonts w:ascii="Times New Roman" w:hAnsi="Times New Roman" w:cs="Times New Roman"/>
                <w:color w:val="000000"/>
                <w:sz w:val="24"/>
                <w:szCs w:val="24"/>
                <w:bdr w:val="none" w:sz="0" w:space="0" w:color="auto" w:frame="1"/>
              </w:rPr>
              <w:t>без           </w:t>
            </w:r>
            <w:r w:rsidRPr="009D5DEE">
              <w:rPr>
                <w:rFonts w:ascii="Times New Roman" w:hAnsi="Times New Roman" w:cs="Times New Roman"/>
                <w:color w:val="000000"/>
                <w:sz w:val="24"/>
                <w:szCs w:val="24"/>
              </w:rPr>
              <w:t> </w:t>
            </w:r>
            <w:r w:rsidRPr="009D5DEE">
              <w:rPr>
                <w:rFonts w:ascii="Times New Roman" w:hAnsi="Times New Roman" w:cs="Times New Roman"/>
                <w:color w:val="000000"/>
                <w:sz w:val="24"/>
                <w:szCs w:val="24"/>
                <w:bdr w:val="none" w:sz="0" w:space="0" w:color="auto" w:frame="1"/>
              </w:rPr>
              <w:br/>
              <w:t>дополнительного</w:t>
            </w:r>
            <w:r w:rsidRPr="009D5DEE">
              <w:rPr>
                <w:rFonts w:ascii="Times New Roman" w:hAnsi="Times New Roman" w:cs="Times New Roman"/>
                <w:color w:val="000000"/>
                <w:sz w:val="24"/>
                <w:szCs w:val="24"/>
                <w:bdr w:val="none" w:sz="0" w:space="0" w:color="auto" w:frame="1"/>
              </w:rPr>
              <w:br/>
              <w:t>финансирования</w:t>
            </w:r>
          </w:p>
        </w:tc>
        <w:tc>
          <w:tcPr>
            <w:tcW w:w="70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9C4FE9" w:rsidRPr="009D5DEE" w:rsidRDefault="009C4FE9" w:rsidP="009D5DEE">
            <w:pPr>
              <w:spacing w:after="0" w:line="240" w:lineRule="auto"/>
              <w:textAlignment w:val="top"/>
              <w:rPr>
                <w:rFonts w:ascii="Times New Roman" w:hAnsi="Times New Roman" w:cs="Times New Roman"/>
                <w:color w:val="000000"/>
                <w:sz w:val="24"/>
                <w:szCs w:val="24"/>
              </w:rPr>
            </w:pPr>
            <w:r w:rsidRPr="009D5DEE">
              <w:rPr>
                <w:rFonts w:ascii="Times New Roman" w:hAnsi="Times New Roman" w:cs="Times New Roman"/>
                <w:color w:val="000000"/>
                <w:sz w:val="24"/>
                <w:szCs w:val="24"/>
              </w:rPr>
              <w:t> -</w:t>
            </w:r>
          </w:p>
        </w:tc>
      </w:tr>
    </w:tbl>
    <w:p w:rsidR="009C4FE9" w:rsidRPr="009D5DEE" w:rsidRDefault="009C4FE9" w:rsidP="009D5DEE">
      <w:pPr>
        <w:pStyle w:val="a6"/>
        <w:ind w:left="709"/>
        <w:jc w:val="both"/>
        <w:rPr>
          <w:rFonts w:ascii="Times New Roman" w:hAnsi="Times New Roman" w:cs="Times New Roman"/>
          <w:sz w:val="24"/>
          <w:szCs w:val="24"/>
        </w:rPr>
      </w:pPr>
    </w:p>
    <w:p w:rsidR="009C4FE9" w:rsidRPr="009D5DEE" w:rsidRDefault="009C4FE9" w:rsidP="009D5DEE">
      <w:pPr>
        <w:pStyle w:val="a6"/>
        <w:numPr>
          <w:ilvl w:val="0"/>
          <w:numId w:val="36"/>
        </w:numPr>
        <w:suppressAutoHyphens/>
        <w:ind w:left="0" w:firstLine="709"/>
        <w:jc w:val="both"/>
        <w:rPr>
          <w:rFonts w:ascii="Times New Roman" w:hAnsi="Times New Roman" w:cs="Times New Roman"/>
          <w:sz w:val="24"/>
          <w:szCs w:val="24"/>
        </w:rPr>
      </w:pPr>
      <w:r w:rsidRPr="009D5DEE">
        <w:rPr>
          <w:rFonts w:ascii="Times New Roman" w:eastAsia="Calibri" w:hAnsi="Times New Roman" w:cs="Times New Roman"/>
          <w:sz w:val="24"/>
          <w:szCs w:val="24"/>
        </w:rPr>
        <w:t>Опубликовать настоящее постановление в информационном бюллетене «</w:t>
      </w:r>
      <w:proofErr w:type="spellStart"/>
      <w:r w:rsidRPr="009D5DEE">
        <w:rPr>
          <w:rFonts w:ascii="Times New Roman" w:eastAsia="Calibri" w:hAnsi="Times New Roman" w:cs="Times New Roman"/>
          <w:sz w:val="24"/>
          <w:szCs w:val="24"/>
        </w:rPr>
        <w:t>Меретский</w:t>
      </w:r>
      <w:proofErr w:type="spellEnd"/>
      <w:r w:rsidRPr="009D5DEE">
        <w:rPr>
          <w:rFonts w:ascii="Times New Roman" w:eastAsia="Calibri" w:hAnsi="Times New Roman" w:cs="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w:t>
      </w:r>
      <w:r w:rsidRPr="009D5DEE">
        <w:rPr>
          <w:rFonts w:ascii="Times New Roman" w:eastAsia="Calibri" w:hAnsi="Times New Roman" w:cs="Times New Roman"/>
          <w:sz w:val="24"/>
          <w:szCs w:val="24"/>
        </w:rPr>
        <w:t>района Новосибирской области.</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
    <w:p w:rsidR="009C4FE9" w:rsidRPr="009D5DEE" w:rsidRDefault="009C4FE9" w:rsidP="009D5DEE">
      <w:pPr>
        <w:spacing w:after="0" w:line="240" w:lineRule="auto"/>
        <w:jc w:val="both"/>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009D5DEE">
        <w:rPr>
          <w:rFonts w:ascii="Times New Roman" w:hAnsi="Times New Roman" w:cs="Times New Roman"/>
          <w:sz w:val="24"/>
          <w:szCs w:val="24"/>
        </w:rPr>
        <w:t xml:space="preserve">                          </w:t>
      </w:r>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А.Ю.Дерябин</w:t>
      </w:r>
      <w:proofErr w:type="spellEnd"/>
    </w:p>
    <w:p w:rsidR="009C4FE9" w:rsidRPr="009D5DEE" w:rsidRDefault="009C4FE9" w:rsidP="009D5DEE">
      <w:pPr>
        <w:spacing w:after="0" w:line="240" w:lineRule="auto"/>
        <w:jc w:val="right"/>
        <w:rPr>
          <w:rFonts w:ascii="Times New Roman" w:hAnsi="Times New Roman" w:cs="Times New Roman"/>
          <w:b/>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rPr>
      </w:pPr>
    </w:p>
    <w:p w:rsidR="009C4FE9" w:rsidRPr="009D5DEE" w:rsidRDefault="009C4FE9"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от 18.04.2024</w:t>
      </w:r>
      <w:r w:rsidRPr="009D5DEE">
        <w:rPr>
          <w:rFonts w:ascii="Times New Roman" w:hAnsi="Times New Roman" w:cs="Times New Roman"/>
          <w:sz w:val="24"/>
          <w:szCs w:val="24"/>
        </w:rPr>
        <w:tab/>
        <w:t xml:space="preserve">       </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32</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right="1699"/>
        <w:jc w:val="both"/>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О внесении изменений в Порядок применения бюджетной классификации Российской Федерации в части, относящейся к бюджету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утвержденного постановлением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06.12.2023 № 88 «О порядке применения бюджетной классификации Российской Федерации в части, относящейся к бюджету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proofErr w:type="gramEnd"/>
    </w:p>
    <w:p w:rsidR="009C4FE9" w:rsidRPr="009D5DEE" w:rsidRDefault="009C4FE9" w:rsidP="009D5DEE">
      <w:pPr>
        <w:spacing w:after="0" w:line="240" w:lineRule="auto"/>
        <w:ind w:right="1699"/>
        <w:jc w:val="both"/>
        <w:rPr>
          <w:rFonts w:ascii="Times New Roman" w:hAnsi="Times New Roman" w:cs="Times New Roman"/>
          <w:sz w:val="24"/>
          <w:szCs w:val="24"/>
        </w:rPr>
      </w:pPr>
    </w:p>
    <w:p w:rsidR="009C4FE9" w:rsidRPr="009D5DEE" w:rsidRDefault="009C4FE9" w:rsidP="009D5DEE">
      <w:pPr>
        <w:spacing w:after="0" w:line="240" w:lineRule="auto"/>
        <w:ind w:firstLine="708"/>
        <w:jc w:val="both"/>
        <w:rPr>
          <w:rFonts w:ascii="Times New Roman" w:hAnsi="Times New Roman" w:cs="Times New Roman"/>
          <w:sz w:val="24"/>
          <w:szCs w:val="24"/>
        </w:rPr>
      </w:pPr>
      <w:r w:rsidRPr="009D5DEE">
        <w:rPr>
          <w:rFonts w:ascii="Times New Roman" w:hAnsi="Times New Roman" w:cs="Times New Roman"/>
          <w:sz w:val="24"/>
          <w:szCs w:val="24"/>
        </w:rPr>
        <w:t xml:space="preserve">Руководствуясь пунктом 1 статьи 9 Бюджетного кодекса Российской Федерации, 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spacing w:after="0" w:line="240" w:lineRule="auto"/>
        <w:jc w:val="both"/>
        <w:rPr>
          <w:rFonts w:ascii="Times New Roman" w:hAnsi="Times New Roman" w:cs="Times New Roman"/>
          <w:color w:val="333333"/>
          <w:sz w:val="24"/>
          <w:szCs w:val="24"/>
        </w:rPr>
      </w:pPr>
      <w:r w:rsidRPr="009D5DEE">
        <w:rPr>
          <w:rFonts w:ascii="Times New Roman" w:hAnsi="Times New Roman" w:cs="Times New Roman"/>
          <w:sz w:val="24"/>
          <w:szCs w:val="24"/>
        </w:rPr>
        <w:t xml:space="preserve">       1. Внести в Порядок применения бюджетной классификации Российской Федерации в части, относящейся к бюджету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06.12.2023 № 88 «О порядке применения бюджетной классификации Российской Федерации в части, относящейся к бюджету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(далее – порядок применения бюджетной классификации) следующие изменения:</w:t>
      </w:r>
    </w:p>
    <w:p w:rsidR="009C4FE9" w:rsidRPr="009D5DEE" w:rsidRDefault="009C4FE9" w:rsidP="009D5DEE">
      <w:pPr>
        <w:autoSpaceDE w:val="0"/>
        <w:autoSpaceDN w:val="0"/>
        <w:adjustRightInd w:val="0"/>
        <w:spacing w:after="0" w:line="240" w:lineRule="auto"/>
        <w:ind w:firstLine="540"/>
        <w:jc w:val="both"/>
        <w:rPr>
          <w:rFonts w:ascii="Times New Roman" w:hAnsi="Times New Roman" w:cs="Times New Roman"/>
          <w:sz w:val="24"/>
          <w:szCs w:val="24"/>
        </w:rPr>
      </w:pPr>
      <w:r w:rsidRPr="009D5DEE">
        <w:rPr>
          <w:rFonts w:ascii="Times New Roman" w:hAnsi="Times New Roman" w:cs="Times New Roman"/>
          <w:sz w:val="24"/>
          <w:szCs w:val="24"/>
        </w:rPr>
        <w:lastRenderedPageBreak/>
        <w:t>1.1. В пункте 2.2. части 2  Порядка «</w:t>
      </w:r>
      <w:r w:rsidRPr="009D5DEE">
        <w:rPr>
          <w:rFonts w:ascii="Times New Roman" w:hAnsi="Times New Roman" w:cs="Times New Roman"/>
          <w:color w:val="000000"/>
          <w:sz w:val="24"/>
          <w:szCs w:val="24"/>
        </w:rPr>
        <w:t xml:space="preserve">Перечень и правила отнесения расходов </w:t>
      </w:r>
      <w:r w:rsidRPr="009D5DEE">
        <w:rPr>
          <w:rFonts w:ascii="Times New Roman" w:hAnsi="Times New Roman" w:cs="Times New Roman"/>
          <w:sz w:val="24"/>
          <w:szCs w:val="24"/>
        </w:rPr>
        <w:t>бюджета поселения</w:t>
      </w:r>
      <w:r w:rsidRPr="009D5DEE">
        <w:rPr>
          <w:rFonts w:ascii="Times New Roman" w:hAnsi="Times New Roman" w:cs="Times New Roman"/>
          <w:color w:val="000000"/>
          <w:sz w:val="24"/>
          <w:szCs w:val="24"/>
        </w:rPr>
        <w:t xml:space="preserve"> на соответствующие направления расходов целевых статей (13-17 </w:t>
      </w:r>
      <w:r w:rsidRPr="009D5DEE">
        <w:rPr>
          <w:rFonts w:ascii="Times New Roman" w:hAnsi="Times New Roman" w:cs="Times New Roman"/>
          <w:sz w:val="24"/>
          <w:szCs w:val="24"/>
        </w:rPr>
        <w:t>разряды кода бюджетной классификации расходов)» дополнить абзацами следующего содержания:</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b/>
          <w:sz w:val="24"/>
          <w:szCs w:val="24"/>
        </w:rPr>
        <w:t xml:space="preserve">       05036  </w:t>
      </w:r>
      <w:r w:rsidRPr="009D5DEE">
        <w:rPr>
          <w:rFonts w:ascii="Times New Roman" w:hAnsi="Times New Roman" w:cs="Times New Roman"/>
          <w:sz w:val="24"/>
          <w:szCs w:val="24"/>
        </w:rPr>
        <w:t>Организация деятельности по сбору и транспортировке твердых коммунальных отходов.</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По данной целевой статье отражаются расходы, направленные на организацию деятельности по сбору и транспортировке твердых коммунальных отходов.    </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b/>
          <w:sz w:val="24"/>
          <w:szCs w:val="24"/>
        </w:rPr>
        <w:t>01133</w:t>
      </w:r>
      <w:r w:rsidRPr="009D5DEE">
        <w:rPr>
          <w:rFonts w:ascii="Times New Roman" w:hAnsi="Times New Roman" w:cs="Times New Roman"/>
          <w:sz w:val="24"/>
          <w:szCs w:val="24"/>
        </w:rPr>
        <w:t xml:space="preserve">  Управление муниципальной собственностью.</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По данной целевой статье отражаются расходы, направленные на управление муниципальной собственностью.</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2. Опубликовать настоящий постановление в информационном бюллетене органов местного самоуправления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D5DEE" w:rsidRDefault="009C4FE9" w:rsidP="009D5DEE">
      <w:pPr>
        <w:pStyle w:val="a6"/>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w:t>
      </w:r>
      <w:r w:rsidR="009D5DEE">
        <w:rPr>
          <w:rFonts w:ascii="Times New Roman" w:hAnsi="Times New Roman" w:cs="Times New Roman"/>
          <w:sz w:val="24"/>
          <w:szCs w:val="24"/>
        </w:rPr>
        <w:t xml:space="preserve">                      </w:t>
      </w:r>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А.Ю.Дерябин</w:t>
      </w:r>
      <w:proofErr w:type="spellEnd"/>
    </w:p>
    <w:p w:rsidR="009D5DEE" w:rsidRDefault="009D5DEE" w:rsidP="009D5DEE">
      <w:pPr>
        <w:pStyle w:val="a6"/>
        <w:jc w:val="center"/>
        <w:rPr>
          <w:rFonts w:ascii="Times New Roman" w:hAnsi="Times New Roman" w:cs="Times New Roman"/>
          <w:sz w:val="24"/>
          <w:szCs w:val="24"/>
        </w:rPr>
      </w:pPr>
    </w:p>
    <w:p w:rsidR="009D5DEE" w:rsidRDefault="009D5DEE" w:rsidP="009D5DEE">
      <w:pPr>
        <w:pStyle w:val="a6"/>
        <w:jc w:val="center"/>
        <w:rPr>
          <w:rFonts w:ascii="Times New Roman" w:hAnsi="Times New Roman" w:cs="Times New Roman"/>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от 18.04.2024</w:t>
      </w:r>
      <w:r w:rsidRPr="009D5DEE">
        <w:rPr>
          <w:rFonts w:ascii="Times New Roman" w:hAnsi="Times New Roman" w:cs="Times New Roman"/>
          <w:sz w:val="24"/>
          <w:szCs w:val="24"/>
        </w:rPr>
        <w:tab/>
        <w:t xml:space="preserve">       </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33</w:t>
      </w:r>
    </w:p>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                     </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                                                                                                </w:t>
      </w:r>
    </w:p>
    <w:p w:rsidR="009C4FE9" w:rsidRPr="009D5DEE" w:rsidRDefault="009C4FE9" w:rsidP="009D5DEE">
      <w:pPr>
        <w:pStyle w:val="Title"/>
        <w:spacing w:before="0" w:after="0"/>
        <w:contextualSpacing/>
        <w:rPr>
          <w:bCs w:val="0"/>
          <w:sz w:val="24"/>
          <w:szCs w:val="24"/>
        </w:rPr>
      </w:pPr>
      <w:r w:rsidRPr="009D5DEE">
        <w:rPr>
          <w:b w:val="0"/>
          <w:sz w:val="24"/>
          <w:szCs w:val="24"/>
        </w:rPr>
        <w:t xml:space="preserve">О внесении изменений в постановление администрации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r w:rsidRPr="009D5DEE">
        <w:rPr>
          <w:b w:val="0"/>
          <w:sz w:val="24"/>
          <w:szCs w:val="24"/>
        </w:rPr>
        <w:t xml:space="preserve"> района Новосибирской области от 29.12.2023г. № 100 "</w:t>
      </w:r>
      <w:r w:rsidRPr="009D5DEE">
        <w:rPr>
          <w:b w:val="0"/>
          <w:bCs w:val="0"/>
          <w:sz w:val="24"/>
          <w:szCs w:val="24"/>
        </w:rPr>
        <w:t xml:space="preserve"> Об утверждении муниципальной программы развития субъектов малого и среднего предпринимательства  на территории </w:t>
      </w:r>
      <w:proofErr w:type="spellStart"/>
      <w:r w:rsidRPr="009D5DEE">
        <w:rPr>
          <w:b w:val="0"/>
          <w:bCs w:val="0"/>
          <w:sz w:val="24"/>
          <w:szCs w:val="24"/>
        </w:rPr>
        <w:t>Меретского</w:t>
      </w:r>
      <w:proofErr w:type="spellEnd"/>
      <w:r w:rsidRPr="009D5DEE">
        <w:rPr>
          <w:b w:val="0"/>
          <w:bCs w:val="0"/>
          <w:sz w:val="24"/>
          <w:szCs w:val="24"/>
        </w:rPr>
        <w:t xml:space="preserve">  сельсовета </w:t>
      </w:r>
      <w:proofErr w:type="spellStart"/>
      <w:r w:rsidRPr="009D5DEE">
        <w:rPr>
          <w:b w:val="0"/>
          <w:bCs w:val="0"/>
          <w:sz w:val="24"/>
          <w:szCs w:val="24"/>
        </w:rPr>
        <w:t>Сузунского</w:t>
      </w:r>
      <w:proofErr w:type="spellEnd"/>
      <w:r w:rsidRPr="009D5DEE">
        <w:rPr>
          <w:b w:val="0"/>
          <w:bCs w:val="0"/>
          <w:sz w:val="24"/>
          <w:szCs w:val="24"/>
        </w:rPr>
        <w:t xml:space="preserve"> района Новосибирской области на 2024-2026 годы</w:t>
      </w:r>
      <w:r w:rsidRPr="009D5DEE">
        <w:rPr>
          <w:b w:val="0"/>
          <w:sz w:val="24"/>
          <w:szCs w:val="24"/>
        </w:rPr>
        <w:t>"</w:t>
      </w:r>
    </w:p>
    <w:p w:rsidR="009C4FE9" w:rsidRPr="009D5DEE" w:rsidRDefault="009C4FE9" w:rsidP="009D5DEE">
      <w:pPr>
        <w:spacing w:after="0" w:line="240" w:lineRule="auto"/>
        <w:jc w:val="center"/>
        <w:rPr>
          <w:rFonts w:ascii="Times New Roman" w:hAnsi="Times New Roman" w:cs="Times New Roman"/>
          <w:sz w:val="24"/>
          <w:szCs w:val="24"/>
        </w:rPr>
      </w:pPr>
    </w:p>
    <w:p w:rsidR="009C4FE9" w:rsidRPr="009D5DEE" w:rsidRDefault="009C4FE9" w:rsidP="009D5DEE">
      <w:pPr>
        <w:spacing w:after="0" w:line="240" w:lineRule="auto"/>
        <w:ind w:firstLine="708"/>
        <w:jc w:val="both"/>
        <w:rPr>
          <w:rFonts w:ascii="Times New Roman" w:hAnsi="Times New Roman" w:cs="Times New Roman"/>
          <w:sz w:val="24"/>
          <w:szCs w:val="24"/>
        </w:rPr>
      </w:pPr>
      <w:r w:rsidRPr="009D5DEE">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firstLine="567"/>
        <w:jc w:val="both"/>
        <w:outlineLvl w:val="0"/>
        <w:rPr>
          <w:rFonts w:ascii="Times New Roman" w:hAnsi="Times New Roman" w:cs="Times New Roman"/>
          <w:sz w:val="24"/>
          <w:szCs w:val="24"/>
        </w:rPr>
      </w:pPr>
    </w:p>
    <w:p w:rsidR="009C4FE9" w:rsidRPr="009D5DEE" w:rsidRDefault="009C4FE9" w:rsidP="009D5DEE">
      <w:pPr>
        <w:spacing w:after="0" w:line="240" w:lineRule="auto"/>
        <w:ind w:firstLine="567"/>
        <w:jc w:val="both"/>
        <w:outlineLvl w:val="0"/>
        <w:rPr>
          <w:rFonts w:ascii="Times New Roman" w:hAnsi="Times New Roman" w:cs="Times New Roman"/>
          <w:sz w:val="24"/>
          <w:szCs w:val="24"/>
        </w:rPr>
      </w:pPr>
    </w:p>
    <w:p w:rsidR="009C4FE9" w:rsidRPr="009D5DEE" w:rsidRDefault="009C4FE9" w:rsidP="009D5DEE">
      <w:pPr>
        <w:spacing w:after="0" w:line="240" w:lineRule="auto"/>
        <w:ind w:firstLine="567"/>
        <w:jc w:val="both"/>
        <w:outlineLvl w:val="0"/>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pStyle w:val="Title"/>
        <w:spacing w:before="0" w:after="0"/>
        <w:ind w:firstLine="567"/>
        <w:contextualSpacing/>
        <w:jc w:val="both"/>
        <w:rPr>
          <w:b w:val="0"/>
          <w:bCs w:val="0"/>
          <w:sz w:val="24"/>
          <w:szCs w:val="24"/>
        </w:rPr>
      </w:pPr>
      <w:r w:rsidRPr="009D5DEE">
        <w:rPr>
          <w:b w:val="0"/>
          <w:sz w:val="24"/>
          <w:szCs w:val="24"/>
        </w:rPr>
        <w:t xml:space="preserve">1. Внести в постановление администрации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r w:rsidRPr="009D5DEE">
        <w:rPr>
          <w:b w:val="0"/>
          <w:sz w:val="24"/>
          <w:szCs w:val="24"/>
        </w:rPr>
        <w:t xml:space="preserve"> района Новосибирской области от 29.12.2023г. № 100 "</w:t>
      </w:r>
      <w:r w:rsidRPr="009D5DEE">
        <w:rPr>
          <w:b w:val="0"/>
          <w:bCs w:val="0"/>
          <w:sz w:val="24"/>
          <w:szCs w:val="24"/>
        </w:rPr>
        <w:t xml:space="preserve"> Об утверждении муниципальной программы развития субъектов малого и среднего предпринимательства  на территории </w:t>
      </w:r>
      <w:proofErr w:type="spellStart"/>
      <w:r w:rsidRPr="009D5DEE">
        <w:rPr>
          <w:b w:val="0"/>
          <w:bCs w:val="0"/>
          <w:sz w:val="24"/>
          <w:szCs w:val="24"/>
        </w:rPr>
        <w:t>Меретского</w:t>
      </w:r>
      <w:proofErr w:type="spellEnd"/>
      <w:r w:rsidRPr="009D5DEE">
        <w:rPr>
          <w:b w:val="0"/>
          <w:bCs w:val="0"/>
          <w:sz w:val="24"/>
          <w:szCs w:val="24"/>
        </w:rPr>
        <w:t xml:space="preserve">  сельсовета </w:t>
      </w:r>
      <w:proofErr w:type="spellStart"/>
      <w:r w:rsidRPr="009D5DEE">
        <w:rPr>
          <w:b w:val="0"/>
          <w:bCs w:val="0"/>
          <w:sz w:val="24"/>
          <w:szCs w:val="24"/>
        </w:rPr>
        <w:t>Сузунского</w:t>
      </w:r>
      <w:proofErr w:type="spellEnd"/>
      <w:r w:rsidRPr="009D5DEE">
        <w:rPr>
          <w:b w:val="0"/>
          <w:bCs w:val="0"/>
          <w:sz w:val="24"/>
          <w:szCs w:val="24"/>
        </w:rPr>
        <w:t xml:space="preserve"> района  Новосибирской области на 2024-2026 годы</w:t>
      </w:r>
      <w:r w:rsidRPr="009D5DEE">
        <w:rPr>
          <w:b w:val="0"/>
          <w:sz w:val="24"/>
          <w:szCs w:val="24"/>
        </w:rPr>
        <w:t>" следующие изменения:</w:t>
      </w:r>
    </w:p>
    <w:p w:rsidR="009C4FE9" w:rsidRPr="009D5DEE" w:rsidRDefault="009C4FE9" w:rsidP="009D5DEE">
      <w:pPr>
        <w:spacing w:after="0" w:line="240" w:lineRule="auto"/>
        <w:ind w:firstLine="567"/>
        <w:jc w:val="both"/>
        <w:rPr>
          <w:rFonts w:ascii="Times New Roman" w:hAnsi="Times New Roman" w:cs="Times New Roman"/>
          <w:sz w:val="24"/>
          <w:szCs w:val="24"/>
        </w:rPr>
      </w:pPr>
      <w:r w:rsidRPr="009D5DEE">
        <w:rPr>
          <w:rFonts w:ascii="Times New Roman" w:hAnsi="Times New Roman" w:cs="Times New Roman"/>
          <w:bCs/>
          <w:sz w:val="24"/>
          <w:szCs w:val="24"/>
        </w:rPr>
        <w:t xml:space="preserve">1.1. В </w:t>
      </w:r>
      <w:r w:rsidRPr="009D5DEE">
        <w:rPr>
          <w:rFonts w:ascii="Times New Roman" w:hAnsi="Times New Roman" w:cs="Times New Roman"/>
          <w:sz w:val="24"/>
          <w:szCs w:val="24"/>
        </w:rPr>
        <w:t xml:space="preserve">муниципальную программу развития субъектов малого и среднего предпринимательства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на </w:t>
      </w:r>
      <w:r w:rsidRPr="009D5DEE">
        <w:rPr>
          <w:rFonts w:ascii="Times New Roman" w:hAnsi="Times New Roman" w:cs="Times New Roman"/>
          <w:bCs/>
          <w:sz w:val="24"/>
          <w:szCs w:val="24"/>
        </w:rPr>
        <w:t>2024-2026</w:t>
      </w:r>
      <w:r w:rsidRPr="009D5DEE">
        <w:rPr>
          <w:rFonts w:ascii="Times New Roman" w:hAnsi="Times New Roman" w:cs="Times New Roman"/>
          <w:b/>
          <w:bCs/>
          <w:sz w:val="24"/>
          <w:szCs w:val="24"/>
        </w:rPr>
        <w:t xml:space="preserve"> </w:t>
      </w:r>
      <w:r w:rsidRPr="009D5DEE">
        <w:rPr>
          <w:rFonts w:ascii="Times New Roman" w:hAnsi="Times New Roman" w:cs="Times New Roman"/>
          <w:sz w:val="24"/>
          <w:szCs w:val="24"/>
        </w:rPr>
        <w:t>годы</w:t>
      </w:r>
      <w:r w:rsidRPr="009D5DEE">
        <w:rPr>
          <w:rFonts w:ascii="Times New Roman" w:hAnsi="Times New Roman" w:cs="Times New Roman"/>
          <w:bCs/>
          <w:sz w:val="24"/>
          <w:szCs w:val="24"/>
        </w:rPr>
        <w:t>:</w:t>
      </w:r>
    </w:p>
    <w:p w:rsidR="009C4FE9" w:rsidRPr="009D5DEE" w:rsidRDefault="009C4FE9" w:rsidP="009D5DEE">
      <w:pPr>
        <w:spacing w:after="0" w:line="240" w:lineRule="auto"/>
        <w:ind w:firstLine="567"/>
        <w:jc w:val="both"/>
        <w:rPr>
          <w:rFonts w:ascii="Times New Roman" w:hAnsi="Times New Roman" w:cs="Times New Roman"/>
          <w:b/>
          <w:i/>
          <w:sz w:val="24"/>
          <w:szCs w:val="24"/>
        </w:rPr>
      </w:pPr>
      <w:r w:rsidRPr="009D5DEE">
        <w:rPr>
          <w:rFonts w:ascii="Times New Roman" w:hAnsi="Times New Roman" w:cs="Times New Roman"/>
          <w:sz w:val="24"/>
          <w:szCs w:val="24"/>
        </w:rPr>
        <w:t xml:space="preserve">1.1.1. Порядок оказания финансовой поддержки субъектам малого и среднего предпринимательства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r w:rsidRPr="009D5DEE">
        <w:rPr>
          <w:rFonts w:ascii="Times New Roman" w:hAnsi="Times New Roman" w:cs="Times New Roman"/>
          <w:b/>
          <w:bCs/>
          <w:color w:val="000000"/>
          <w:sz w:val="24"/>
          <w:szCs w:val="24"/>
        </w:rPr>
        <w:t xml:space="preserve"> </w:t>
      </w:r>
      <w:r w:rsidRPr="009D5DEE">
        <w:rPr>
          <w:rFonts w:ascii="Times New Roman" w:hAnsi="Times New Roman" w:cs="Times New Roman"/>
          <w:bCs/>
          <w:color w:val="000000"/>
          <w:sz w:val="24"/>
          <w:szCs w:val="24"/>
        </w:rPr>
        <w:t>(Приложение №1)</w:t>
      </w:r>
      <w:r w:rsidRPr="009D5DEE">
        <w:rPr>
          <w:rFonts w:ascii="Times New Roman" w:hAnsi="Times New Roman" w:cs="Times New Roman"/>
          <w:b/>
          <w:bCs/>
          <w:color w:val="000000"/>
          <w:sz w:val="24"/>
          <w:szCs w:val="24"/>
        </w:rPr>
        <w:t xml:space="preserve"> </w:t>
      </w:r>
      <w:r w:rsidRPr="009D5DEE">
        <w:rPr>
          <w:rFonts w:ascii="Times New Roman" w:hAnsi="Times New Roman" w:cs="Times New Roman"/>
          <w:sz w:val="24"/>
          <w:szCs w:val="24"/>
        </w:rPr>
        <w:t>изложить в новой редакции, согласно приложению к настоящему постановлению.</w:t>
      </w:r>
    </w:p>
    <w:p w:rsidR="009C4FE9" w:rsidRPr="009D5DEE" w:rsidRDefault="009C4FE9" w:rsidP="009D5DEE">
      <w:pPr>
        <w:pStyle w:val="a8"/>
        <w:spacing w:after="0" w:line="240" w:lineRule="auto"/>
        <w:ind w:left="0" w:firstLine="567"/>
        <w:jc w:val="both"/>
        <w:rPr>
          <w:rFonts w:ascii="Times New Roman" w:hAnsi="Times New Roman"/>
          <w:sz w:val="24"/>
          <w:szCs w:val="24"/>
        </w:rPr>
      </w:pPr>
      <w:r w:rsidRPr="009D5DEE">
        <w:rPr>
          <w:rFonts w:ascii="Times New Roman" w:hAnsi="Times New Roman"/>
          <w:sz w:val="24"/>
          <w:szCs w:val="24"/>
        </w:rPr>
        <w:lastRenderedPageBreak/>
        <w:t>2. Опубликовать настоящее постановление в информационном бюллетене "</w:t>
      </w:r>
      <w:proofErr w:type="spellStart"/>
      <w:r w:rsidRPr="009D5DEE">
        <w:rPr>
          <w:rFonts w:ascii="Times New Roman" w:hAnsi="Times New Roman"/>
          <w:sz w:val="24"/>
          <w:szCs w:val="24"/>
        </w:rPr>
        <w:t>Меретский</w:t>
      </w:r>
      <w:proofErr w:type="spellEnd"/>
      <w:r w:rsidRPr="009D5DEE">
        <w:rPr>
          <w:rFonts w:ascii="Times New Roman" w:hAnsi="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sz w:val="24"/>
          <w:szCs w:val="24"/>
        </w:rPr>
        <w:t>Меретского</w:t>
      </w:r>
      <w:proofErr w:type="spellEnd"/>
      <w:r w:rsidRPr="009D5DEE">
        <w:rPr>
          <w:rFonts w:ascii="Times New Roman" w:hAnsi="Times New Roman"/>
          <w:sz w:val="24"/>
          <w:szCs w:val="24"/>
        </w:rPr>
        <w:t xml:space="preserve"> сельсовета </w:t>
      </w:r>
      <w:proofErr w:type="spellStart"/>
      <w:r w:rsidRPr="009D5DEE">
        <w:rPr>
          <w:rFonts w:ascii="Times New Roman" w:hAnsi="Times New Roman"/>
          <w:sz w:val="24"/>
          <w:szCs w:val="24"/>
        </w:rPr>
        <w:t>Сузунского</w:t>
      </w:r>
      <w:proofErr w:type="spellEnd"/>
      <w:r w:rsidRPr="009D5DEE">
        <w:rPr>
          <w:rFonts w:ascii="Times New Roman" w:hAnsi="Times New Roman"/>
          <w:sz w:val="24"/>
          <w:szCs w:val="24"/>
        </w:rPr>
        <w:t xml:space="preserve">  района Новосибирской области.</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spacing w:after="0" w:line="240" w:lineRule="auto"/>
        <w:jc w:val="both"/>
        <w:outlineLvl w:val="0"/>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009D5DEE">
        <w:rPr>
          <w:rFonts w:ascii="Times New Roman" w:hAnsi="Times New Roman" w:cs="Times New Roman"/>
          <w:sz w:val="24"/>
          <w:szCs w:val="24"/>
        </w:rPr>
        <w:t xml:space="preserve">                  </w:t>
      </w:r>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А.Ю.Дерябин</w:t>
      </w:r>
      <w:proofErr w:type="spellEnd"/>
    </w:p>
    <w:p w:rsidR="009C4FE9" w:rsidRPr="009D5DEE" w:rsidRDefault="009C4FE9" w:rsidP="009D5DEE">
      <w:pPr>
        <w:spacing w:after="0" w:line="240" w:lineRule="auto"/>
        <w:jc w:val="both"/>
        <w:outlineLvl w:val="0"/>
        <w:rPr>
          <w:rFonts w:ascii="Times New Roman" w:hAnsi="Times New Roman" w:cs="Times New Roman"/>
          <w:sz w:val="24"/>
          <w:szCs w:val="24"/>
        </w:rPr>
      </w:pPr>
    </w:p>
    <w:p w:rsidR="009D5DEE" w:rsidRDefault="009D5DEE" w:rsidP="009D5DEE">
      <w:pPr>
        <w:spacing w:after="0" w:line="240" w:lineRule="auto"/>
        <w:ind w:left="5103"/>
        <w:outlineLvl w:val="0"/>
        <w:rPr>
          <w:rFonts w:ascii="Times New Roman" w:hAnsi="Times New Roman" w:cs="Times New Roman"/>
          <w:sz w:val="24"/>
          <w:szCs w:val="24"/>
        </w:rPr>
      </w:pPr>
    </w:p>
    <w:p w:rsidR="009D5DEE" w:rsidRPr="009D5DEE" w:rsidRDefault="009D5DEE" w:rsidP="009D5DEE">
      <w:pPr>
        <w:rPr>
          <w:rFonts w:ascii="Times New Roman" w:hAnsi="Times New Roman" w:cs="Times New Roman"/>
          <w:sz w:val="24"/>
          <w:szCs w:val="24"/>
        </w:rPr>
      </w:pPr>
    </w:p>
    <w:p w:rsidR="009C4FE9" w:rsidRPr="009D5DEE" w:rsidRDefault="009D5DEE" w:rsidP="009D5DEE">
      <w:pPr>
        <w:tabs>
          <w:tab w:val="left" w:pos="1140"/>
        </w:tabs>
        <w:rPr>
          <w:rFonts w:ascii="Times New Roman" w:hAnsi="Times New Roman" w:cs="Times New Roman"/>
          <w:sz w:val="24"/>
          <w:szCs w:val="24"/>
        </w:rPr>
        <w:sectPr w:rsidR="009C4FE9" w:rsidRPr="009D5DEE" w:rsidSect="009E5086">
          <w:pgSz w:w="11906" w:h="16838"/>
          <w:pgMar w:top="1134" w:right="851" w:bottom="567" w:left="1701" w:header="709" w:footer="709" w:gutter="0"/>
          <w:cols w:space="708"/>
          <w:docGrid w:linePitch="360"/>
        </w:sectPr>
      </w:pPr>
      <w:r>
        <w:rPr>
          <w:rFonts w:ascii="Times New Roman" w:hAnsi="Times New Roman" w:cs="Times New Roman"/>
          <w:sz w:val="24"/>
          <w:szCs w:val="24"/>
        </w:rPr>
        <w:tab/>
      </w:r>
    </w:p>
    <w:p w:rsidR="009C4FE9" w:rsidRPr="009D5DEE" w:rsidRDefault="009C4FE9" w:rsidP="009D5DEE">
      <w:pPr>
        <w:spacing w:after="0" w:line="240" w:lineRule="auto"/>
        <w:ind w:left="5103"/>
        <w:outlineLvl w:val="0"/>
        <w:rPr>
          <w:rFonts w:ascii="Times New Roman" w:hAnsi="Times New Roman" w:cs="Times New Roman"/>
          <w:sz w:val="24"/>
          <w:szCs w:val="24"/>
        </w:rPr>
      </w:pPr>
      <w:r w:rsidRPr="009D5DEE">
        <w:rPr>
          <w:rFonts w:ascii="Times New Roman" w:hAnsi="Times New Roman" w:cs="Times New Roman"/>
          <w:sz w:val="24"/>
          <w:szCs w:val="24"/>
        </w:rPr>
        <w:lastRenderedPageBreak/>
        <w:t xml:space="preserve">Приложение </w:t>
      </w:r>
    </w:p>
    <w:p w:rsidR="009C4FE9" w:rsidRPr="009D5DEE" w:rsidRDefault="009C4FE9" w:rsidP="009D5DEE">
      <w:pPr>
        <w:spacing w:after="0" w:line="240" w:lineRule="auto"/>
        <w:ind w:left="5103"/>
        <w:outlineLvl w:val="0"/>
        <w:rPr>
          <w:rFonts w:ascii="Times New Roman" w:hAnsi="Times New Roman" w:cs="Times New Roman"/>
          <w:sz w:val="24"/>
          <w:szCs w:val="24"/>
        </w:rPr>
      </w:pPr>
      <w:r w:rsidRPr="009D5DEE">
        <w:rPr>
          <w:rFonts w:ascii="Times New Roman" w:hAnsi="Times New Roman" w:cs="Times New Roman"/>
          <w:sz w:val="24"/>
          <w:szCs w:val="24"/>
        </w:rPr>
        <w:t xml:space="preserve">к постановлению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C4FE9" w:rsidRPr="009D5DEE" w:rsidRDefault="009C4FE9" w:rsidP="009D5DEE">
      <w:pPr>
        <w:spacing w:after="0" w:line="240" w:lineRule="auto"/>
        <w:ind w:left="5103"/>
        <w:outlineLvl w:val="0"/>
        <w:rPr>
          <w:rFonts w:ascii="Times New Roman" w:hAnsi="Times New Roman" w:cs="Times New Roman"/>
          <w:sz w:val="24"/>
          <w:szCs w:val="24"/>
        </w:rPr>
      </w:pPr>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left="5103"/>
        <w:outlineLvl w:val="0"/>
        <w:rPr>
          <w:rFonts w:ascii="Times New Roman" w:hAnsi="Times New Roman" w:cs="Times New Roman"/>
          <w:sz w:val="24"/>
          <w:szCs w:val="24"/>
        </w:rPr>
      </w:pPr>
      <w:r w:rsidRPr="009D5DEE">
        <w:rPr>
          <w:rFonts w:ascii="Times New Roman" w:hAnsi="Times New Roman" w:cs="Times New Roman"/>
          <w:sz w:val="24"/>
          <w:szCs w:val="24"/>
        </w:rPr>
        <w:t xml:space="preserve">от </w:t>
      </w:r>
      <w:r w:rsidR="00277128">
        <w:rPr>
          <w:rFonts w:ascii="Times New Roman" w:hAnsi="Times New Roman" w:cs="Times New Roman"/>
          <w:sz w:val="24"/>
          <w:szCs w:val="24"/>
        </w:rPr>
        <w:t>18.04.2024</w:t>
      </w:r>
      <w:r w:rsidRPr="009D5DEE">
        <w:rPr>
          <w:rFonts w:ascii="Times New Roman" w:hAnsi="Times New Roman" w:cs="Times New Roman"/>
          <w:sz w:val="24"/>
          <w:szCs w:val="24"/>
        </w:rPr>
        <w:t xml:space="preserve"> №</w:t>
      </w:r>
      <w:r w:rsidR="00277128">
        <w:rPr>
          <w:rFonts w:ascii="Times New Roman" w:hAnsi="Times New Roman" w:cs="Times New Roman"/>
          <w:sz w:val="24"/>
          <w:szCs w:val="24"/>
        </w:rPr>
        <w:t xml:space="preserve"> 33</w:t>
      </w:r>
    </w:p>
    <w:p w:rsidR="009C4FE9" w:rsidRPr="009D5DEE" w:rsidRDefault="009C4FE9" w:rsidP="009D5DEE">
      <w:pPr>
        <w:spacing w:after="0" w:line="240" w:lineRule="auto"/>
        <w:ind w:left="5103"/>
        <w:outlineLvl w:val="0"/>
        <w:rPr>
          <w:rFonts w:ascii="Times New Roman" w:hAnsi="Times New Roman" w:cs="Times New Roman"/>
          <w:sz w:val="24"/>
          <w:szCs w:val="24"/>
        </w:rPr>
      </w:pPr>
    </w:p>
    <w:p w:rsidR="009C4FE9" w:rsidRPr="009D5DEE" w:rsidRDefault="009C4FE9" w:rsidP="009D5DEE">
      <w:pPr>
        <w:spacing w:after="0" w:line="240" w:lineRule="auto"/>
        <w:ind w:left="5103" w:firstLine="708"/>
        <w:rPr>
          <w:rFonts w:ascii="Times New Roman" w:hAnsi="Times New Roman" w:cs="Times New Roman"/>
          <w:kern w:val="2"/>
          <w:sz w:val="24"/>
          <w:szCs w:val="24"/>
        </w:rPr>
      </w:pPr>
      <w:r w:rsidRPr="009D5DEE">
        <w:rPr>
          <w:rFonts w:ascii="Times New Roman" w:hAnsi="Times New Roman" w:cs="Times New Roman"/>
          <w:kern w:val="2"/>
          <w:sz w:val="24"/>
          <w:szCs w:val="24"/>
        </w:rPr>
        <w:t>Приложение №1</w:t>
      </w:r>
    </w:p>
    <w:p w:rsidR="009C4FE9" w:rsidRPr="009D5DEE" w:rsidRDefault="009C4FE9" w:rsidP="009D5DEE">
      <w:pPr>
        <w:spacing w:after="0" w:line="240" w:lineRule="auto"/>
        <w:ind w:left="5103"/>
        <w:rPr>
          <w:rFonts w:ascii="Times New Roman" w:hAnsi="Times New Roman" w:cs="Times New Roman"/>
          <w:sz w:val="24"/>
          <w:szCs w:val="24"/>
        </w:rPr>
      </w:pPr>
      <w:r w:rsidRPr="009D5DEE">
        <w:rPr>
          <w:rFonts w:ascii="Times New Roman" w:hAnsi="Times New Roman" w:cs="Times New Roman"/>
          <w:sz w:val="24"/>
          <w:szCs w:val="24"/>
        </w:rPr>
        <w:t xml:space="preserve">к муниципальной программе развития субъектов малого и среднего предпринимательства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
    <w:p w:rsidR="009C4FE9" w:rsidRPr="009D5DEE" w:rsidRDefault="009C4FE9" w:rsidP="009D5DEE">
      <w:pPr>
        <w:spacing w:after="0" w:line="240" w:lineRule="auto"/>
        <w:ind w:left="5103"/>
        <w:rPr>
          <w:rFonts w:ascii="Times New Roman" w:hAnsi="Times New Roman" w:cs="Times New Roman"/>
          <w:kern w:val="2"/>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на </w:t>
      </w:r>
      <w:r w:rsidRPr="009D5DEE">
        <w:rPr>
          <w:rFonts w:ascii="Times New Roman" w:hAnsi="Times New Roman" w:cs="Times New Roman"/>
          <w:bCs/>
          <w:sz w:val="24"/>
          <w:szCs w:val="24"/>
        </w:rPr>
        <w:t>2024-2026</w:t>
      </w:r>
      <w:r w:rsidRPr="009D5DEE">
        <w:rPr>
          <w:rFonts w:ascii="Times New Roman" w:hAnsi="Times New Roman" w:cs="Times New Roman"/>
          <w:b/>
          <w:bCs/>
          <w:sz w:val="24"/>
          <w:szCs w:val="24"/>
        </w:rPr>
        <w:t xml:space="preserve"> </w:t>
      </w:r>
      <w:r w:rsidRPr="009D5DEE">
        <w:rPr>
          <w:rFonts w:ascii="Times New Roman" w:hAnsi="Times New Roman" w:cs="Times New Roman"/>
          <w:sz w:val="24"/>
          <w:szCs w:val="24"/>
        </w:rPr>
        <w:t>годы</w:t>
      </w:r>
    </w:p>
    <w:p w:rsidR="009C4FE9" w:rsidRPr="009D5DEE" w:rsidRDefault="009C4FE9" w:rsidP="009D5DEE">
      <w:pPr>
        <w:spacing w:after="0" w:line="240" w:lineRule="auto"/>
        <w:jc w:val="center"/>
        <w:rPr>
          <w:rFonts w:ascii="Times New Roman" w:hAnsi="Times New Roman" w:cs="Times New Roman"/>
          <w:b/>
          <w:sz w:val="24"/>
          <w:szCs w:val="24"/>
        </w:rPr>
      </w:pPr>
    </w:p>
    <w:p w:rsidR="009C4FE9" w:rsidRPr="009D5DEE" w:rsidRDefault="009C4FE9" w:rsidP="009D5DEE">
      <w:pPr>
        <w:spacing w:after="0" w:line="240" w:lineRule="auto"/>
        <w:jc w:val="right"/>
        <w:outlineLvl w:val="0"/>
        <w:rPr>
          <w:rFonts w:ascii="Times New Roman" w:hAnsi="Times New Roman" w:cs="Times New Roman"/>
          <w:sz w:val="24"/>
          <w:szCs w:val="24"/>
        </w:rPr>
      </w:pPr>
    </w:p>
    <w:p w:rsidR="009C4FE9" w:rsidRPr="009D5DEE" w:rsidRDefault="009C4FE9" w:rsidP="009D5DEE">
      <w:pPr>
        <w:spacing w:after="0" w:line="240" w:lineRule="auto"/>
        <w:jc w:val="right"/>
        <w:outlineLvl w:val="0"/>
        <w:rPr>
          <w:rFonts w:ascii="Times New Roman" w:hAnsi="Times New Roman" w:cs="Times New Roman"/>
          <w:sz w:val="24"/>
          <w:szCs w:val="24"/>
        </w:rPr>
      </w:pPr>
    </w:p>
    <w:p w:rsidR="009C4FE9" w:rsidRPr="009D5DEE" w:rsidRDefault="009C4FE9" w:rsidP="009D5DEE">
      <w:pPr>
        <w:spacing w:after="0" w:line="240" w:lineRule="auto"/>
        <w:jc w:val="center"/>
        <w:rPr>
          <w:rFonts w:ascii="Times New Roman" w:hAnsi="Times New Roman" w:cs="Times New Roman"/>
          <w:b/>
          <w:i/>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b/>
          <w:sz w:val="24"/>
          <w:szCs w:val="24"/>
        </w:rPr>
        <w:t>Порядок</w:t>
      </w:r>
    </w:p>
    <w:p w:rsidR="009C4FE9" w:rsidRPr="009D5DEE" w:rsidRDefault="009C4FE9" w:rsidP="009D5DEE">
      <w:pPr>
        <w:spacing w:after="0" w:line="240" w:lineRule="auto"/>
        <w:jc w:val="center"/>
        <w:rPr>
          <w:rFonts w:ascii="Times New Roman" w:hAnsi="Times New Roman" w:cs="Times New Roman"/>
          <w:b/>
          <w:bCs/>
          <w:sz w:val="24"/>
          <w:szCs w:val="24"/>
        </w:rPr>
      </w:pPr>
      <w:r w:rsidRPr="009D5DEE">
        <w:rPr>
          <w:rFonts w:ascii="Times New Roman" w:hAnsi="Times New Roman" w:cs="Times New Roman"/>
          <w:b/>
          <w:sz w:val="24"/>
          <w:szCs w:val="24"/>
        </w:rPr>
        <w:t xml:space="preserve">оказания финансовой поддержки субъектам малого и среднего предпринимательства на территории </w:t>
      </w:r>
      <w:proofErr w:type="spellStart"/>
      <w:r w:rsidRPr="009D5DEE">
        <w:rPr>
          <w:rFonts w:ascii="Times New Roman" w:hAnsi="Times New Roman" w:cs="Times New Roman"/>
          <w:b/>
          <w:sz w:val="24"/>
          <w:szCs w:val="24"/>
        </w:rPr>
        <w:t>Меретского</w:t>
      </w:r>
      <w:proofErr w:type="spellEnd"/>
      <w:r w:rsidRPr="009D5DEE">
        <w:rPr>
          <w:rFonts w:ascii="Times New Roman" w:hAnsi="Times New Roman" w:cs="Times New Roman"/>
          <w:b/>
          <w:sz w:val="24"/>
          <w:szCs w:val="24"/>
        </w:rPr>
        <w:t xml:space="preserve">  сельсовета </w:t>
      </w: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spacing w:after="0" w:line="240" w:lineRule="auto"/>
        <w:jc w:val="both"/>
        <w:rPr>
          <w:rFonts w:ascii="Times New Roman" w:hAnsi="Times New Roman" w:cs="Times New Roman"/>
          <w:b/>
          <w:bCs/>
          <w:sz w:val="24"/>
          <w:szCs w:val="24"/>
        </w:rPr>
      </w:pPr>
    </w:p>
    <w:p w:rsidR="009C4FE9" w:rsidRPr="009D5DEE" w:rsidRDefault="009C4FE9" w:rsidP="009D5DEE">
      <w:pPr>
        <w:shd w:val="clear" w:color="auto" w:fill="FFFFFF"/>
        <w:spacing w:after="0" w:line="240" w:lineRule="auto"/>
        <w:ind w:firstLine="851"/>
        <w:contextualSpacing/>
        <w:jc w:val="both"/>
        <w:rPr>
          <w:rFonts w:ascii="Times New Roman" w:hAnsi="Times New Roman" w:cs="Times New Roman"/>
          <w:sz w:val="24"/>
          <w:szCs w:val="24"/>
        </w:rPr>
      </w:pPr>
      <w:r w:rsidRPr="009D5DEE">
        <w:rPr>
          <w:rFonts w:ascii="Times New Roman" w:hAnsi="Times New Roman" w:cs="Times New Roman"/>
          <w:sz w:val="24"/>
          <w:szCs w:val="24"/>
        </w:rPr>
        <w:t>1. Настоящий Порядок оказания финансовой поддержки (далее - Порядок) разработан в соответствии с Федеральным </w:t>
      </w:r>
      <w:hyperlink r:id="rId27" w:history="1">
        <w:r w:rsidRPr="009D5DEE">
          <w:rPr>
            <w:rFonts w:ascii="Times New Roman" w:hAnsi="Times New Roman" w:cs="Times New Roman"/>
            <w:sz w:val="24"/>
            <w:szCs w:val="24"/>
          </w:rPr>
          <w:t>законом</w:t>
        </w:r>
      </w:hyperlink>
      <w:r w:rsidRPr="009D5DEE">
        <w:rPr>
          <w:rFonts w:ascii="Times New Roman" w:hAnsi="Times New Roman" w:cs="Times New Roman"/>
          <w:sz w:val="24"/>
          <w:szCs w:val="24"/>
        </w:rPr>
        <w:t> </w:t>
      </w:r>
      <w:hyperlink r:id="rId28" w:tgtFrame="Logical" w:history="1">
        <w:r w:rsidRPr="009D5DEE">
          <w:rPr>
            <w:rFonts w:ascii="Times New Roman" w:hAnsi="Times New Roman" w:cs="Times New Roman"/>
            <w:sz w:val="24"/>
            <w:szCs w:val="24"/>
          </w:rPr>
          <w:t>от 24.07.2007 № 209-ФЗ</w:t>
        </w:r>
      </w:hyperlink>
      <w:r w:rsidRPr="009D5DEE">
        <w:rPr>
          <w:rFonts w:ascii="Times New Roman" w:hAnsi="Times New Roman" w:cs="Times New Roman"/>
          <w:sz w:val="24"/>
          <w:szCs w:val="24"/>
        </w:rPr>
        <w:t> «О развитии малого и среднего предпринимательства в Российской Федерации» (далее - ФЗ № 209), </w:t>
      </w:r>
      <w:hyperlink r:id="rId29" w:history="1">
        <w:r w:rsidRPr="009D5DEE">
          <w:rPr>
            <w:rFonts w:ascii="Times New Roman" w:hAnsi="Times New Roman" w:cs="Times New Roman"/>
            <w:sz w:val="24"/>
            <w:szCs w:val="24"/>
          </w:rPr>
          <w:t>Законом</w:t>
        </w:r>
      </w:hyperlink>
      <w:r w:rsidRPr="009D5DEE">
        <w:rPr>
          <w:rFonts w:ascii="Times New Roman" w:hAnsi="Times New Roman" w:cs="Times New Roman"/>
          <w:sz w:val="24"/>
          <w:szCs w:val="24"/>
        </w:rPr>
        <w:t> Новосибирской области </w:t>
      </w:r>
      <w:hyperlink r:id="rId30" w:tgtFrame="Logical" w:history="1">
        <w:r w:rsidRPr="009D5DEE">
          <w:rPr>
            <w:rFonts w:ascii="Times New Roman" w:hAnsi="Times New Roman" w:cs="Times New Roman"/>
            <w:sz w:val="24"/>
            <w:szCs w:val="24"/>
          </w:rPr>
          <w:t>от 02.07.2008 № 245-ОЗ</w:t>
        </w:r>
      </w:hyperlink>
      <w:r w:rsidRPr="009D5DEE">
        <w:rPr>
          <w:rFonts w:ascii="Times New Roman" w:hAnsi="Times New Roman" w:cs="Times New Roman"/>
          <w:sz w:val="24"/>
          <w:szCs w:val="24"/>
        </w:rPr>
        <w:t xml:space="preserve"> «О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w:t>
      </w:r>
      <w:proofErr w:type="spellStart"/>
      <w:r w:rsidRPr="009D5DEE">
        <w:rPr>
          <w:rFonts w:ascii="Times New Roman" w:hAnsi="Times New Roman" w:cs="Times New Roman"/>
          <w:sz w:val="24"/>
          <w:szCs w:val="24"/>
        </w:rPr>
        <w:t>СМиСП</w:t>
      </w:r>
      <w:proofErr w:type="spellEnd"/>
      <w:r w:rsidRPr="009D5DEE">
        <w:rPr>
          <w:rFonts w:ascii="Times New Roman" w:hAnsi="Times New Roman" w:cs="Times New Roman"/>
          <w:sz w:val="24"/>
          <w:szCs w:val="24"/>
        </w:rPr>
        <w:t xml:space="preserve">)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(далее – муниципальное образование).</w:t>
      </w:r>
    </w:p>
    <w:p w:rsidR="009C4FE9" w:rsidRPr="009D5DEE" w:rsidRDefault="009C4FE9" w:rsidP="009D5DEE">
      <w:pPr>
        <w:pStyle w:val="a8"/>
        <w:spacing w:after="0" w:line="240" w:lineRule="auto"/>
        <w:ind w:left="0" w:firstLine="709"/>
        <w:jc w:val="both"/>
        <w:rPr>
          <w:rFonts w:ascii="Times New Roman" w:hAnsi="Times New Roman"/>
          <w:sz w:val="24"/>
          <w:szCs w:val="24"/>
        </w:rPr>
      </w:pPr>
      <w:r w:rsidRPr="009D5DEE">
        <w:rPr>
          <w:rFonts w:ascii="Times New Roman" w:hAnsi="Times New Roman"/>
          <w:sz w:val="24"/>
          <w:szCs w:val="24"/>
        </w:rPr>
        <w:t xml:space="preserve">2. Финансовая поддержка </w:t>
      </w:r>
      <w:proofErr w:type="spellStart"/>
      <w:r w:rsidRPr="009D5DEE">
        <w:rPr>
          <w:rFonts w:ascii="Times New Roman" w:hAnsi="Times New Roman"/>
          <w:sz w:val="24"/>
          <w:szCs w:val="24"/>
        </w:rPr>
        <w:t>СМиСП</w:t>
      </w:r>
      <w:proofErr w:type="spellEnd"/>
      <w:r w:rsidRPr="009D5DEE">
        <w:rPr>
          <w:rFonts w:ascii="Times New Roman" w:hAnsi="Times New Roman"/>
          <w:sz w:val="24"/>
          <w:szCs w:val="24"/>
        </w:rPr>
        <w:t xml:space="preserve"> осуществляется в следующих формах:</w:t>
      </w:r>
    </w:p>
    <w:p w:rsidR="009C4FE9" w:rsidRPr="009D5DEE" w:rsidRDefault="009C4FE9" w:rsidP="009D5DEE">
      <w:pPr>
        <w:spacing w:after="0" w:line="240" w:lineRule="auto"/>
        <w:ind w:firstLine="709"/>
        <w:contextualSpacing/>
        <w:jc w:val="both"/>
        <w:rPr>
          <w:rFonts w:ascii="Times New Roman" w:hAnsi="Times New Roman" w:cs="Times New Roman"/>
          <w:sz w:val="24"/>
          <w:szCs w:val="24"/>
          <w:shd w:val="clear" w:color="auto" w:fill="FFFFFF"/>
        </w:rPr>
      </w:pPr>
      <w:r w:rsidRPr="009D5DEE">
        <w:rPr>
          <w:rFonts w:ascii="Times New Roman" w:hAnsi="Times New Roman" w:cs="Times New Roman"/>
          <w:sz w:val="24"/>
          <w:szCs w:val="24"/>
          <w:shd w:val="clear" w:color="auto" w:fill="FFFFFF"/>
        </w:rPr>
        <w:t>субсидирование части затрат по договорам лизинга;</w:t>
      </w:r>
    </w:p>
    <w:p w:rsidR="009C4FE9" w:rsidRPr="009D5DEE" w:rsidRDefault="009C4FE9" w:rsidP="009D5DEE">
      <w:pPr>
        <w:spacing w:after="0" w:line="240" w:lineRule="auto"/>
        <w:ind w:firstLine="709"/>
        <w:contextualSpacing/>
        <w:jc w:val="both"/>
        <w:rPr>
          <w:rFonts w:ascii="Times New Roman" w:hAnsi="Times New Roman" w:cs="Times New Roman"/>
          <w:sz w:val="24"/>
          <w:szCs w:val="24"/>
          <w:shd w:val="clear" w:color="auto" w:fill="FFFFFF"/>
        </w:rPr>
      </w:pPr>
      <w:proofErr w:type="gramStart"/>
      <w:r w:rsidRPr="009D5DEE">
        <w:rPr>
          <w:rFonts w:ascii="Times New Roman" w:hAnsi="Times New Roman" w:cs="Times New Roman"/>
          <w:sz w:val="24"/>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roofErr w:type="gramEnd"/>
    </w:p>
    <w:p w:rsidR="009C4FE9" w:rsidRPr="009D5DEE" w:rsidRDefault="009C4FE9" w:rsidP="009D5DEE">
      <w:pPr>
        <w:shd w:val="clear" w:color="auto" w:fill="FFFFFF"/>
        <w:spacing w:after="0" w:line="240" w:lineRule="auto"/>
        <w:ind w:firstLine="708"/>
        <w:contextualSpacing/>
        <w:jc w:val="both"/>
        <w:rPr>
          <w:rFonts w:ascii="Times New Roman" w:hAnsi="Times New Roman" w:cs="Times New Roman"/>
          <w:sz w:val="24"/>
          <w:szCs w:val="24"/>
        </w:rPr>
      </w:pPr>
      <w:r w:rsidRPr="009D5DEE">
        <w:rPr>
          <w:rFonts w:ascii="Times New Roman" w:eastAsia="Times New Roman" w:hAnsi="Times New Roman" w:cs="Times New Roman"/>
          <w:sz w:val="24"/>
          <w:szCs w:val="24"/>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p>
    <w:p w:rsidR="009C4FE9" w:rsidRPr="009D5DEE" w:rsidRDefault="009C4FE9" w:rsidP="009D5DEE">
      <w:pPr>
        <w:shd w:val="clear" w:color="auto" w:fill="FFFFFF"/>
        <w:spacing w:after="0" w:line="240" w:lineRule="auto"/>
        <w:ind w:firstLine="708"/>
        <w:contextualSpacing/>
        <w:jc w:val="both"/>
        <w:rPr>
          <w:rFonts w:ascii="Times New Roman" w:hAnsi="Times New Roman" w:cs="Times New Roman"/>
          <w:sz w:val="24"/>
          <w:szCs w:val="24"/>
        </w:rPr>
      </w:pPr>
      <w:r w:rsidRPr="009D5DEE">
        <w:rPr>
          <w:rFonts w:ascii="Times New Roman" w:hAnsi="Times New Roman" w:cs="Times New Roman"/>
          <w:sz w:val="24"/>
          <w:szCs w:val="24"/>
        </w:rPr>
        <w:t xml:space="preserve">3. Оказание финансовой поддержки </w:t>
      </w:r>
      <w:proofErr w:type="spellStart"/>
      <w:r w:rsidRPr="009D5DEE">
        <w:rPr>
          <w:rFonts w:ascii="Times New Roman" w:hAnsi="Times New Roman" w:cs="Times New Roman"/>
          <w:sz w:val="24"/>
          <w:szCs w:val="24"/>
        </w:rPr>
        <w:t>СМиСП</w:t>
      </w:r>
      <w:proofErr w:type="spellEnd"/>
      <w:r w:rsidRPr="009D5DEE">
        <w:rPr>
          <w:rFonts w:ascii="Times New Roman" w:hAnsi="Times New Roman" w:cs="Times New Roman"/>
          <w:sz w:val="24"/>
          <w:szCs w:val="24"/>
        </w:rPr>
        <w:t xml:space="preserve">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w:t>
      </w:r>
      <w:proofErr w:type="spellStart"/>
      <w:r w:rsidRPr="009D5DEE">
        <w:rPr>
          <w:rFonts w:ascii="Times New Roman" w:hAnsi="Times New Roman" w:cs="Times New Roman"/>
          <w:sz w:val="24"/>
          <w:szCs w:val="24"/>
        </w:rPr>
        <w:t>СМиСП</w:t>
      </w:r>
      <w:proofErr w:type="spellEnd"/>
      <w:r w:rsidRPr="009D5DEE">
        <w:rPr>
          <w:rFonts w:ascii="Times New Roman" w:hAnsi="Times New Roman" w:cs="Times New Roman"/>
          <w:sz w:val="24"/>
          <w:szCs w:val="24"/>
        </w:rPr>
        <w:t>.</w:t>
      </w:r>
    </w:p>
    <w:p w:rsidR="009C4FE9" w:rsidRPr="009D5DEE" w:rsidRDefault="009C4FE9" w:rsidP="009D5DEE">
      <w:pPr>
        <w:shd w:val="clear" w:color="auto" w:fill="FFFFFF"/>
        <w:spacing w:after="0" w:line="240" w:lineRule="auto"/>
        <w:ind w:firstLine="851"/>
        <w:contextualSpacing/>
        <w:jc w:val="both"/>
        <w:rPr>
          <w:rFonts w:ascii="Times New Roman" w:hAnsi="Times New Roman" w:cs="Times New Roman"/>
          <w:sz w:val="24"/>
          <w:szCs w:val="24"/>
        </w:rPr>
      </w:pPr>
      <w:r w:rsidRPr="009D5DEE">
        <w:rPr>
          <w:rFonts w:ascii="Times New Roman" w:hAnsi="Times New Roman" w:cs="Times New Roman"/>
          <w:sz w:val="24"/>
          <w:szCs w:val="24"/>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31" w:anchor="Par37" w:history="1">
        <w:r w:rsidRPr="009D5DEE">
          <w:rPr>
            <w:rFonts w:ascii="Times New Roman" w:hAnsi="Times New Roman" w:cs="Times New Roman"/>
            <w:sz w:val="24"/>
            <w:szCs w:val="24"/>
          </w:rPr>
          <w:t>Программы</w:t>
        </w:r>
      </w:hyperlink>
      <w:r w:rsidRPr="009D5DEE">
        <w:rPr>
          <w:rFonts w:ascii="Times New Roman" w:hAnsi="Times New Roman" w:cs="Times New Roman"/>
          <w:sz w:val="24"/>
          <w:szCs w:val="24"/>
        </w:rPr>
        <w:t xml:space="preserve"> или мероприятий иных программ, предусматривающих в том числе оказание финансовой поддержки </w:t>
      </w:r>
      <w:proofErr w:type="spellStart"/>
      <w:r w:rsidRPr="009D5DEE">
        <w:rPr>
          <w:rFonts w:ascii="Times New Roman" w:hAnsi="Times New Roman" w:cs="Times New Roman"/>
          <w:sz w:val="24"/>
          <w:szCs w:val="24"/>
        </w:rPr>
        <w:t>СМиСП</w:t>
      </w:r>
      <w:proofErr w:type="spellEnd"/>
      <w:r w:rsidRPr="009D5DEE">
        <w:rPr>
          <w:rFonts w:ascii="Times New Roman" w:hAnsi="Times New Roman" w:cs="Times New Roman"/>
          <w:sz w:val="24"/>
          <w:szCs w:val="24"/>
        </w:rPr>
        <w:t>.</w:t>
      </w:r>
    </w:p>
    <w:p w:rsidR="009C4FE9" w:rsidRPr="009D5DEE" w:rsidRDefault="009C4FE9" w:rsidP="009D5DEE">
      <w:pPr>
        <w:shd w:val="clear" w:color="auto" w:fill="FFFFFF"/>
        <w:spacing w:after="0" w:line="240" w:lineRule="auto"/>
        <w:ind w:firstLine="851"/>
        <w:contextualSpacing/>
        <w:jc w:val="both"/>
        <w:rPr>
          <w:rFonts w:ascii="Times New Roman" w:hAnsi="Times New Roman" w:cs="Times New Roman"/>
          <w:sz w:val="24"/>
          <w:szCs w:val="24"/>
        </w:rPr>
      </w:pPr>
      <w:r w:rsidRPr="009D5DEE">
        <w:rPr>
          <w:rFonts w:ascii="Times New Roman" w:hAnsi="Times New Roman" w:cs="Times New Roman"/>
          <w:sz w:val="24"/>
          <w:szCs w:val="24"/>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32" w:history="1">
        <w:r w:rsidRPr="009D5DEE">
          <w:rPr>
            <w:rFonts w:ascii="Times New Roman" w:hAnsi="Times New Roman" w:cs="Times New Roman"/>
            <w:sz w:val="24"/>
            <w:szCs w:val="24"/>
          </w:rPr>
          <w:t>ФЗ № 209</w:t>
        </w:r>
      </w:hyperlink>
      <w:r w:rsidRPr="009D5DEE">
        <w:rPr>
          <w:rFonts w:ascii="Times New Roman" w:hAnsi="Times New Roman" w:cs="Times New Roman"/>
          <w:sz w:val="24"/>
          <w:szCs w:val="24"/>
        </w:rPr>
        <w:t xml:space="preserve">, к </w:t>
      </w:r>
      <w:proofErr w:type="spellStart"/>
      <w:r w:rsidRPr="009D5DEE">
        <w:rPr>
          <w:rFonts w:ascii="Times New Roman" w:hAnsi="Times New Roman" w:cs="Times New Roman"/>
          <w:sz w:val="24"/>
          <w:szCs w:val="24"/>
        </w:rPr>
        <w:t>СМиСП</w:t>
      </w:r>
      <w:proofErr w:type="spellEnd"/>
      <w:r w:rsidRPr="009D5DEE">
        <w:rPr>
          <w:rFonts w:ascii="Times New Roman" w:hAnsi="Times New Roman" w:cs="Times New Roman"/>
          <w:sz w:val="24"/>
          <w:szCs w:val="24"/>
        </w:rPr>
        <w:t>.</w:t>
      </w:r>
      <w:bookmarkStart w:id="4" w:name="Par3323"/>
      <w:bookmarkEnd w:id="4"/>
    </w:p>
    <w:p w:rsidR="009C4FE9" w:rsidRPr="009D5DEE" w:rsidRDefault="009C4FE9" w:rsidP="009D5DEE">
      <w:pPr>
        <w:shd w:val="clear" w:color="auto" w:fill="FFFFFF"/>
        <w:spacing w:after="0" w:line="240" w:lineRule="auto"/>
        <w:ind w:firstLine="851"/>
        <w:contextualSpacing/>
        <w:jc w:val="both"/>
        <w:rPr>
          <w:rFonts w:ascii="Times New Roman" w:hAnsi="Times New Roman" w:cs="Times New Roman"/>
          <w:sz w:val="24"/>
          <w:szCs w:val="24"/>
        </w:rPr>
      </w:pPr>
      <w:r w:rsidRPr="009D5DEE">
        <w:rPr>
          <w:rFonts w:ascii="Times New Roman" w:hAnsi="Times New Roman" w:cs="Times New Roman"/>
          <w:sz w:val="24"/>
          <w:szCs w:val="24"/>
        </w:rPr>
        <w:t xml:space="preserve">5. </w:t>
      </w:r>
      <w:proofErr w:type="gramStart"/>
      <w:r w:rsidRPr="009D5DEE">
        <w:rPr>
          <w:rFonts w:ascii="Times New Roman" w:hAnsi="Times New Roman" w:cs="Times New Roman"/>
          <w:sz w:val="24"/>
          <w:szCs w:val="24"/>
        </w:rPr>
        <w:t xml:space="preserve">Оказание финансовой поддержки </w:t>
      </w:r>
      <w:proofErr w:type="spellStart"/>
      <w:r w:rsidRPr="009D5DEE">
        <w:rPr>
          <w:rFonts w:ascii="Times New Roman" w:hAnsi="Times New Roman" w:cs="Times New Roman"/>
          <w:sz w:val="24"/>
          <w:szCs w:val="24"/>
        </w:rPr>
        <w:t>СМиСП</w:t>
      </w:r>
      <w:proofErr w:type="spellEnd"/>
      <w:r w:rsidRPr="009D5DEE">
        <w:rPr>
          <w:rFonts w:ascii="Times New Roman" w:hAnsi="Times New Roman" w:cs="Times New Roman"/>
          <w:sz w:val="24"/>
          <w:szCs w:val="24"/>
        </w:rPr>
        <w:t xml:space="preserve"> осуществляется администрацией муниципального образования в  соответствии  с  федеральными  законами,  законами  Новосибирской  области и  нормативными правовыми актами администрации муниципального образования, р</w:t>
      </w:r>
      <w:r w:rsidRPr="009D5DEE">
        <w:rPr>
          <w:rFonts w:ascii="Times New Roman" w:hAnsi="Times New Roman" w:cs="Times New Roman"/>
          <w:sz w:val="24"/>
          <w:szCs w:val="24"/>
          <w:shd w:val="clear" w:color="auto" w:fill="FFFFFF"/>
        </w:rPr>
        <w:t xml:space="preserve">егулирующими предоставление из местного бюджета  субсидий, в том числе грантов в форме субсидий, юридическим лицам, индивидуальным предпринимателям, а также </w:t>
      </w:r>
      <w:r w:rsidRPr="009D5DEE">
        <w:rPr>
          <w:rFonts w:ascii="Times New Roman" w:hAnsi="Times New Roman" w:cs="Times New Roman"/>
          <w:sz w:val="24"/>
          <w:szCs w:val="24"/>
          <w:shd w:val="clear" w:color="auto" w:fill="FFFFFF"/>
        </w:rPr>
        <w:lastRenderedPageBreak/>
        <w:t>физическим лицам - производителям товаров, работ, услуг и проведение отборов получателей указанных субсидий, в том числе грантов в форме</w:t>
      </w:r>
      <w:proofErr w:type="gramEnd"/>
      <w:r w:rsidRPr="009D5DEE">
        <w:rPr>
          <w:rFonts w:ascii="Times New Roman" w:hAnsi="Times New Roman" w:cs="Times New Roman"/>
          <w:sz w:val="24"/>
          <w:szCs w:val="24"/>
          <w:shd w:val="clear" w:color="auto" w:fill="FFFFFF"/>
        </w:rPr>
        <w:t xml:space="preserve"> субсидий</w:t>
      </w:r>
      <w:proofErr w:type="gramStart"/>
      <w:r w:rsidRPr="009D5DEE">
        <w:rPr>
          <w:rFonts w:ascii="Times New Roman" w:hAnsi="Times New Roman" w:cs="Times New Roman"/>
          <w:sz w:val="24"/>
          <w:szCs w:val="24"/>
        </w:rPr>
        <w:t>.".</w:t>
      </w:r>
      <w:proofErr w:type="gramEnd"/>
    </w:p>
    <w:p w:rsidR="009C4FE9" w:rsidRPr="009D5DEE" w:rsidRDefault="009C4FE9" w:rsidP="009D5DEE">
      <w:pPr>
        <w:spacing w:after="0" w:line="240" w:lineRule="auto"/>
        <w:jc w:val="right"/>
        <w:outlineLvl w:val="0"/>
        <w:rPr>
          <w:rFonts w:ascii="Times New Roman" w:hAnsi="Times New Roman" w:cs="Times New Roman"/>
          <w:sz w:val="24"/>
          <w:szCs w:val="24"/>
        </w:rPr>
      </w:pPr>
      <w:r w:rsidRPr="009D5DEE">
        <w:rPr>
          <w:rFonts w:ascii="Times New Roman" w:hAnsi="Times New Roman" w:cs="Times New Roman"/>
          <w:sz w:val="24"/>
          <w:szCs w:val="24"/>
        </w:rPr>
        <w:t xml:space="preserve">   </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rPr>
      </w:pPr>
    </w:p>
    <w:p w:rsidR="009C4FE9" w:rsidRPr="009D5DEE" w:rsidRDefault="009C4FE9"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от 18.04.2024</w:t>
      </w:r>
      <w:r w:rsidRPr="009D5DEE">
        <w:rPr>
          <w:rFonts w:ascii="Times New Roman" w:hAnsi="Times New Roman" w:cs="Times New Roman"/>
          <w:sz w:val="24"/>
          <w:szCs w:val="24"/>
        </w:rPr>
        <w:tab/>
        <w:t xml:space="preserve">       </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34</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О принятии мер по локализации пожара и спасению людей и имущества до прибытия подразделений Государственной противопожарной службы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ab/>
      </w:r>
    </w:p>
    <w:p w:rsidR="009C4FE9" w:rsidRPr="009D5DEE" w:rsidRDefault="009C4FE9" w:rsidP="009D5DEE">
      <w:pPr>
        <w:spacing w:after="0" w:line="240" w:lineRule="auto"/>
        <w:ind w:firstLine="709"/>
        <w:jc w:val="both"/>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19 Федерального закона от 21.12.1994 № 69-ФЗ «О пожарной безопасности», Федеральным законом от 22.07.2008 № 123-ФЗ «Технический регламент о требованиях пожарной безопасности», в целях своевременного принятия мер по локализации пожара, спасению людей и имущества в границах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администрация</w:t>
      </w:r>
      <w:proofErr w:type="gramEnd"/>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firstLine="567"/>
        <w:jc w:val="both"/>
        <w:rPr>
          <w:rFonts w:ascii="Times New Roman" w:hAnsi="Times New Roman" w:cs="Times New Roman"/>
          <w:sz w:val="24"/>
          <w:szCs w:val="24"/>
        </w:rPr>
      </w:pPr>
    </w:p>
    <w:p w:rsidR="009C4FE9" w:rsidRPr="009D5DEE" w:rsidRDefault="009C4FE9" w:rsidP="009D5DEE">
      <w:pPr>
        <w:spacing w:after="0" w:line="240" w:lineRule="auto"/>
        <w:ind w:firstLine="567"/>
        <w:jc w:val="both"/>
        <w:rPr>
          <w:rFonts w:ascii="Times New Roman" w:hAnsi="Times New Roman" w:cs="Times New Roman"/>
          <w:sz w:val="24"/>
          <w:szCs w:val="24"/>
        </w:rPr>
      </w:pPr>
    </w:p>
    <w:p w:rsidR="009C4FE9" w:rsidRPr="009D5DEE" w:rsidRDefault="009C4FE9" w:rsidP="009D5DEE">
      <w:pPr>
        <w:spacing w:after="0" w:line="240" w:lineRule="auto"/>
        <w:ind w:firstLine="567"/>
        <w:jc w:val="both"/>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spacing w:after="0" w:line="240" w:lineRule="auto"/>
        <w:ind w:firstLine="567"/>
        <w:contextualSpacing/>
        <w:jc w:val="both"/>
        <w:rPr>
          <w:rFonts w:ascii="Times New Roman" w:hAnsi="Times New Roman" w:cs="Times New Roman"/>
          <w:sz w:val="24"/>
          <w:szCs w:val="24"/>
        </w:rPr>
      </w:pPr>
      <w:r w:rsidRPr="009D5DEE">
        <w:rPr>
          <w:rFonts w:ascii="Times New Roman" w:hAnsi="Times New Roman" w:cs="Times New Roman"/>
          <w:sz w:val="24"/>
          <w:szCs w:val="24"/>
        </w:rPr>
        <w:tab/>
        <w:t xml:space="preserve"> 1.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firstLine="567"/>
        <w:contextualSpacing/>
        <w:jc w:val="both"/>
        <w:rPr>
          <w:rFonts w:ascii="Times New Roman" w:hAnsi="Times New Roman" w:cs="Times New Roman"/>
          <w:sz w:val="24"/>
          <w:szCs w:val="24"/>
        </w:rPr>
      </w:pPr>
      <w:r w:rsidRPr="009D5DEE">
        <w:rPr>
          <w:rFonts w:ascii="Times New Roman" w:hAnsi="Times New Roman" w:cs="Times New Roman"/>
          <w:sz w:val="24"/>
          <w:szCs w:val="24"/>
        </w:rPr>
        <w:t>2. Опубликовать настоящее постановление в информационном бюллетене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 "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pacing w:after="0" w:line="240" w:lineRule="auto"/>
        <w:ind w:firstLine="567"/>
        <w:contextualSpacing/>
        <w:jc w:val="both"/>
        <w:rPr>
          <w:rFonts w:ascii="Times New Roman" w:hAnsi="Times New Roman" w:cs="Times New Roman"/>
          <w:sz w:val="24"/>
          <w:szCs w:val="24"/>
        </w:rPr>
      </w:pPr>
      <w:r w:rsidRPr="009D5DEE">
        <w:rPr>
          <w:rFonts w:ascii="Times New Roman" w:hAnsi="Times New Roman" w:cs="Times New Roman"/>
          <w:sz w:val="24"/>
          <w:szCs w:val="24"/>
        </w:rPr>
        <w:t xml:space="preserve">3.  </w:t>
      </w:r>
      <w:proofErr w:type="gramStart"/>
      <w:r w:rsidRPr="009D5DEE">
        <w:rPr>
          <w:rFonts w:ascii="Times New Roman" w:hAnsi="Times New Roman" w:cs="Times New Roman"/>
          <w:sz w:val="24"/>
          <w:szCs w:val="24"/>
        </w:rPr>
        <w:t>Контроль за</w:t>
      </w:r>
      <w:proofErr w:type="gramEnd"/>
      <w:r w:rsidRPr="009D5DEE">
        <w:rPr>
          <w:rFonts w:ascii="Times New Roman" w:hAnsi="Times New Roman" w:cs="Times New Roman"/>
          <w:sz w:val="24"/>
          <w:szCs w:val="24"/>
        </w:rPr>
        <w:t xml:space="preserve"> выполнением постановления оставляю за собой.</w:t>
      </w:r>
    </w:p>
    <w:p w:rsidR="009C4FE9" w:rsidRPr="009D5DEE" w:rsidRDefault="009C4FE9" w:rsidP="009D5DEE">
      <w:pPr>
        <w:spacing w:after="0" w:line="240" w:lineRule="auto"/>
        <w:contextualSpacing/>
        <w:rPr>
          <w:rFonts w:ascii="Times New Roman" w:hAnsi="Times New Roman" w:cs="Times New Roman"/>
          <w:sz w:val="24"/>
          <w:szCs w:val="24"/>
        </w:rPr>
      </w:pPr>
      <w:r w:rsidRPr="009D5DEE">
        <w:rPr>
          <w:rFonts w:ascii="Times New Roman" w:hAnsi="Times New Roman" w:cs="Times New Roman"/>
          <w:sz w:val="24"/>
          <w:szCs w:val="24"/>
        </w:rPr>
        <w:tab/>
        <w:t xml:space="preserve">             </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277128">
      <w:pPr>
        <w:spacing w:after="0" w:line="240" w:lineRule="auto"/>
        <w:contextualSpacing/>
        <w:rPr>
          <w:rFonts w:ascii="Times New Roman" w:hAnsi="Times New Roman" w:cs="Times New Roman"/>
          <w:sz w:val="24"/>
          <w:szCs w:val="24"/>
        </w:rPr>
      </w:pPr>
      <w:r w:rsidRPr="009D5DEE">
        <w:rPr>
          <w:rFonts w:ascii="Times New Roman" w:hAnsi="Times New Roman" w:cs="Times New Roman"/>
          <w:sz w:val="24"/>
          <w:szCs w:val="24"/>
        </w:rPr>
        <w:t xml:space="preserve"> 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
    <w:p w:rsidR="009C4FE9" w:rsidRPr="009D5DEE" w:rsidRDefault="009C4FE9" w:rsidP="009D5DEE">
      <w:pPr>
        <w:spacing w:after="0" w:line="240" w:lineRule="auto"/>
        <w:jc w:val="both"/>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00277128">
        <w:rPr>
          <w:rFonts w:ascii="Times New Roman" w:hAnsi="Times New Roman" w:cs="Times New Roman"/>
          <w:sz w:val="24"/>
          <w:szCs w:val="24"/>
        </w:rPr>
        <w:t xml:space="preserve">                            </w:t>
      </w:r>
      <w:r w:rsidRPr="009D5DEE">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А.Ю.Дерябин</w:t>
      </w:r>
      <w:proofErr w:type="spellEnd"/>
    </w:p>
    <w:p w:rsidR="009C4FE9" w:rsidRPr="009D5DEE" w:rsidRDefault="009C4FE9" w:rsidP="009D5DEE">
      <w:pPr>
        <w:pStyle w:val="a9"/>
        <w:shd w:val="clear" w:color="auto" w:fill="FFFFFF"/>
        <w:spacing w:before="0" w:beforeAutospacing="0" w:after="0" w:afterAutospacing="0"/>
        <w:jc w:val="right"/>
      </w:pPr>
    </w:p>
    <w:p w:rsidR="009C4FE9" w:rsidRPr="009D5DEE" w:rsidRDefault="009C4FE9" w:rsidP="009D5DEE">
      <w:pPr>
        <w:pStyle w:val="a9"/>
        <w:shd w:val="clear" w:color="auto" w:fill="FFFFFF"/>
        <w:spacing w:before="0" w:beforeAutospacing="0" w:after="0" w:afterAutospacing="0"/>
        <w:jc w:val="center"/>
      </w:pPr>
    </w:p>
    <w:p w:rsidR="009C4FE9" w:rsidRPr="009D5DEE" w:rsidRDefault="009C4FE9" w:rsidP="009D5DEE">
      <w:pPr>
        <w:pStyle w:val="a9"/>
        <w:shd w:val="clear" w:color="auto" w:fill="FFFFFF"/>
        <w:spacing w:before="0" w:beforeAutospacing="0" w:after="0" w:afterAutospacing="0"/>
        <w:jc w:val="center"/>
      </w:pPr>
    </w:p>
    <w:p w:rsidR="009C4FE9" w:rsidRPr="009D5DEE" w:rsidRDefault="009C4FE9" w:rsidP="009D5DEE">
      <w:pPr>
        <w:pStyle w:val="a9"/>
        <w:shd w:val="clear" w:color="auto" w:fill="FFFFFF"/>
        <w:spacing w:before="0" w:beforeAutospacing="0" w:after="0" w:afterAutospacing="0"/>
        <w:ind w:left="4536"/>
      </w:pPr>
      <w:r w:rsidRPr="009D5DEE">
        <w:t>Приложение № 1</w:t>
      </w:r>
    </w:p>
    <w:p w:rsidR="009C4FE9" w:rsidRPr="009D5DEE" w:rsidRDefault="009C4FE9" w:rsidP="009D5DEE">
      <w:pPr>
        <w:pStyle w:val="a9"/>
        <w:shd w:val="clear" w:color="auto" w:fill="FFFFFF"/>
        <w:spacing w:before="0" w:beforeAutospacing="0" w:after="0" w:afterAutospacing="0"/>
        <w:contextualSpacing/>
      </w:pPr>
      <w:r w:rsidRPr="009D5DEE">
        <w:t xml:space="preserve">                                                                </w:t>
      </w:r>
      <w:r w:rsidR="00277128">
        <w:t xml:space="preserve">           </w:t>
      </w:r>
      <w:r w:rsidRPr="009D5DEE">
        <w:t>к постановлению администрации</w:t>
      </w:r>
    </w:p>
    <w:p w:rsidR="009C4FE9" w:rsidRPr="009D5DEE" w:rsidRDefault="009C4FE9" w:rsidP="009D5DEE">
      <w:pPr>
        <w:shd w:val="clear" w:color="auto" w:fill="FFFFFF"/>
        <w:spacing w:after="0" w:line="240" w:lineRule="auto"/>
        <w:ind w:left="4536"/>
        <w:rPr>
          <w:rFonts w:ascii="Times New Roman" w:hAnsi="Times New Roman" w:cs="Times New Roman"/>
          <w:sz w:val="24"/>
          <w:szCs w:val="24"/>
        </w:rPr>
      </w:pP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hd w:val="clear" w:color="auto" w:fill="FFFFFF"/>
        <w:spacing w:after="0" w:line="240" w:lineRule="auto"/>
        <w:ind w:left="4536"/>
        <w:rPr>
          <w:rFonts w:ascii="Times New Roman" w:hAnsi="Times New Roman" w:cs="Times New Roman"/>
          <w:sz w:val="24"/>
          <w:szCs w:val="24"/>
        </w:rPr>
      </w:pPr>
      <w:r w:rsidRPr="009D5DEE">
        <w:rPr>
          <w:rFonts w:ascii="Times New Roman" w:hAnsi="Times New Roman" w:cs="Times New Roman"/>
          <w:sz w:val="24"/>
          <w:szCs w:val="24"/>
        </w:rPr>
        <w:t xml:space="preserve">от </w:t>
      </w:r>
      <w:r w:rsidR="00277128">
        <w:rPr>
          <w:rFonts w:ascii="Times New Roman" w:hAnsi="Times New Roman" w:cs="Times New Roman"/>
          <w:sz w:val="24"/>
          <w:szCs w:val="24"/>
        </w:rPr>
        <w:t>18.04.2024</w:t>
      </w:r>
      <w:r w:rsidRPr="009D5DEE">
        <w:rPr>
          <w:rFonts w:ascii="Times New Roman" w:hAnsi="Times New Roman" w:cs="Times New Roman"/>
          <w:sz w:val="24"/>
          <w:szCs w:val="24"/>
        </w:rPr>
        <w:t xml:space="preserve"> №</w:t>
      </w:r>
      <w:r w:rsidR="00277128">
        <w:rPr>
          <w:rFonts w:ascii="Times New Roman" w:hAnsi="Times New Roman" w:cs="Times New Roman"/>
          <w:sz w:val="24"/>
          <w:szCs w:val="24"/>
        </w:rPr>
        <w:t xml:space="preserve"> 34</w:t>
      </w:r>
    </w:p>
    <w:p w:rsidR="009C4FE9" w:rsidRPr="009D5DEE" w:rsidRDefault="009C4FE9" w:rsidP="009D5DEE">
      <w:pPr>
        <w:shd w:val="clear" w:color="auto" w:fill="FFFFFF"/>
        <w:spacing w:after="0" w:line="240" w:lineRule="auto"/>
        <w:jc w:val="right"/>
        <w:rPr>
          <w:rFonts w:ascii="Times New Roman" w:eastAsia="Times New Roman" w:hAnsi="Times New Roman" w:cs="Times New Roman"/>
          <w:sz w:val="24"/>
          <w:szCs w:val="24"/>
          <w:lang w:eastAsia="ru-RU"/>
        </w:rPr>
      </w:pPr>
    </w:p>
    <w:p w:rsidR="009C4FE9" w:rsidRPr="009D5DEE" w:rsidRDefault="009C4FE9" w:rsidP="009D5DEE">
      <w:pPr>
        <w:shd w:val="clear" w:color="auto" w:fill="FFFFFF"/>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Порядок</w:t>
      </w:r>
      <w:r w:rsidRPr="009D5DEE">
        <w:rPr>
          <w:rFonts w:ascii="Times New Roman" w:eastAsia="Times New Roman" w:hAnsi="Times New Roman" w:cs="Times New Roman"/>
          <w:sz w:val="24"/>
          <w:szCs w:val="24"/>
          <w:lang w:eastAsia="ru-RU"/>
        </w:rPr>
        <w:br/>
        <w:t xml:space="preserve">принятия мер по локализации пожара и спасению людей и имущества до прибытия </w:t>
      </w:r>
      <w:r w:rsidRPr="009D5DEE">
        <w:rPr>
          <w:rFonts w:ascii="Times New Roman" w:eastAsia="Times New Roman" w:hAnsi="Times New Roman" w:cs="Times New Roman"/>
          <w:sz w:val="24"/>
          <w:szCs w:val="24"/>
          <w:lang w:eastAsia="ru-RU"/>
        </w:rPr>
        <w:lastRenderedPageBreak/>
        <w:t>подразделений Государственной противопожарной службы</w:t>
      </w:r>
      <w:r w:rsidRPr="009D5DEE">
        <w:rPr>
          <w:rFonts w:ascii="Times New Roman" w:hAnsi="Times New Roman" w:cs="Times New Roman"/>
          <w:sz w:val="24"/>
          <w:szCs w:val="24"/>
        </w:rPr>
        <w:t xml:space="preserve">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shd w:val="clear" w:color="auto" w:fill="FFFFFF"/>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w:t>
      </w:r>
    </w:p>
    <w:tbl>
      <w:tblPr>
        <w:tblW w:w="0" w:type="auto"/>
        <w:tblInd w:w="-2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2"/>
        <w:gridCol w:w="3825"/>
        <w:gridCol w:w="2518"/>
        <w:gridCol w:w="2931"/>
      </w:tblGrid>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п\</w:t>
            </w:r>
            <w:proofErr w:type="gramStart"/>
            <w:r w:rsidRPr="009D5DEE">
              <w:rPr>
                <w:rFonts w:ascii="Times New Roman" w:eastAsia="Times New Roman" w:hAnsi="Times New Roman" w:cs="Times New Roman"/>
                <w:sz w:val="24"/>
                <w:szCs w:val="24"/>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Срок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Исполнитель</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4</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tabs>
                <w:tab w:val="left" w:pos="3434"/>
              </w:tabs>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Вызвать профессиональных</w:t>
            </w:r>
          </w:p>
          <w:p w:rsidR="009C4FE9" w:rsidRPr="009D5DEE" w:rsidRDefault="009C4FE9" w:rsidP="009D5DEE">
            <w:pPr>
              <w:tabs>
                <w:tab w:val="left" w:pos="3434"/>
              </w:tabs>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пожарных по тел. 01,101,112   или через Единую дежурно - диспетчерскую службу  (далее </w:t>
            </w:r>
            <w:proofErr w:type="gramStart"/>
            <w:r w:rsidRPr="009D5DEE">
              <w:rPr>
                <w:rFonts w:ascii="Times New Roman" w:eastAsia="Times New Roman" w:hAnsi="Times New Roman" w:cs="Times New Roman"/>
                <w:sz w:val="24"/>
                <w:szCs w:val="24"/>
                <w:lang w:eastAsia="ru-RU"/>
              </w:rPr>
              <w:t>-Е</w:t>
            </w:r>
            <w:proofErr w:type="gramEnd"/>
            <w:r w:rsidRPr="009D5DEE">
              <w:rPr>
                <w:rFonts w:ascii="Times New Roman" w:eastAsia="Times New Roman" w:hAnsi="Times New Roman" w:cs="Times New Roman"/>
                <w:sz w:val="24"/>
                <w:szCs w:val="24"/>
                <w:lang w:eastAsia="ru-RU"/>
              </w:rPr>
              <w:t>ДДС) муниципального района по тел.8(38346) 2 60 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При обнаружении пожара </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немедленно</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Обнаруживший пожар,</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Глава муниципального образования или лицо его замещающее (подтверждает вызов)</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Оповестить и привести в готовность добровольную пожарную дружину (далее - ДПД) объекта или населенного пункта, определить место сбора и способ доставки к месту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При обнаружении пожара</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немедленно</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Глава муниципального образования или лицо его замещающее</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Оповестить население и руководство  муниципального района (через диспетчера ЕДДС) о возникновении пожара   в границах населенного пункта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При обнаружении пожара</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немедленно</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roofErr w:type="gramStart"/>
            <w:r w:rsidRPr="009D5DEE">
              <w:rPr>
                <w:rFonts w:ascii="Times New Roman" w:eastAsia="Times New Roman" w:hAnsi="Times New Roman" w:cs="Times New Roman"/>
                <w:sz w:val="24"/>
                <w:szCs w:val="24"/>
                <w:lang w:eastAsia="ru-RU"/>
              </w:rPr>
              <w:t>Глава муниципального образования или лицо его замещающее, ответственный за пожарную безопасность объекта</w:t>
            </w:r>
            <w:proofErr w:type="gramEnd"/>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Прибыть на место возникновения пожара для руководства тушением</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пожара до прибытия</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профессиональных пожарных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При обнаружении пожара</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немедленно</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roofErr w:type="gramStart"/>
            <w:r w:rsidRPr="009D5DEE">
              <w:rPr>
                <w:rFonts w:ascii="Times New Roman" w:eastAsia="Times New Roman" w:hAnsi="Times New Roman" w:cs="Times New Roman"/>
                <w:sz w:val="24"/>
                <w:szCs w:val="24"/>
                <w:lang w:eastAsia="ru-RU"/>
              </w:rPr>
              <w:t>Глава муниципального образования  или лицо его замещающее, ДПД, ответственный за пожарную безопасность объекта</w:t>
            </w:r>
            <w:proofErr w:type="gramEnd"/>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Организовать эвакуацию людей и имущества из очага пожара в безопасное место с привлечением членов ДПД объекта или населенного пункта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При прибытии к месту возникновения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roofErr w:type="gramStart"/>
            <w:r w:rsidRPr="009D5DEE">
              <w:rPr>
                <w:rFonts w:ascii="Times New Roman" w:eastAsia="Times New Roman" w:hAnsi="Times New Roman" w:cs="Times New Roman"/>
                <w:sz w:val="24"/>
                <w:szCs w:val="24"/>
                <w:lang w:eastAsia="ru-RU"/>
              </w:rPr>
              <w:t>Глава муниципального образования или лицо его замещающее, ответственный за пожарную безопасность объекта</w:t>
            </w:r>
            <w:proofErr w:type="gramEnd"/>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При прибытии </w:t>
            </w:r>
            <w:proofErr w:type="gramStart"/>
            <w:r w:rsidRPr="009D5DEE">
              <w:rPr>
                <w:rFonts w:ascii="Times New Roman" w:eastAsia="Times New Roman" w:hAnsi="Times New Roman" w:cs="Times New Roman"/>
                <w:sz w:val="24"/>
                <w:szCs w:val="24"/>
                <w:lang w:eastAsia="ru-RU"/>
              </w:rPr>
              <w:t>профессиональных</w:t>
            </w:r>
            <w:proofErr w:type="gramEnd"/>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пожарных проинформировать</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старшего должностного лица прибывшего первого пожарного подразделения (руководителя тушения пожара, далее - РТП) о сложившейся обстановке и принятых мерах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При прибытии</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профессиональных</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пожарных</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roofErr w:type="gramStart"/>
            <w:r w:rsidRPr="009D5DEE">
              <w:rPr>
                <w:rFonts w:ascii="Times New Roman" w:eastAsia="Times New Roman" w:hAnsi="Times New Roman" w:cs="Times New Roman"/>
                <w:sz w:val="24"/>
                <w:szCs w:val="24"/>
                <w:lang w:eastAsia="ru-RU"/>
              </w:rPr>
              <w:t>Глава муниципального образования или лицо его замещающее, ответственный за пожарную безопасность объекта</w:t>
            </w:r>
            <w:proofErr w:type="gramEnd"/>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При организации РТП оперативного Штаба тушения пожара принять участие в его работе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С момента организации работы оперативного Штаба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Глава муниципального образования  или лицо его замещающее, а также руководитель объекта</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Докладывать дежурному диспетчеру ЕДДС по телефону о ходе тушения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Каждый час либо по требованию диспетчера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Глава муниципального образования или лицо его замещающее</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Доложить по телефону дежурному диспетчеру ЕДДС о локализации и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После объявления РТП стадии локализации и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Глава муниципального образования или лицо его замещающее</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Проанализировать обстановку и</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определить предварительный</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ущерб и пострадавших граждан (количество людей, из них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После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Глава муниципального образования  или лицо его замещающее</w:t>
            </w:r>
          </w:p>
        </w:tc>
      </w:tr>
      <w:tr w:rsidR="009C4FE9" w:rsidRPr="009D5DEE" w:rsidTr="009E508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Организовать первоочередное</w:t>
            </w:r>
          </w:p>
          <w:p w:rsidR="009C4FE9" w:rsidRPr="009D5DEE" w:rsidRDefault="009C4FE9" w:rsidP="009D5DEE">
            <w:pPr>
              <w:spacing w:after="0" w:line="240" w:lineRule="auto"/>
              <w:contextualSpacing/>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жизнеобеспечение пострадавшего населения в пределах компетенции органа местного самоуправления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После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Глава муниципального образования  или лицо его замещающее</w:t>
            </w:r>
          </w:p>
        </w:tc>
      </w:tr>
    </w:tbl>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277128">
      <w:pPr>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от 19.04.2024</w:t>
      </w:r>
      <w:r w:rsidRPr="009D5DEE">
        <w:rPr>
          <w:rFonts w:ascii="Times New Roman" w:hAnsi="Times New Roman" w:cs="Times New Roman"/>
          <w:sz w:val="24"/>
          <w:szCs w:val="24"/>
        </w:rPr>
        <w:tab/>
        <w:t xml:space="preserve">       </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w:t>
      </w:r>
      <w:r w:rsidR="00277128">
        <w:rPr>
          <w:rFonts w:ascii="Times New Roman" w:hAnsi="Times New Roman" w:cs="Times New Roman"/>
          <w:sz w:val="24"/>
          <w:szCs w:val="24"/>
        </w:rPr>
        <w:t xml:space="preserve">                            </w:t>
      </w:r>
      <w:r w:rsidRPr="009D5DEE">
        <w:rPr>
          <w:rFonts w:ascii="Times New Roman" w:hAnsi="Times New Roman" w:cs="Times New Roman"/>
          <w:sz w:val="24"/>
          <w:szCs w:val="24"/>
        </w:rPr>
        <w:t xml:space="preserve">  №  35</w:t>
      </w:r>
    </w:p>
    <w:p w:rsidR="009C4FE9" w:rsidRPr="009D5DEE" w:rsidRDefault="009C4FE9" w:rsidP="009D5DEE">
      <w:pPr>
        <w:pStyle w:val="NoSpacing0"/>
        <w:spacing w:line="240" w:lineRule="auto"/>
        <w:rPr>
          <w:rFonts w:ascii="Times New Roman" w:hAnsi="Times New Roman"/>
          <w:sz w:val="24"/>
          <w:szCs w:val="24"/>
        </w:rPr>
      </w:pPr>
    </w:p>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Об определении  мест  для</w:t>
      </w:r>
      <w:r w:rsidRPr="009D5DEE">
        <w:rPr>
          <w:rFonts w:ascii="Times New Roman" w:eastAsia="Times New Roman" w:hAnsi="Times New Roman" w:cs="Times New Roman"/>
          <w:sz w:val="24"/>
          <w:szCs w:val="24"/>
          <w:lang w:eastAsia="ru-RU"/>
        </w:rPr>
        <w:t xml:space="preserve"> </w:t>
      </w:r>
      <w:r w:rsidRPr="009D5DEE">
        <w:rPr>
          <w:rFonts w:ascii="Times New Roman" w:hAnsi="Times New Roman" w:cs="Times New Roman"/>
          <w:sz w:val="24"/>
          <w:szCs w:val="24"/>
        </w:rPr>
        <w:t>запуска салютов, фейерверков</w:t>
      </w:r>
    </w:p>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и   применения    пиротехники</w:t>
      </w:r>
    </w:p>
    <w:p w:rsidR="009C4FE9" w:rsidRPr="009D5DEE" w:rsidRDefault="009C4FE9" w:rsidP="009D5DEE">
      <w:pPr>
        <w:spacing w:after="0" w:line="240" w:lineRule="auto"/>
        <w:jc w:val="both"/>
        <w:rPr>
          <w:rFonts w:ascii="Times New Roman" w:hAnsi="Times New Roman" w:cs="Times New Roman"/>
          <w:sz w:val="24"/>
          <w:szCs w:val="24"/>
        </w:rPr>
      </w:pPr>
    </w:p>
    <w:p w:rsidR="009C4FE9" w:rsidRPr="009D5DEE" w:rsidRDefault="009C4FE9" w:rsidP="009D5DEE">
      <w:pPr>
        <w:pStyle w:val="311"/>
        <w:ind w:firstLine="567"/>
        <w:rPr>
          <w:rFonts w:cs="Times New Roman"/>
          <w:color w:val="auto"/>
          <w:lang w:val="ru-RU"/>
        </w:rPr>
      </w:pPr>
      <w:proofErr w:type="gramStart"/>
      <w:r w:rsidRPr="009D5DEE">
        <w:rPr>
          <w:rFonts w:cs="Times New Roman"/>
          <w:color w:val="auto"/>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22.07.2008 №123-ФЗ «Технический регламент о требованиях пожарной безопасности», в целях обеспечения пожарной безопасности в период проведения мероприятий "Пасхальная неделя" и мероприятий, посвященных празднику Весны и Труда, День победы в Великой Отечественной войне</w:t>
      </w:r>
      <w:proofErr w:type="gramEnd"/>
      <w:r w:rsidRPr="009D5DEE">
        <w:rPr>
          <w:rFonts w:cs="Times New Roman"/>
          <w:color w:val="auto"/>
          <w:lang w:val="ru-RU"/>
        </w:rPr>
        <w:t xml:space="preserve"> 1941-1945гг   на территории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 в 2024 году, руководствуясь Уставом сельского поселения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муниципального района Новосибирской области, администрация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w:t>
      </w:r>
    </w:p>
    <w:p w:rsidR="009C4FE9" w:rsidRPr="009D5DEE" w:rsidRDefault="009C4FE9" w:rsidP="009D5DEE">
      <w:pPr>
        <w:pStyle w:val="NoSpacing0"/>
        <w:spacing w:line="240" w:lineRule="auto"/>
        <w:ind w:firstLine="567"/>
        <w:jc w:val="both"/>
        <w:rPr>
          <w:rFonts w:ascii="Times New Roman" w:hAnsi="Times New Roman"/>
          <w:sz w:val="24"/>
          <w:szCs w:val="24"/>
        </w:rPr>
      </w:pPr>
      <w:r w:rsidRPr="009D5DEE">
        <w:rPr>
          <w:rFonts w:ascii="Times New Roman" w:hAnsi="Times New Roman"/>
          <w:sz w:val="24"/>
          <w:szCs w:val="24"/>
        </w:rPr>
        <w:t xml:space="preserve"> </w:t>
      </w:r>
    </w:p>
    <w:p w:rsidR="009C4FE9" w:rsidRPr="009D5DEE" w:rsidRDefault="009C4FE9" w:rsidP="009D5DEE">
      <w:pPr>
        <w:pStyle w:val="NoSpacing0"/>
        <w:spacing w:line="240" w:lineRule="auto"/>
        <w:ind w:firstLine="567"/>
        <w:jc w:val="both"/>
        <w:rPr>
          <w:rFonts w:ascii="Times New Roman" w:hAnsi="Times New Roman"/>
          <w:sz w:val="24"/>
          <w:szCs w:val="24"/>
        </w:rPr>
      </w:pPr>
    </w:p>
    <w:p w:rsidR="009C4FE9" w:rsidRPr="009D5DEE" w:rsidRDefault="009C4FE9" w:rsidP="009D5DEE">
      <w:pPr>
        <w:pStyle w:val="NoSpacing0"/>
        <w:spacing w:line="240" w:lineRule="auto"/>
        <w:ind w:firstLine="567"/>
        <w:jc w:val="both"/>
        <w:rPr>
          <w:rFonts w:ascii="Times New Roman" w:hAnsi="Times New Roman"/>
          <w:sz w:val="24"/>
          <w:szCs w:val="24"/>
        </w:rPr>
      </w:pPr>
      <w:r w:rsidRPr="009D5DEE">
        <w:rPr>
          <w:rFonts w:ascii="Times New Roman" w:hAnsi="Times New Roman"/>
          <w:sz w:val="24"/>
          <w:szCs w:val="24"/>
        </w:rPr>
        <w:t xml:space="preserve"> </w:t>
      </w:r>
      <w:r w:rsidRPr="009D5DEE">
        <w:rPr>
          <w:rFonts w:ascii="Times New Roman" w:hAnsi="Times New Roman"/>
          <w:bCs/>
          <w:sz w:val="24"/>
          <w:szCs w:val="24"/>
        </w:rPr>
        <w:t>ПОСТАНОВЛЯЕТ:</w:t>
      </w:r>
    </w:p>
    <w:p w:rsidR="009C4FE9" w:rsidRPr="009D5DEE" w:rsidRDefault="009C4FE9" w:rsidP="009D5DEE">
      <w:pPr>
        <w:pStyle w:val="311"/>
        <w:ind w:firstLine="567"/>
        <w:rPr>
          <w:rFonts w:cs="Times New Roman"/>
          <w:color w:val="auto"/>
          <w:lang w:val="ru-RU"/>
        </w:rPr>
      </w:pPr>
      <w:r w:rsidRPr="009D5DEE">
        <w:rPr>
          <w:rFonts w:cs="Times New Roman"/>
          <w:color w:val="auto"/>
          <w:lang w:val="ru-RU"/>
        </w:rPr>
        <w:t>1.</w:t>
      </w:r>
      <w:r w:rsidRPr="009D5DEE">
        <w:rPr>
          <w:rFonts w:cs="Times New Roman"/>
          <w:b/>
          <w:color w:val="auto"/>
          <w:lang w:val="ru-RU"/>
        </w:rPr>
        <w:t xml:space="preserve"> </w:t>
      </w:r>
      <w:r w:rsidRPr="009D5DEE">
        <w:rPr>
          <w:rFonts w:cs="Times New Roman"/>
          <w:color w:val="auto"/>
          <w:lang w:val="ru-RU"/>
        </w:rPr>
        <w:t xml:space="preserve">Определить следующие места для организованного запуска пиротехнических изделий на территории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w:t>
      </w:r>
      <w:proofErr w:type="gramStart"/>
      <w:r w:rsidRPr="009D5DEE">
        <w:rPr>
          <w:rFonts w:cs="Times New Roman"/>
          <w:color w:val="auto"/>
          <w:lang w:val="ru-RU"/>
        </w:rPr>
        <w:t xml:space="preserve"> :</w:t>
      </w:r>
      <w:proofErr w:type="gramEnd"/>
    </w:p>
    <w:p w:rsidR="009C4FE9" w:rsidRPr="009D5DEE" w:rsidRDefault="009C4FE9" w:rsidP="009D5DEE">
      <w:pPr>
        <w:spacing w:after="0" w:line="240" w:lineRule="auto"/>
        <w:ind w:firstLine="567"/>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 с. Мереть</w:t>
      </w:r>
      <w:proofErr w:type="gramStart"/>
      <w:r w:rsidRPr="009D5DEE">
        <w:rPr>
          <w:rFonts w:ascii="Times New Roman" w:hAnsi="Times New Roman" w:cs="Times New Roman"/>
          <w:sz w:val="24"/>
          <w:szCs w:val="24"/>
        </w:rPr>
        <w:t xml:space="preserve"> :</w:t>
      </w:r>
      <w:proofErr w:type="gramEnd"/>
      <w:r w:rsidRPr="009D5DEE">
        <w:rPr>
          <w:rFonts w:ascii="Times New Roman" w:hAnsi="Times New Roman" w:cs="Times New Roman"/>
          <w:sz w:val="24"/>
          <w:szCs w:val="24"/>
        </w:rPr>
        <w:t xml:space="preserve"> участок по адресу пер. Центральный,1 (памятник);   </w:t>
      </w:r>
    </w:p>
    <w:p w:rsidR="009C4FE9" w:rsidRPr="009D5DEE" w:rsidRDefault="009C4FE9" w:rsidP="009D5DEE">
      <w:pPr>
        <w:spacing w:after="0" w:line="240" w:lineRule="auto"/>
        <w:ind w:firstLine="567"/>
        <w:rPr>
          <w:rFonts w:ascii="Times New Roman" w:hAnsi="Times New Roman" w:cs="Times New Roman"/>
          <w:sz w:val="24"/>
          <w:szCs w:val="24"/>
        </w:rPr>
      </w:pPr>
      <w:r w:rsidRPr="009D5DEE">
        <w:rPr>
          <w:rFonts w:ascii="Times New Roman" w:hAnsi="Times New Roman" w:cs="Times New Roman"/>
          <w:sz w:val="24"/>
          <w:szCs w:val="24"/>
        </w:rPr>
        <w:t xml:space="preserve">- п. </w:t>
      </w:r>
      <w:proofErr w:type="spellStart"/>
      <w:r w:rsidRPr="009D5DEE">
        <w:rPr>
          <w:rFonts w:ascii="Times New Roman" w:hAnsi="Times New Roman" w:cs="Times New Roman"/>
          <w:sz w:val="24"/>
          <w:szCs w:val="24"/>
        </w:rPr>
        <w:t>Лесниковский</w:t>
      </w:r>
      <w:proofErr w:type="spellEnd"/>
      <w:r w:rsidRPr="009D5DEE">
        <w:rPr>
          <w:rFonts w:ascii="Times New Roman" w:hAnsi="Times New Roman" w:cs="Times New Roman"/>
          <w:sz w:val="24"/>
          <w:szCs w:val="24"/>
        </w:rPr>
        <w:t xml:space="preserve">: участок по адресу </w:t>
      </w:r>
      <w:proofErr w:type="spellStart"/>
      <w:r w:rsidRPr="009D5DEE">
        <w:rPr>
          <w:rFonts w:ascii="Times New Roman" w:hAnsi="Times New Roman" w:cs="Times New Roman"/>
          <w:sz w:val="24"/>
          <w:szCs w:val="24"/>
        </w:rPr>
        <w:t>ул</w:t>
      </w:r>
      <w:proofErr w:type="gramStart"/>
      <w:r w:rsidRPr="009D5DEE">
        <w:rPr>
          <w:rFonts w:ascii="Times New Roman" w:hAnsi="Times New Roman" w:cs="Times New Roman"/>
          <w:sz w:val="24"/>
          <w:szCs w:val="24"/>
        </w:rPr>
        <w:t>.С</w:t>
      </w:r>
      <w:proofErr w:type="gramEnd"/>
      <w:r w:rsidRPr="009D5DEE">
        <w:rPr>
          <w:rFonts w:ascii="Times New Roman" w:hAnsi="Times New Roman" w:cs="Times New Roman"/>
          <w:sz w:val="24"/>
          <w:szCs w:val="24"/>
        </w:rPr>
        <w:t>троительная</w:t>
      </w:r>
      <w:proofErr w:type="spellEnd"/>
      <w:r w:rsidRPr="009D5DEE">
        <w:rPr>
          <w:rFonts w:ascii="Times New Roman" w:hAnsi="Times New Roman" w:cs="Times New Roman"/>
          <w:sz w:val="24"/>
          <w:szCs w:val="24"/>
        </w:rPr>
        <w:t xml:space="preserve">, 15б. </w:t>
      </w:r>
    </w:p>
    <w:p w:rsidR="009C4FE9" w:rsidRPr="009D5DEE" w:rsidRDefault="009C4FE9" w:rsidP="009D5DEE">
      <w:pPr>
        <w:pStyle w:val="311"/>
        <w:ind w:firstLine="567"/>
        <w:rPr>
          <w:rFonts w:cs="Times New Roman"/>
          <w:color w:val="auto"/>
          <w:lang w:val="ru-RU"/>
        </w:rPr>
      </w:pPr>
      <w:r w:rsidRPr="009D5DEE">
        <w:rPr>
          <w:rFonts w:cs="Times New Roman"/>
          <w:color w:val="auto"/>
          <w:lang w:val="ru-RU"/>
        </w:rPr>
        <w:t xml:space="preserve">2.  Специалисту администрации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 </w:t>
      </w:r>
      <w:proofErr w:type="spellStart"/>
      <w:r w:rsidRPr="009D5DEE">
        <w:rPr>
          <w:rFonts w:cs="Times New Roman"/>
          <w:color w:val="auto"/>
          <w:lang w:val="ru-RU"/>
        </w:rPr>
        <w:t>Просветовой</w:t>
      </w:r>
      <w:proofErr w:type="spellEnd"/>
      <w:r w:rsidRPr="009D5DEE">
        <w:rPr>
          <w:rFonts w:cs="Times New Roman"/>
          <w:color w:val="auto"/>
          <w:lang w:val="ru-RU"/>
        </w:rPr>
        <w:t xml:space="preserve"> Т.В. организовать размещение информационных материалов с правилами безопасного запуска пиротехнических изделий и номерами телефонов экстренных служб на территории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 на официальном сайте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w:t>
      </w:r>
    </w:p>
    <w:p w:rsidR="009C4FE9" w:rsidRPr="009D5DEE" w:rsidRDefault="009C4FE9" w:rsidP="009D5DEE">
      <w:pPr>
        <w:pStyle w:val="311"/>
        <w:ind w:firstLine="567"/>
        <w:rPr>
          <w:rFonts w:cs="Times New Roman"/>
          <w:color w:val="auto"/>
          <w:lang w:val="ru-RU"/>
        </w:rPr>
      </w:pPr>
      <w:r w:rsidRPr="009D5DEE">
        <w:rPr>
          <w:rFonts w:cs="Times New Roman"/>
          <w:color w:val="auto"/>
          <w:lang w:val="ru-RU"/>
        </w:rPr>
        <w:lastRenderedPageBreak/>
        <w:t xml:space="preserve">3. </w:t>
      </w:r>
      <w:proofErr w:type="gramStart"/>
      <w:r w:rsidRPr="009D5DEE">
        <w:rPr>
          <w:rFonts w:cs="Times New Roman"/>
          <w:color w:val="auto"/>
          <w:lang w:val="ru-RU"/>
        </w:rPr>
        <w:t xml:space="preserve">Рекомендовать юридическим и физическим лицам при подготовке и проведении всех праздничных мероприятий на территории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 неукоснительно выполнять правила и требования по применению</w:t>
      </w:r>
      <w:r w:rsidRPr="009D5DEE">
        <w:rPr>
          <w:rStyle w:val="WW8Num1z0"/>
          <w:i/>
          <w:iCs/>
          <w:color w:val="auto"/>
          <w:sz w:val="24"/>
          <w:szCs w:val="24"/>
          <w:shd w:val="clear" w:color="auto" w:fill="FFFFFF"/>
          <w:lang w:val="ru-RU"/>
        </w:rPr>
        <w:t xml:space="preserve"> </w:t>
      </w:r>
      <w:r w:rsidRPr="009D5DEE">
        <w:rPr>
          <w:rStyle w:val="afb"/>
          <w:rFonts w:cs="Times New Roman"/>
          <w:i w:val="0"/>
          <w:iCs w:val="0"/>
          <w:color w:val="auto"/>
          <w:shd w:val="clear" w:color="auto" w:fill="FFFFFF"/>
          <w:lang w:val="ru-RU"/>
        </w:rPr>
        <w:t>пиротехнических</w:t>
      </w:r>
      <w:r w:rsidRPr="009D5DEE">
        <w:rPr>
          <w:rFonts w:cs="Times New Roman"/>
          <w:color w:val="auto"/>
          <w:shd w:val="clear" w:color="auto" w:fill="FFFFFF"/>
        </w:rPr>
        <w:t> </w:t>
      </w:r>
      <w:r w:rsidRPr="009D5DEE">
        <w:rPr>
          <w:rStyle w:val="afb"/>
          <w:rFonts w:cs="Times New Roman"/>
          <w:i w:val="0"/>
          <w:iCs w:val="0"/>
          <w:color w:val="auto"/>
          <w:shd w:val="clear" w:color="auto" w:fill="FFFFFF"/>
          <w:lang w:val="ru-RU"/>
        </w:rPr>
        <w:t>изделий</w:t>
      </w:r>
      <w:r w:rsidRPr="009D5DEE">
        <w:rPr>
          <w:rFonts w:cs="Times New Roman"/>
          <w:color w:val="auto"/>
          <w:lang w:val="ru-RU"/>
        </w:rPr>
        <w:t xml:space="preserve">, определенные </w:t>
      </w:r>
      <w:r w:rsidRPr="009D5DEE">
        <w:rPr>
          <w:rFonts w:cs="Times New Roman"/>
          <w:color w:val="auto"/>
          <w:shd w:val="clear" w:color="auto" w:fill="FFFFFF"/>
          <w:lang w:val="ru-RU"/>
        </w:rPr>
        <w:t>Приказом Управления государственного пожарного надзора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от 8 декабря 2006 г. № 6</w:t>
      </w:r>
      <w:proofErr w:type="gramEnd"/>
      <w:r w:rsidRPr="009D5DEE">
        <w:rPr>
          <w:rFonts w:cs="Times New Roman"/>
          <w:color w:val="auto"/>
          <w:shd w:val="clear" w:color="auto" w:fill="FFFFFF"/>
          <w:lang w:val="ru-RU"/>
        </w:rPr>
        <w:t xml:space="preserve"> "Об утверждении "Правил пожарной безопасности при хранении, реализации и обращении с пиротехническими изделиями на территории Новосибирской области"</w:t>
      </w:r>
      <w:r w:rsidRPr="009D5DEE">
        <w:rPr>
          <w:rFonts w:cs="Times New Roman"/>
          <w:color w:val="auto"/>
          <w:lang w:val="ru-RU"/>
        </w:rPr>
        <w:t>.</w:t>
      </w:r>
    </w:p>
    <w:p w:rsidR="009C4FE9" w:rsidRPr="009D5DEE" w:rsidRDefault="009C4FE9" w:rsidP="009D5DEE">
      <w:pPr>
        <w:pStyle w:val="311"/>
        <w:ind w:firstLine="567"/>
        <w:rPr>
          <w:rFonts w:cs="Times New Roman"/>
          <w:color w:val="auto"/>
          <w:lang w:val="ru-RU"/>
        </w:rPr>
      </w:pPr>
      <w:r w:rsidRPr="009D5DEE">
        <w:rPr>
          <w:rFonts w:cs="Times New Roman"/>
          <w:color w:val="auto"/>
          <w:lang w:val="ru-RU"/>
        </w:rPr>
        <w:t xml:space="preserve">4. </w:t>
      </w:r>
      <w:r w:rsidRPr="009D5DEE">
        <w:rPr>
          <w:rFonts w:cs="Times New Roman"/>
          <w:color w:val="auto"/>
          <w:lang w:val="ru-RU" w:eastAsia="ar-SA"/>
        </w:rPr>
        <w:t>Опубликовать настоящее постановление в информационном бюллетене "</w:t>
      </w:r>
      <w:proofErr w:type="spellStart"/>
      <w:r w:rsidRPr="009D5DEE">
        <w:rPr>
          <w:rFonts w:cs="Times New Roman"/>
          <w:color w:val="auto"/>
          <w:lang w:val="ru-RU" w:eastAsia="ar-SA"/>
        </w:rPr>
        <w:t>Меретский</w:t>
      </w:r>
      <w:proofErr w:type="spellEnd"/>
      <w:r w:rsidRPr="009D5DEE">
        <w:rPr>
          <w:rFonts w:cs="Times New Roman"/>
          <w:color w:val="auto"/>
          <w:lang w:val="ru-RU" w:eastAsia="ar-SA"/>
        </w:rPr>
        <w:t xml:space="preserve"> вестник" и разместить на официальном сайте администрации </w:t>
      </w:r>
      <w:proofErr w:type="spellStart"/>
      <w:r w:rsidRPr="009D5DEE">
        <w:rPr>
          <w:rFonts w:cs="Times New Roman"/>
          <w:color w:val="auto"/>
          <w:lang w:val="ru-RU"/>
        </w:rPr>
        <w:t>Меретского</w:t>
      </w:r>
      <w:proofErr w:type="spellEnd"/>
      <w:r w:rsidRPr="009D5DEE">
        <w:rPr>
          <w:rFonts w:cs="Times New Roman"/>
          <w:color w:val="auto"/>
          <w:lang w:val="ru-RU"/>
        </w:rPr>
        <w:t xml:space="preserve"> сельсовета </w:t>
      </w:r>
      <w:proofErr w:type="spellStart"/>
      <w:r w:rsidRPr="009D5DEE">
        <w:rPr>
          <w:rFonts w:cs="Times New Roman"/>
          <w:color w:val="auto"/>
          <w:lang w:val="ru-RU"/>
        </w:rPr>
        <w:t>Сузунского</w:t>
      </w:r>
      <w:proofErr w:type="spellEnd"/>
      <w:r w:rsidRPr="009D5DEE">
        <w:rPr>
          <w:rFonts w:cs="Times New Roman"/>
          <w:color w:val="auto"/>
          <w:lang w:val="ru-RU"/>
        </w:rPr>
        <w:t xml:space="preserve"> района Новосибирской области.</w:t>
      </w:r>
    </w:p>
    <w:p w:rsidR="009C4FE9" w:rsidRPr="009D5DEE" w:rsidRDefault="009C4FE9" w:rsidP="009D5DEE">
      <w:pPr>
        <w:spacing w:after="0" w:line="240" w:lineRule="auto"/>
        <w:ind w:firstLine="567"/>
        <w:jc w:val="both"/>
        <w:rPr>
          <w:rFonts w:ascii="Times New Roman" w:hAnsi="Times New Roman" w:cs="Times New Roman"/>
          <w:sz w:val="24"/>
          <w:szCs w:val="24"/>
        </w:rPr>
      </w:pPr>
    </w:p>
    <w:p w:rsidR="009C4FE9" w:rsidRPr="009D5DEE" w:rsidRDefault="009C4FE9"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ab/>
      </w:r>
    </w:p>
    <w:p w:rsidR="009C4FE9" w:rsidRPr="009D5DEE" w:rsidRDefault="009C4FE9" w:rsidP="009D5DEE">
      <w:pPr>
        <w:pStyle w:val="NoSpacing0"/>
        <w:spacing w:line="240" w:lineRule="auto"/>
        <w:jc w:val="both"/>
        <w:rPr>
          <w:rFonts w:ascii="Times New Roman" w:hAnsi="Times New Roman"/>
          <w:sz w:val="24"/>
          <w:szCs w:val="24"/>
        </w:rPr>
      </w:pPr>
      <w:r w:rsidRPr="009D5DEE">
        <w:rPr>
          <w:rFonts w:ascii="Times New Roman" w:hAnsi="Times New Roman"/>
          <w:sz w:val="24"/>
          <w:szCs w:val="24"/>
        </w:rPr>
        <w:t xml:space="preserve">Глава </w:t>
      </w:r>
      <w:proofErr w:type="spellStart"/>
      <w:r w:rsidRPr="009D5DEE">
        <w:rPr>
          <w:rFonts w:ascii="Times New Roman" w:hAnsi="Times New Roman"/>
          <w:sz w:val="24"/>
          <w:szCs w:val="24"/>
        </w:rPr>
        <w:t>Меретского</w:t>
      </w:r>
      <w:proofErr w:type="spellEnd"/>
      <w:r w:rsidRPr="009D5DEE">
        <w:rPr>
          <w:rFonts w:ascii="Times New Roman" w:hAnsi="Times New Roman"/>
          <w:sz w:val="24"/>
          <w:szCs w:val="24"/>
        </w:rPr>
        <w:t xml:space="preserve"> сельсовета </w:t>
      </w:r>
    </w:p>
    <w:p w:rsidR="009C4FE9" w:rsidRPr="009D5DEE" w:rsidRDefault="009C4FE9" w:rsidP="009D5DEE">
      <w:pPr>
        <w:pStyle w:val="NoSpacing0"/>
        <w:spacing w:line="240" w:lineRule="auto"/>
        <w:jc w:val="both"/>
        <w:rPr>
          <w:rFonts w:ascii="Times New Roman" w:hAnsi="Times New Roman"/>
          <w:sz w:val="24"/>
          <w:szCs w:val="24"/>
        </w:rPr>
      </w:pPr>
      <w:proofErr w:type="spellStart"/>
      <w:r w:rsidRPr="009D5DEE">
        <w:rPr>
          <w:rFonts w:ascii="Times New Roman" w:hAnsi="Times New Roman"/>
          <w:sz w:val="24"/>
          <w:szCs w:val="24"/>
        </w:rPr>
        <w:t>Сузунского</w:t>
      </w:r>
      <w:proofErr w:type="spellEnd"/>
      <w:r w:rsidRPr="009D5DEE">
        <w:rPr>
          <w:rFonts w:ascii="Times New Roman" w:hAnsi="Times New Roman"/>
          <w:sz w:val="24"/>
          <w:szCs w:val="24"/>
        </w:rPr>
        <w:t xml:space="preserve"> района Новосибирской области                                </w:t>
      </w:r>
      <w:r w:rsidR="00277128">
        <w:rPr>
          <w:rFonts w:ascii="Times New Roman" w:hAnsi="Times New Roman"/>
          <w:sz w:val="24"/>
          <w:szCs w:val="24"/>
        </w:rPr>
        <w:t xml:space="preserve">                          </w:t>
      </w:r>
      <w:r w:rsidRPr="009D5DEE">
        <w:rPr>
          <w:rFonts w:ascii="Times New Roman" w:hAnsi="Times New Roman"/>
          <w:sz w:val="24"/>
          <w:szCs w:val="24"/>
        </w:rPr>
        <w:t xml:space="preserve">  </w:t>
      </w:r>
      <w:proofErr w:type="spellStart"/>
      <w:r w:rsidRPr="009D5DEE">
        <w:rPr>
          <w:rFonts w:ascii="Times New Roman" w:hAnsi="Times New Roman"/>
          <w:sz w:val="24"/>
          <w:szCs w:val="24"/>
        </w:rPr>
        <w:t>А.Ю.Дерябин</w:t>
      </w:r>
      <w:proofErr w:type="spellEnd"/>
    </w:p>
    <w:p w:rsidR="009C4FE9" w:rsidRPr="009D5DEE" w:rsidRDefault="009C4FE9" w:rsidP="009D5DEE">
      <w:pPr>
        <w:pStyle w:val="NoSpacing0"/>
        <w:spacing w:line="240" w:lineRule="auto"/>
        <w:jc w:val="both"/>
        <w:rPr>
          <w:rFonts w:ascii="Times New Roman" w:hAnsi="Times New Roman"/>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9C4FE9" w:rsidRPr="009D5DEE" w:rsidTr="009E5086">
        <w:trPr>
          <w:trHeight w:val="80"/>
          <w:jc w:val="center"/>
        </w:trPr>
        <w:tc>
          <w:tcPr>
            <w:tcW w:w="9142" w:type="dxa"/>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C4FE9" w:rsidRPr="009D5DEE" w:rsidRDefault="009C4FE9" w:rsidP="009D5DEE">
            <w:pPr>
              <w:pStyle w:val="a6"/>
              <w:jc w:val="center"/>
              <w:rPr>
                <w:rFonts w:ascii="Times New Roman" w:hAnsi="Times New Roman" w:cs="Times New Roman"/>
                <w:b/>
                <w:sz w:val="24"/>
                <w:szCs w:val="24"/>
              </w:rPr>
            </w:pPr>
          </w:p>
        </w:tc>
      </w:tr>
      <w:tr w:rsidR="009C4FE9" w:rsidRPr="009D5DEE" w:rsidTr="009E5086">
        <w:trPr>
          <w:jc w:val="center"/>
        </w:trPr>
        <w:tc>
          <w:tcPr>
            <w:tcW w:w="914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both"/>
        <w:rPr>
          <w:rFonts w:ascii="Times New Roman" w:hAnsi="Times New Roman" w:cs="Times New Roman"/>
          <w:sz w:val="24"/>
          <w:szCs w:val="24"/>
          <w:lang w:val="en-US"/>
        </w:rPr>
      </w:pPr>
      <w:r w:rsidRPr="009D5DEE">
        <w:rPr>
          <w:rFonts w:ascii="Times New Roman" w:hAnsi="Times New Roman" w:cs="Times New Roman"/>
          <w:sz w:val="24"/>
          <w:szCs w:val="24"/>
        </w:rPr>
        <w:t>от  19.04.2024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36</w:t>
      </w:r>
    </w:p>
    <w:p w:rsidR="009C4FE9" w:rsidRPr="009D5DEE" w:rsidRDefault="009C4FE9" w:rsidP="009D5DEE">
      <w:pPr>
        <w:pStyle w:val="Title"/>
        <w:spacing w:before="0" w:after="0"/>
        <w:rPr>
          <w:b w:val="0"/>
          <w:sz w:val="24"/>
          <w:szCs w:val="24"/>
        </w:rPr>
      </w:pPr>
    </w:p>
    <w:p w:rsidR="009C4FE9" w:rsidRPr="009D5DEE" w:rsidRDefault="009C4FE9" w:rsidP="009D5DEE">
      <w:pPr>
        <w:pStyle w:val="Title"/>
        <w:spacing w:before="0" w:after="0"/>
        <w:rPr>
          <w:b w:val="0"/>
          <w:sz w:val="24"/>
          <w:szCs w:val="24"/>
        </w:rPr>
      </w:pPr>
      <w:r w:rsidRPr="009D5DEE">
        <w:rPr>
          <w:b w:val="0"/>
          <w:sz w:val="24"/>
          <w:szCs w:val="24"/>
        </w:rPr>
        <w:t xml:space="preserve">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r w:rsidRPr="009D5DEE">
        <w:rPr>
          <w:b w:val="0"/>
          <w:sz w:val="24"/>
          <w:szCs w:val="24"/>
        </w:rPr>
        <w:t xml:space="preserve"> района Новосибирской области</w:t>
      </w:r>
    </w:p>
    <w:p w:rsidR="009C4FE9" w:rsidRPr="009D5DEE" w:rsidRDefault="009C4FE9" w:rsidP="009D5DEE">
      <w:pPr>
        <w:spacing w:after="0" w:line="240" w:lineRule="auto"/>
        <w:ind w:firstLine="720"/>
        <w:jc w:val="both"/>
        <w:rPr>
          <w:rFonts w:ascii="Times New Roman" w:hAnsi="Times New Roman" w:cs="Times New Roman"/>
          <w:sz w:val="24"/>
          <w:szCs w:val="24"/>
        </w:rPr>
      </w:pPr>
    </w:p>
    <w:p w:rsidR="009C4FE9" w:rsidRPr="009D5DEE" w:rsidRDefault="009C4FE9" w:rsidP="009D5DEE">
      <w:pPr>
        <w:pStyle w:val="consplusnormal1"/>
        <w:spacing w:before="0" w:beforeAutospacing="0" w:after="0" w:afterAutospacing="0"/>
        <w:ind w:firstLine="709"/>
        <w:jc w:val="both"/>
      </w:pPr>
      <w:r w:rsidRPr="009D5DEE">
        <w:t> </w:t>
      </w:r>
    </w:p>
    <w:p w:rsidR="009C4FE9" w:rsidRPr="009D5DEE" w:rsidRDefault="009C4FE9" w:rsidP="009D5DEE">
      <w:pPr>
        <w:pStyle w:val="consplusnormal1"/>
        <w:spacing w:before="0" w:beforeAutospacing="0" w:after="0" w:afterAutospacing="0"/>
        <w:ind w:firstLine="709"/>
        <w:jc w:val="both"/>
      </w:pPr>
      <w:proofErr w:type="gramStart"/>
      <w:r w:rsidRPr="009D5DEE">
        <w:t>В соответствии с частью 4 статьи 19 Федерального закона </w:t>
      </w:r>
      <w:r w:rsidRPr="009D5DEE">
        <w:rPr>
          <w:rStyle w:val="hyperlink"/>
        </w:rPr>
        <w:t>от 05.04.2013 № 44-ФЗ</w:t>
      </w:r>
      <w:r w:rsidRPr="009D5DEE">
        <w:t> «</w:t>
      </w:r>
      <w:r w:rsidRPr="009D5DEE">
        <w:rPr>
          <w:rStyle w:val="hyperlink"/>
        </w:rPr>
        <w:t>О контрактной системе в сфере закупок товаров, работ, услуг для обеспечения государственных и муниципальных нужд</w:t>
      </w:r>
      <w:r w:rsidRPr="009D5DEE">
        <w:t>», постановлением  Правительства  Российской  Федерации от 13.10.2014 № 1047 «</w:t>
      </w:r>
      <w:r w:rsidRPr="009D5DEE">
        <w:rPr>
          <w:rStyle w:val="hyperlink"/>
        </w:rPr>
        <w:t>Об общих требованиях</w:t>
      </w:r>
      <w:r w:rsidRPr="009D5DEE">
        <w:t xml:space="preserve">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w:t>
      </w:r>
      <w:proofErr w:type="gramEnd"/>
      <w:r w:rsidRPr="009D5DEE">
        <w:t xml:space="preserve"> области</w:t>
      </w:r>
    </w:p>
    <w:p w:rsidR="009C4FE9" w:rsidRPr="009D5DEE" w:rsidRDefault="009C4FE9" w:rsidP="009D5DEE">
      <w:pPr>
        <w:pStyle w:val="22"/>
        <w:spacing w:after="0" w:line="240" w:lineRule="auto"/>
        <w:rPr>
          <w:rFonts w:ascii="Times New Roman" w:hAnsi="Times New Roman" w:cs="Times New Roman"/>
          <w:sz w:val="24"/>
          <w:szCs w:val="24"/>
        </w:rPr>
      </w:pPr>
    </w:p>
    <w:p w:rsidR="009C4FE9" w:rsidRPr="009D5DEE" w:rsidRDefault="009C4FE9" w:rsidP="009D5DEE">
      <w:pPr>
        <w:pStyle w:val="22"/>
        <w:spacing w:after="0" w:line="240" w:lineRule="auto"/>
        <w:rPr>
          <w:rFonts w:ascii="Times New Roman" w:hAnsi="Times New Roman" w:cs="Times New Roman"/>
          <w:sz w:val="24"/>
          <w:szCs w:val="24"/>
        </w:rPr>
      </w:pPr>
    </w:p>
    <w:p w:rsidR="009C4FE9" w:rsidRPr="009D5DEE" w:rsidRDefault="009C4FE9" w:rsidP="009D5DEE">
      <w:pPr>
        <w:pStyle w:val="22"/>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C4FE9" w:rsidRPr="009D5DEE" w:rsidRDefault="009C4FE9" w:rsidP="009D5DEE">
      <w:pPr>
        <w:pStyle w:val="Title"/>
        <w:numPr>
          <w:ilvl w:val="0"/>
          <w:numId w:val="37"/>
        </w:numPr>
        <w:suppressAutoHyphens w:val="0"/>
        <w:spacing w:before="0" w:after="0"/>
        <w:ind w:left="0" w:firstLine="567"/>
        <w:jc w:val="both"/>
        <w:outlineLvl w:val="0"/>
        <w:rPr>
          <w:b w:val="0"/>
          <w:sz w:val="24"/>
          <w:szCs w:val="24"/>
        </w:rPr>
      </w:pPr>
      <w:r w:rsidRPr="009D5DEE">
        <w:rPr>
          <w:b w:val="0"/>
          <w:sz w:val="24"/>
          <w:szCs w:val="24"/>
        </w:rPr>
        <w:t xml:space="preserve">1. Утвердить правила определения нормативных затрат на обеспечение функций органов местного самоуправления (включая подведомственные казенные учреждения)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r w:rsidRPr="009D5DEE">
        <w:rPr>
          <w:b w:val="0"/>
          <w:sz w:val="24"/>
          <w:szCs w:val="24"/>
        </w:rPr>
        <w:t xml:space="preserve"> района Новосибирской области (прилагаются). </w:t>
      </w:r>
    </w:p>
    <w:p w:rsidR="009C4FE9" w:rsidRPr="009D5DEE" w:rsidRDefault="009C4FE9" w:rsidP="009D5DEE">
      <w:pPr>
        <w:pStyle w:val="Title"/>
        <w:numPr>
          <w:ilvl w:val="0"/>
          <w:numId w:val="37"/>
        </w:numPr>
        <w:suppressAutoHyphens w:val="0"/>
        <w:spacing w:before="0" w:after="0"/>
        <w:ind w:left="0" w:firstLine="567"/>
        <w:jc w:val="both"/>
        <w:outlineLvl w:val="0"/>
        <w:rPr>
          <w:b w:val="0"/>
          <w:sz w:val="24"/>
          <w:szCs w:val="24"/>
        </w:rPr>
      </w:pPr>
      <w:r w:rsidRPr="009D5DEE">
        <w:rPr>
          <w:b w:val="0"/>
          <w:sz w:val="24"/>
          <w:szCs w:val="24"/>
        </w:rPr>
        <w:t>Признать утратившим силу:</w:t>
      </w:r>
    </w:p>
    <w:p w:rsidR="009C4FE9" w:rsidRPr="009D5DEE" w:rsidRDefault="009C4FE9" w:rsidP="009D5DEE">
      <w:pPr>
        <w:pStyle w:val="Title"/>
        <w:numPr>
          <w:ilvl w:val="1"/>
          <w:numId w:val="37"/>
        </w:numPr>
        <w:suppressAutoHyphens w:val="0"/>
        <w:spacing w:before="0" w:after="0"/>
        <w:jc w:val="both"/>
        <w:outlineLvl w:val="0"/>
        <w:rPr>
          <w:b w:val="0"/>
          <w:sz w:val="24"/>
          <w:szCs w:val="24"/>
        </w:rPr>
      </w:pPr>
      <w:r w:rsidRPr="009D5DEE">
        <w:rPr>
          <w:b w:val="0"/>
          <w:sz w:val="24"/>
          <w:szCs w:val="24"/>
        </w:rPr>
        <w:t xml:space="preserve">постановление администрации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p>
    <w:p w:rsidR="009C4FE9" w:rsidRPr="009D5DEE" w:rsidRDefault="009C4FE9" w:rsidP="009D5DEE">
      <w:pPr>
        <w:pStyle w:val="Title"/>
        <w:spacing w:before="0" w:after="0"/>
        <w:jc w:val="both"/>
        <w:rPr>
          <w:b w:val="0"/>
          <w:sz w:val="24"/>
          <w:szCs w:val="24"/>
        </w:rPr>
      </w:pPr>
      <w:r w:rsidRPr="009D5DEE">
        <w:rPr>
          <w:b w:val="0"/>
          <w:sz w:val="24"/>
          <w:szCs w:val="24"/>
        </w:rPr>
        <w:t xml:space="preserve">района Новосибирской области от 29.12.2015 № 157 " Об утверждении общих правил определения нормативных затрат на обеспечение функций администрации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r w:rsidRPr="009D5DEE">
        <w:rPr>
          <w:b w:val="0"/>
          <w:sz w:val="24"/>
          <w:szCs w:val="24"/>
        </w:rPr>
        <w:t xml:space="preserve"> района Новосибирской области";</w:t>
      </w:r>
    </w:p>
    <w:p w:rsidR="009C4FE9" w:rsidRPr="009D5DEE" w:rsidRDefault="009C4FE9" w:rsidP="009D5DEE">
      <w:pPr>
        <w:pStyle w:val="Title"/>
        <w:numPr>
          <w:ilvl w:val="1"/>
          <w:numId w:val="37"/>
        </w:numPr>
        <w:suppressAutoHyphens w:val="0"/>
        <w:spacing w:before="0" w:after="0"/>
        <w:jc w:val="both"/>
        <w:outlineLvl w:val="0"/>
        <w:rPr>
          <w:b w:val="0"/>
          <w:sz w:val="24"/>
          <w:szCs w:val="24"/>
        </w:rPr>
      </w:pPr>
      <w:r w:rsidRPr="009D5DEE">
        <w:rPr>
          <w:b w:val="0"/>
          <w:sz w:val="24"/>
          <w:szCs w:val="24"/>
        </w:rPr>
        <w:lastRenderedPageBreak/>
        <w:t xml:space="preserve">постановление администрации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p>
    <w:p w:rsidR="009C4FE9" w:rsidRPr="009D5DEE" w:rsidRDefault="009C4FE9" w:rsidP="009D5DEE">
      <w:pPr>
        <w:pStyle w:val="Title"/>
        <w:spacing w:before="0" w:after="0"/>
        <w:jc w:val="both"/>
        <w:rPr>
          <w:b w:val="0"/>
          <w:sz w:val="24"/>
          <w:szCs w:val="24"/>
        </w:rPr>
      </w:pPr>
      <w:r w:rsidRPr="009D5DEE">
        <w:rPr>
          <w:b w:val="0"/>
          <w:sz w:val="24"/>
          <w:szCs w:val="24"/>
        </w:rPr>
        <w:t xml:space="preserve">района Новосибирской области от 05.02.2024 № 15 " Об утверждении нормативов, применяемых при расчете  нормативных затрат на обеспечение функций органов местного самоуправления (включая подведомственные казенные учреждения,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 </w:t>
      </w:r>
      <w:proofErr w:type="spellStart"/>
      <w:r w:rsidRPr="009D5DEE">
        <w:rPr>
          <w:b w:val="0"/>
          <w:sz w:val="24"/>
          <w:szCs w:val="24"/>
        </w:rPr>
        <w:t>Меретского</w:t>
      </w:r>
      <w:proofErr w:type="spellEnd"/>
      <w:r w:rsidRPr="009D5DEE">
        <w:rPr>
          <w:b w:val="0"/>
          <w:sz w:val="24"/>
          <w:szCs w:val="24"/>
        </w:rPr>
        <w:t xml:space="preserve"> сельсовета </w:t>
      </w:r>
      <w:proofErr w:type="spellStart"/>
      <w:r w:rsidRPr="009D5DEE">
        <w:rPr>
          <w:b w:val="0"/>
          <w:sz w:val="24"/>
          <w:szCs w:val="24"/>
        </w:rPr>
        <w:t>Сузунского</w:t>
      </w:r>
      <w:proofErr w:type="spellEnd"/>
      <w:r w:rsidRPr="009D5DEE">
        <w:rPr>
          <w:b w:val="0"/>
          <w:sz w:val="24"/>
          <w:szCs w:val="24"/>
        </w:rPr>
        <w:t xml:space="preserve"> района Новосибирской области";</w:t>
      </w:r>
    </w:p>
    <w:p w:rsidR="009C4FE9" w:rsidRPr="009D5DEE" w:rsidRDefault="009C4FE9" w:rsidP="009D5DEE">
      <w:pPr>
        <w:tabs>
          <w:tab w:val="center" w:pos="4535"/>
          <w:tab w:val="left" w:pos="5000"/>
        </w:tabs>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rPr>
        <w:t>3. Опубликовать настоящее постановление в информационном бюллетене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и в единой информационной системе в сфере закупок (</w:t>
      </w:r>
      <w:hyperlink r:id="rId33" w:history="1">
        <w:r w:rsidRPr="009D5DEE">
          <w:rPr>
            <w:rStyle w:val="aa"/>
            <w:rFonts w:ascii="Times New Roman" w:hAnsi="Times New Roman" w:cs="Times New Roman"/>
            <w:sz w:val="24"/>
            <w:szCs w:val="24"/>
          </w:rPr>
          <w:t>www.zakupki.gov.ru</w:t>
        </w:r>
      </w:hyperlink>
      <w:r w:rsidRPr="009D5DEE">
        <w:rPr>
          <w:rFonts w:ascii="Times New Roman" w:hAnsi="Times New Roman" w:cs="Times New Roman"/>
          <w:sz w:val="24"/>
          <w:szCs w:val="24"/>
        </w:rPr>
        <w:t>).</w:t>
      </w:r>
    </w:p>
    <w:p w:rsidR="009C4FE9" w:rsidRPr="009D5DEE" w:rsidRDefault="009C4FE9" w:rsidP="009D5DEE">
      <w:pPr>
        <w:spacing w:after="0" w:line="240" w:lineRule="auto"/>
        <w:ind w:right="28"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4. </w:t>
      </w:r>
      <w:proofErr w:type="gramStart"/>
      <w:r w:rsidRPr="009D5DEE">
        <w:rPr>
          <w:rFonts w:ascii="Times New Roman" w:hAnsi="Times New Roman" w:cs="Times New Roman"/>
          <w:sz w:val="24"/>
          <w:szCs w:val="24"/>
        </w:rPr>
        <w:t>Контроль за</w:t>
      </w:r>
      <w:proofErr w:type="gramEnd"/>
      <w:r w:rsidRPr="009D5DEE">
        <w:rPr>
          <w:rFonts w:ascii="Times New Roman" w:hAnsi="Times New Roman" w:cs="Times New Roman"/>
          <w:sz w:val="24"/>
          <w:szCs w:val="24"/>
        </w:rPr>
        <w:t xml:space="preserve"> исполнением настоящего постановления оставляю за собой.</w:t>
      </w:r>
    </w:p>
    <w:p w:rsidR="009C4FE9" w:rsidRPr="009D5DEE" w:rsidRDefault="009C4FE9" w:rsidP="009D5DEE">
      <w:pPr>
        <w:pStyle w:val="ConsPlusNormal"/>
        <w:jc w:val="both"/>
        <w:rPr>
          <w:rFonts w:ascii="Times New Roman" w:hAnsi="Times New Roman" w:cs="Times New Roman"/>
          <w:sz w:val="24"/>
          <w:szCs w:val="24"/>
        </w:rPr>
      </w:pPr>
      <w:r w:rsidRPr="009D5DEE">
        <w:rPr>
          <w:rFonts w:ascii="Times New Roman" w:hAnsi="Times New Roman" w:cs="Times New Roman"/>
          <w:sz w:val="24"/>
          <w:szCs w:val="24"/>
        </w:rPr>
        <w:t xml:space="preserve"> </w:t>
      </w:r>
    </w:p>
    <w:p w:rsidR="009C4FE9" w:rsidRPr="009D5DEE" w:rsidRDefault="009C4FE9" w:rsidP="009D5DEE">
      <w:pPr>
        <w:pStyle w:val="ConsPlusNormal"/>
        <w:ind w:firstLine="0"/>
        <w:jc w:val="both"/>
        <w:rPr>
          <w:rFonts w:ascii="Times New Roman" w:hAnsi="Times New Roman" w:cs="Times New Roman"/>
          <w:sz w:val="24"/>
          <w:szCs w:val="24"/>
        </w:rPr>
      </w:pP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
    <w:p w:rsidR="00277128" w:rsidRDefault="009C4FE9" w:rsidP="00277128">
      <w:pPr>
        <w:spacing w:after="0" w:line="240" w:lineRule="auto"/>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r w:rsidR="00277128">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А.Ю.Дерябин</w:t>
      </w:r>
      <w:proofErr w:type="spellEnd"/>
    </w:p>
    <w:p w:rsidR="00277128" w:rsidRDefault="00277128" w:rsidP="00277128">
      <w:pPr>
        <w:spacing w:after="0" w:line="240" w:lineRule="auto"/>
        <w:rPr>
          <w:rFonts w:ascii="Times New Roman" w:hAnsi="Times New Roman" w:cs="Times New Roman"/>
          <w:sz w:val="24"/>
          <w:szCs w:val="24"/>
        </w:rPr>
      </w:pPr>
    </w:p>
    <w:p w:rsidR="009C4FE9" w:rsidRPr="009D5DEE" w:rsidRDefault="00277128" w:rsidP="002771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C4FE9" w:rsidRPr="009D5DEE">
        <w:rPr>
          <w:rFonts w:ascii="Times New Roman" w:hAnsi="Times New Roman" w:cs="Times New Roman"/>
          <w:sz w:val="24"/>
          <w:szCs w:val="24"/>
        </w:rPr>
        <w:t>УТВЕРЖДЕНЫ</w:t>
      </w:r>
    </w:p>
    <w:p w:rsidR="009C4FE9" w:rsidRPr="009D5DEE" w:rsidRDefault="009C4FE9" w:rsidP="009D5DEE">
      <w:pPr>
        <w:spacing w:after="0" w:line="240" w:lineRule="auto"/>
        <w:ind w:left="4962"/>
        <w:rPr>
          <w:rFonts w:ascii="Times New Roman" w:hAnsi="Times New Roman" w:cs="Times New Roman"/>
          <w:sz w:val="24"/>
          <w:szCs w:val="24"/>
        </w:rPr>
      </w:pPr>
      <w:r w:rsidRPr="009D5DEE">
        <w:rPr>
          <w:rFonts w:ascii="Times New Roman" w:hAnsi="Times New Roman" w:cs="Times New Roman"/>
          <w:sz w:val="24"/>
          <w:szCs w:val="24"/>
        </w:rPr>
        <w:t>постановлением администрации</w:t>
      </w:r>
    </w:p>
    <w:p w:rsidR="009C4FE9" w:rsidRPr="009D5DEE" w:rsidRDefault="009C4FE9" w:rsidP="009D5DEE">
      <w:pPr>
        <w:tabs>
          <w:tab w:val="center" w:pos="4535"/>
          <w:tab w:val="left" w:pos="5000"/>
        </w:tabs>
        <w:spacing w:after="0" w:line="240" w:lineRule="auto"/>
        <w:ind w:left="4962"/>
        <w:rPr>
          <w:rFonts w:ascii="Times New Roman" w:hAnsi="Times New Roman" w:cs="Times New Roman"/>
          <w:sz w:val="24"/>
          <w:szCs w:val="24"/>
        </w:rPr>
      </w:pPr>
      <w:proofErr w:type="spellStart"/>
      <w:r w:rsidRPr="009D5DEE">
        <w:rPr>
          <w:rFonts w:ascii="Times New Roman" w:hAnsi="Times New Roman" w:cs="Times New Roman"/>
          <w:sz w:val="24"/>
          <w:szCs w:val="24"/>
        </w:rPr>
        <w:t>Меретскогго</w:t>
      </w:r>
      <w:proofErr w:type="spellEnd"/>
      <w:r w:rsidRPr="009D5DEE">
        <w:rPr>
          <w:rFonts w:ascii="Times New Roman" w:hAnsi="Times New Roman" w:cs="Times New Roman"/>
          <w:sz w:val="24"/>
          <w:szCs w:val="24"/>
        </w:rPr>
        <w:t xml:space="preserve"> сельсовета </w:t>
      </w:r>
    </w:p>
    <w:p w:rsidR="009C4FE9" w:rsidRPr="009D5DEE" w:rsidRDefault="009C4FE9" w:rsidP="009D5DEE">
      <w:pPr>
        <w:tabs>
          <w:tab w:val="center" w:pos="4535"/>
          <w:tab w:val="left" w:pos="5000"/>
        </w:tabs>
        <w:spacing w:after="0" w:line="240" w:lineRule="auto"/>
        <w:ind w:left="4962"/>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tabs>
          <w:tab w:val="center" w:pos="4535"/>
          <w:tab w:val="left" w:pos="5000"/>
        </w:tabs>
        <w:spacing w:after="0" w:line="240" w:lineRule="auto"/>
        <w:ind w:left="4962"/>
        <w:rPr>
          <w:rFonts w:ascii="Times New Roman" w:hAnsi="Times New Roman" w:cs="Times New Roman"/>
          <w:sz w:val="24"/>
          <w:szCs w:val="24"/>
        </w:rPr>
      </w:pPr>
      <w:r w:rsidRPr="009D5DEE">
        <w:rPr>
          <w:rFonts w:ascii="Times New Roman" w:hAnsi="Times New Roman" w:cs="Times New Roman"/>
          <w:sz w:val="24"/>
          <w:szCs w:val="24"/>
        </w:rPr>
        <w:t>от 19.04.2024 № 36</w:t>
      </w:r>
    </w:p>
    <w:p w:rsidR="009C4FE9" w:rsidRPr="009D5DEE" w:rsidRDefault="009C4FE9" w:rsidP="009D5DEE">
      <w:pPr>
        <w:tabs>
          <w:tab w:val="center" w:pos="4535"/>
          <w:tab w:val="left" w:pos="5000"/>
        </w:tabs>
        <w:spacing w:after="0" w:line="240" w:lineRule="auto"/>
        <w:ind w:firstLine="709"/>
        <w:jc w:val="right"/>
        <w:rPr>
          <w:rFonts w:ascii="Times New Roman" w:hAnsi="Times New Roman" w:cs="Times New Roman"/>
          <w:sz w:val="24"/>
          <w:szCs w:val="24"/>
        </w:rPr>
      </w:pPr>
    </w:p>
    <w:p w:rsidR="009C4FE9" w:rsidRPr="009D5DEE" w:rsidRDefault="009C4FE9" w:rsidP="009D5DEE">
      <w:pPr>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rPr>
        <w:t xml:space="preserve">Правила определения нормативных затрат на обеспечение функций органов местного самоуправления (включая подведомственные казенные учреждения)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tabs>
          <w:tab w:val="center" w:pos="4535"/>
          <w:tab w:val="left" w:pos="5000"/>
        </w:tabs>
        <w:spacing w:after="0" w:line="240" w:lineRule="auto"/>
        <w:jc w:val="center"/>
        <w:rPr>
          <w:rFonts w:ascii="Times New Roman" w:hAnsi="Times New Roman" w:cs="Times New Roman"/>
          <w:b/>
          <w:sz w:val="24"/>
          <w:szCs w:val="24"/>
          <w:lang w:eastAsia="ru-RU"/>
        </w:rPr>
      </w:pPr>
      <w:r w:rsidRPr="009D5DEE">
        <w:rPr>
          <w:rFonts w:ascii="Times New Roman" w:hAnsi="Times New Roman" w:cs="Times New Roman"/>
          <w:b/>
          <w:sz w:val="24"/>
          <w:szCs w:val="24"/>
          <w:lang w:eastAsia="ru-RU"/>
        </w:rPr>
        <w:t>1. Общие положения</w:t>
      </w:r>
    </w:p>
    <w:p w:rsidR="009C4FE9" w:rsidRPr="009D5DEE" w:rsidRDefault="009C4FE9" w:rsidP="009D5DEE">
      <w:pPr>
        <w:pStyle w:val="ConsPlusNormal"/>
        <w:ind w:firstLine="567"/>
        <w:jc w:val="center"/>
        <w:outlineLvl w:val="1"/>
        <w:rPr>
          <w:rFonts w:ascii="Times New Roman" w:hAnsi="Times New Roman" w:cs="Times New Roman"/>
          <w:sz w:val="24"/>
          <w:szCs w:val="24"/>
        </w:rPr>
      </w:pPr>
    </w:p>
    <w:p w:rsidR="009C4FE9" w:rsidRPr="009D5DEE" w:rsidRDefault="009C4FE9" w:rsidP="009D5DEE">
      <w:pPr>
        <w:pStyle w:val="a9"/>
        <w:spacing w:before="0" w:beforeAutospacing="0" w:after="0" w:afterAutospacing="0"/>
        <w:ind w:firstLine="567"/>
        <w:jc w:val="both"/>
      </w:pPr>
      <w:r w:rsidRPr="009D5DEE">
        <w:t xml:space="preserve">1. </w:t>
      </w:r>
      <w:proofErr w:type="gramStart"/>
      <w:r w:rsidRPr="009D5DEE">
        <w:t xml:space="preserve">Настоящие Правила устанавливают порядок определения нормативных затрат на обеспечение функций органов местного самоуправления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отраслевых (функциональных) органов администрации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являющихся в соответствии с бюджетным законодательством Российской Федерации главными распорядителями средств бюджета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(далее – муниципальные органы) и подведомственных им казенных учреждений в части закупок товаров, работ</w:t>
      </w:r>
      <w:proofErr w:type="gramEnd"/>
      <w:r w:rsidRPr="009D5DEE">
        <w:t>, услуг (далее - нормативные затраты).</w:t>
      </w:r>
    </w:p>
    <w:p w:rsidR="009C4FE9" w:rsidRPr="009D5DEE" w:rsidRDefault="009C4FE9" w:rsidP="009D5DEE">
      <w:pPr>
        <w:pStyle w:val="a9"/>
        <w:spacing w:before="0" w:beforeAutospacing="0" w:after="0" w:afterAutospacing="0"/>
        <w:ind w:firstLine="567"/>
        <w:jc w:val="both"/>
      </w:pPr>
      <w:r w:rsidRPr="009D5DEE">
        <w:t>2. Нормативные затраты применяются для обоснования закупок соответствующего муниципального органа и подведомственных им казенных учреждений.</w:t>
      </w:r>
    </w:p>
    <w:p w:rsidR="009C4FE9" w:rsidRPr="009D5DEE" w:rsidRDefault="009C4FE9" w:rsidP="009D5DEE">
      <w:pPr>
        <w:pStyle w:val="a9"/>
        <w:spacing w:before="0" w:beforeAutospacing="0" w:after="0" w:afterAutospacing="0"/>
        <w:ind w:firstLine="567"/>
        <w:jc w:val="both"/>
      </w:pPr>
      <w:r w:rsidRPr="009D5DEE">
        <w:t>3.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34" w:tgtFrame="_blank" w:history="1">
        <w:r w:rsidRPr="009D5DEE">
          <w:rPr>
            <w:rStyle w:val="hyperlink"/>
          </w:rPr>
          <w:t>Бюджетным кодексом</w:t>
        </w:r>
      </w:hyperlink>
      <w:r w:rsidRPr="009D5DEE">
        <w:t>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9C4FE9" w:rsidRPr="009D5DEE" w:rsidRDefault="009C4FE9" w:rsidP="009D5DEE">
      <w:pPr>
        <w:tabs>
          <w:tab w:val="center" w:pos="4535"/>
          <w:tab w:val="left" w:pos="5000"/>
        </w:tabs>
        <w:spacing w:after="0" w:line="240" w:lineRule="auto"/>
        <w:ind w:firstLine="567"/>
        <w:jc w:val="both"/>
        <w:rPr>
          <w:rFonts w:ascii="Times New Roman" w:hAnsi="Times New Roman" w:cs="Times New Roman"/>
          <w:sz w:val="24"/>
          <w:szCs w:val="24"/>
          <w:shd w:val="clear" w:color="auto" w:fill="FFFFFF"/>
        </w:rPr>
      </w:pPr>
      <w:r w:rsidRPr="009D5DEE">
        <w:rPr>
          <w:rFonts w:ascii="Times New Roman" w:hAnsi="Times New Roman" w:cs="Times New Roman"/>
          <w:sz w:val="24"/>
          <w:szCs w:val="24"/>
        </w:rPr>
        <w:t xml:space="preserve">4. </w:t>
      </w:r>
      <w:r w:rsidRPr="009D5DEE">
        <w:rPr>
          <w:rFonts w:ascii="Times New Roman" w:hAnsi="Times New Roman" w:cs="Times New Roman"/>
          <w:sz w:val="24"/>
          <w:szCs w:val="24"/>
          <w:shd w:val="clear" w:color="auto" w:fill="FFFFFF"/>
        </w:rPr>
        <w:t>При определении нормативных затрат используется показатель расчетной численности основных работников.</w:t>
      </w:r>
    </w:p>
    <w:p w:rsidR="009C4FE9" w:rsidRPr="009D5DEE" w:rsidRDefault="009C4FE9" w:rsidP="009D5DEE">
      <w:pPr>
        <w:tabs>
          <w:tab w:val="center" w:pos="4535"/>
          <w:tab w:val="left" w:pos="5000"/>
        </w:tabs>
        <w:spacing w:after="0" w:line="240" w:lineRule="auto"/>
        <w:ind w:firstLine="709"/>
        <w:jc w:val="both"/>
        <w:rPr>
          <w:rFonts w:ascii="Times New Roman" w:hAnsi="Times New Roman" w:cs="Times New Roman"/>
          <w:sz w:val="24"/>
          <w:szCs w:val="24"/>
        </w:rPr>
      </w:pPr>
      <w:proofErr w:type="gramStart"/>
      <w:r w:rsidRPr="009D5DEE">
        <w:rPr>
          <w:rFonts w:ascii="Times New Roman" w:hAnsi="Times New Roman" w:cs="Times New Roman"/>
          <w:sz w:val="24"/>
          <w:szCs w:val="24"/>
        </w:rPr>
        <w:t>Расчетная численность основных работников, определяемая в соответствии с </w:t>
      </w:r>
      <w:hyperlink r:id="rId35" w:anchor="/document/70764870/entry/62" w:history="1">
        <w:r w:rsidRPr="009D5DEE">
          <w:rPr>
            <w:rStyle w:val="aa"/>
            <w:rFonts w:ascii="Times New Roman" w:hAnsi="Times New Roman" w:cs="Times New Roman"/>
            <w:sz w:val="24"/>
            <w:szCs w:val="24"/>
          </w:rPr>
          <w:t>пунктами 17 - 22</w:t>
        </w:r>
      </w:hyperlink>
      <w:r w:rsidRPr="009D5DEE">
        <w:rPr>
          <w:rFonts w:ascii="Times New Roman" w:hAnsi="Times New Roman" w:cs="Times New Roman"/>
          <w:sz w:val="24"/>
          <w:szCs w:val="24"/>
        </w:rPr>
        <w:t>  Общих правил определения </w:t>
      </w:r>
      <w:r w:rsidRPr="009D5DEE">
        <w:rPr>
          <w:rStyle w:val="afb"/>
          <w:rFonts w:ascii="Times New Roman" w:hAnsi="Times New Roman" w:cs="Times New Roman"/>
          <w:i w:val="0"/>
          <w:iCs w:val="0"/>
          <w:sz w:val="24"/>
          <w:szCs w:val="24"/>
        </w:rPr>
        <w:t>нормативных</w:t>
      </w:r>
      <w:r w:rsidRPr="009D5DEE">
        <w:rPr>
          <w:rFonts w:ascii="Times New Roman" w:hAnsi="Times New Roman" w:cs="Times New Roman"/>
          <w:sz w:val="24"/>
          <w:szCs w:val="24"/>
        </w:rPr>
        <w:t> </w:t>
      </w:r>
      <w:r w:rsidRPr="009D5DEE">
        <w:rPr>
          <w:rStyle w:val="afb"/>
          <w:rFonts w:ascii="Times New Roman" w:hAnsi="Times New Roman" w:cs="Times New Roman"/>
          <w:i w:val="0"/>
          <w:iCs w:val="0"/>
          <w:sz w:val="24"/>
          <w:szCs w:val="24"/>
        </w:rPr>
        <w:t>затрат</w:t>
      </w:r>
      <w:r w:rsidRPr="009D5DEE">
        <w:rPr>
          <w:rFonts w:ascii="Times New Roman" w:hAnsi="Times New Roman" w:cs="Times New Roman"/>
          <w:sz w:val="24"/>
          <w:szCs w:val="24"/>
        </w:rPr>
        <w:t> </w:t>
      </w:r>
      <w:r w:rsidRPr="009D5DEE">
        <w:rPr>
          <w:rStyle w:val="afb"/>
          <w:rFonts w:ascii="Times New Roman" w:hAnsi="Times New Roman" w:cs="Times New Roman"/>
          <w:i w:val="0"/>
          <w:iCs w:val="0"/>
          <w:sz w:val="24"/>
          <w:szCs w:val="24"/>
        </w:rPr>
        <w:t>на</w:t>
      </w:r>
      <w:r w:rsidRPr="009D5DEE">
        <w:rPr>
          <w:rFonts w:ascii="Times New Roman" w:hAnsi="Times New Roman" w:cs="Times New Roman"/>
          <w:sz w:val="24"/>
          <w:szCs w:val="24"/>
        </w:rPr>
        <w:t> </w:t>
      </w:r>
      <w:r w:rsidRPr="009D5DEE">
        <w:rPr>
          <w:rStyle w:val="afb"/>
          <w:rFonts w:ascii="Times New Roman" w:hAnsi="Times New Roman" w:cs="Times New Roman"/>
          <w:i w:val="0"/>
          <w:iCs w:val="0"/>
          <w:sz w:val="24"/>
          <w:szCs w:val="24"/>
        </w:rPr>
        <w:t>обеспечение</w:t>
      </w:r>
      <w:r w:rsidRPr="009D5DEE">
        <w:rPr>
          <w:rFonts w:ascii="Times New Roman" w:hAnsi="Times New Roman" w:cs="Times New Roman"/>
          <w:sz w:val="24"/>
          <w:szCs w:val="24"/>
        </w:rPr>
        <w:t> </w:t>
      </w:r>
      <w:r w:rsidRPr="009D5DEE">
        <w:rPr>
          <w:rStyle w:val="afb"/>
          <w:rFonts w:ascii="Times New Roman" w:hAnsi="Times New Roman" w:cs="Times New Roman"/>
          <w:i w:val="0"/>
          <w:iCs w:val="0"/>
          <w:sz w:val="24"/>
          <w:szCs w:val="24"/>
        </w:rPr>
        <w:t>функций</w:t>
      </w:r>
      <w:r w:rsidRPr="009D5DEE">
        <w:rPr>
          <w:rFonts w:ascii="Times New Roman" w:hAnsi="Times New Roman" w:cs="Times New Roman"/>
          <w:sz w:val="24"/>
          <w:szCs w:val="24"/>
        </w:rPr>
        <w:t xml:space="preserve"> государственных органов, органов управления государственными внебюджетными фондами и муниципальных </w:t>
      </w:r>
      <w:r w:rsidRPr="009D5DEE">
        <w:rPr>
          <w:rFonts w:ascii="Times New Roman" w:hAnsi="Times New Roman" w:cs="Times New Roman"/>
          <w:sz w:val="24"/>
          <w:szCs w:val="24"/>
        </w:rPr>
        <w:lastRenderedPageBreak/>
        <w:t>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w:t>
      </w:r>
      <w:proofErr w:type="gramEnd"/>
      <w:r w:rsidRPr="009D5DEE">
        <w:rPr>
          <w:rFonts w:ascii="Times New Roman" w:hAnsi="Times New Roman" w:cs="Times New Roman"/>
          <w:sz w:val="24"/>
          <w:szCs w:val="24"/>
        </w:rPr>
        <w:t xml:space="preserve"> "</w:t>
      </w:r>
      <w:proofErr w:type="spellStart"/>
      <w:proofErr w:type="gramStart"/>
      <w:r w:rsidRPr="009D5DEE">
        <w:rPr>
          <w:rFonts w:ascii="Times New Roman" w:hAnsi="Times New Roman" w:cs="Times New Roman"/>
          <w:sz w:val="24"/>
          <w:szCs w:val="24"/>
        </w:rPr>
        <w:t>Росатом</w:t>
      </w:r>
      <w:proofErr w:type="spellEnd"/>
      <w:r w:rsidRPr="009D5DEE">
        <w:rPr>
          <w:rFonts w:ascii="Times New Roman" w:hAnsi="Times New Roman" w:cs="Times New Roman"/>
          <w:sz w:val="24"/>
          <w:szCs w:val="24"/>
        </w:rPr>
        <w:t>", Государственной корпорации по космической деятельности "</w:t>
      </w:r>
      <w:proofErr w:type="spellStart"/>
      <w:r w:rsidRPr="009D5DEE">
        <w:rPr>
          <w:rFonts w:ascii="Times New Roman" w:hAnsi="Times New Roman" w:cs="Times New Roman"/>
          <w:sz w:val="24"/>
          <w:szCs w:val="24"/>
        </w:rPr>
        <w:t>Роскосмос</w:t>
      </w:r>
      <w:proofErr w:type="spellEnd"/>
      <w:r w:rsidRPr="009D5DEE">
        <w:rPr>
          <w:rFonts w:ascii="Times New Roman" w:hAnsi="Times New Roman" w:cs="Times New Roman"/>
          <w:sz w:val="24"/>
          <w:szCs w:val="24"/>
        </w:rPr>
        <w:t>" и подведомственных им организаций, утвержденных </w:t>
      </w:r>
      <w:hyperlink r:id="rId36" w:anchor="/document/70764870/entry/0" w:history="1">
        <w:r w:rsidRPr="009D5DEE">
          <w:rPr>
            <w:rStyle w:val="aa"/>
            <w:rFonts w:ascii="Times New Roman" w:hAnsi="Times New Roman" w:cs="Times New Roman"/>
            <w:sz w:val="24"/>
            <w:szCs w:val="24"/>
          </w:rPr>
          <w:t>постановлением</w:t>
        </w:r>
      </w:hyperlink>
      <w:r w:rsidRPr="009D5DEE">
        <w:rPr>
          <w:rFonts w:ascii="Times New Roman" w:hAnsi="Times New Roman" w:cs="Times New Roman"/>
          <w:sz w:val="24"/>
          <w:szCs w:val="24"/>
        </w:rPr>
        <w:t xml:space="preserve"> Правительства Российской Федерации от 13 октября 2014 г. № 1047 "Об Общих правилах определения  </w:t>
      </w:r>
      <w:r w:rsidRPr="009D5DEE">
        <w:rPr>
          <w:rStyle w:val="afb"/>
          <w:rFonts w:ascii="Times New Roman" w:hAnsi="Times New Roman" w:cs="Times New Roman"/>
          <w:i w:val="0"/>
          <w:iCs w:val="0"/>
          <w:sz w:val="24"/>
          <w:szCs w:val="24"/>
        </w:rPr>
        <w:t>нормативных</w:t>
      </w:r>
      <w:r w:rsidRPr="009D5DEE">
        <w:rPr>
          <w:rFonts w:ascii="Times New Roman" w:hAnsi="Times New Roman" w:cs="Times New Roman"/>
          <w:sz w:val="24"/>
          <w:szCs w:val="24"/>
        </w:rPr>
        <w:t xml:space="preserve">  </w:t>
      </w:r>
      <w:r w:rsidRPr="009D5DEE">
        <w:rPr>
          <w:rStyle w:val="afb"/>
          <w:rFonts w:ascii="Times New Roman" w:hAnsi="Times New Roman" w:cs="Times New Roman"/>
          <w:i w:val="0"/>
          <w:iCs w:val="0"/>
          <w:sz w:val="24"/>
          <w:szCs w:val="24"/>
        </w:rPr>
        <w:t>затрат</w:t>
      </w:r>
      <w:r w:rsidRPr="009D5DEE">
        <w:rPr>
          <w:rFonts w:ascii="Times New Roman" w:hAnsi="Times New Roman" w:cs="Times New Roman"/>
          <w:sz w:val="24"/>
          <w:szCs w:val="24"/>
        </w:rPr>
        <w:t xml:space="preserve">  </w:t>
      </w:r>
      <w:r w:rsidRPr="009D5DEE">
        <w:rPr>
          <w:rStyle w:val="afb"/>
          <w:rFonts w:ascii="Times New Roman" w:hAnsi="Times New Roman" w:cs="Times New Roman"/>
          <w:i w:val="0"/>
          <w:iCs w:val="0"/>
          <w:sz w:val="24"/>
          <w:szCs w:val="24"/>
        </w:rPr>
        <w:t>на</w:t>
      </w:r>
      <w:r w:rsidRPr="009D5DEE">
        <w:rPr>
          <w:rFonts w:ascii="Times New Roman" w:hAnsi="Times New Roman" w:cs="Times New Roman"/>
          <w:sz w:val="24"/>
          <w:szCs w:val="24"/>
        </w:rPr>
        <w:t xml:space="preserve">  </w:t>
      </w:r>
      <w:r w:rsidRPr="009D5DEE">
        <w:rPr>
          <w:rStyle w:val="afb"/>
          <w:rFonts w:ascii="Times New Roman" w:hAnsi="Times New Roman" w:cs="Times New Roman"/>
          <w:i w:val="0"/>
          <w:iCs w:val="0"/>
          <w:sz w:val="24"/>
          <w:szCs w:val="24"/>
        </w:rPr>
        <w:t>обеспечение</w:t>
      </w:r>
      <w:r w:rsidRPr="009D5DEE">
        <w:rPr>
          <w:rFonts w:ascii="Times New Roman" w:hAnsi="Times New Roman" w:cs="Times New Roman"/>
          <w:sz w:val="24"/>
          <w:szCs w:val="24"/>
        </w:rPr>
        <w:t xml:space="preserve">  </w:t>
      </w:r>
      <w:r w:rsidRPr="009D5DEE">
        <w:rPr>
          <w:rStyle w:val="afb"/>
          <w:rFonts w:ascii="Times New Roman" w:hAnsi="Times New Roman" w:cs="Times New Roman"/>
          <w:i w:val="0"/>
          <w:iCs w:val="0"/>
          <w:sz w:val="24"/>
          <w:szCs w:val="24"/>
        </w:rPr>
        <w:t>функций</w:t>
      </w:r>
      <w:r w:rsidRPr="009D5DEE">
        <w:rPr>
          <w:rFonts w:ascii="Times New Roman" w:hAnsi="Times New Roman" w:cs="Times New Roman"/>
          <w:sz w:val="24"/>
          <w:szCs w:val="24"/>
        </w:rP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w:t>
      </w:r>
      <w:proofErr w:type="gramEnd"/>
      <w:r w:rsidRPr="009D5DEE">
        <w:rPr>
          <w:rFonts w:ascii="Times New Roman" w:hAnsi="Times New Roman" w:cs="Times New Roman"/>
          <w:sz w:val="24"/>
          <w:szCs w:val="24"/>
        </w:rPr>
        <w:t xml:space="preserve"> органы и подведомственные казенные учреждения, а также Государственной корпорации по атомной энергии "</w:t>
      </w:r>
      <w:proofErr w:type="spellStart"/>
      <w:r w:rsidRPr="009D5DEE">
        <w:rPr>
          <w:rFonts w:ascii="Times New Roman" w:hAnsi="Times New Roman" w:cs="Times New Roman"/>
          <w:sz w:val="24"/>
          <w:szCs w:val="24"/>
        </w:rPr>
        <w:t>Росатом</w:t>
      </w:r>
      <w:proofErr w:type="spellEnd"/>
      <w:r w:rsidRPr="009D5DEE">
        <w:rPr>
          <w:rFonts w:ascii="Times New Roman" w:hAnsi="Times New Roman" w:cs="Times New Roman"/>
          <w:sz w:val="24"/>
          <w:szCs w:val="24"/>
        </w:rPr>
        <w:t>", Государственной корпорации по космической деятельности "</w:t>
      </w:r>
      <w:proofErr w:type="spellStart"/>
      <w:r w:rsidRPr="009D5DEE">
        <w:rPr>
          <w:rFonts w:ascii="Times New Roman" w:hAnsi="Times New Roman" w:cs="Times New Roman"/>
          <w:sz w:val="24"/>
          <w:szCs w:val="24"/>
        </w:rPr>
        <w:t>Роскосмос</w:t>
      </w:r>
      <w:proofErr w:type="spellEnd"/>
      <w:r w:rsidRPr="009D5DEE">
        <w:rPr>
          <w:rFonts w:ascii="Times New Roman" w:hAnsi="Times New Roman" w:cs="Times New Roman"/>
          <w:sz w:val="24"/>
          <w:szCs w:val="24"/>
        </w:rPr>
        <w:t>" и подведомственных им организаций (далее - Общие правила определения </w:t>
      </w:r>
      <w:r w:rsidRPr="009D5DEE">
        <w:rPr>
          <w:rStyle w:val="afb"/>
          <w:rFonts w:ascii="Times New Roman" w:hAnsi="Times New Roman" w:cs="Times New Roman"/>
          <w:i w:val="0"/>
          <w:iCs w:val="0"/>
          <w:sz w:val="24"/>
          <w:szCs w:val="24"/>
        </w:rPr>
        <w:t>нормативных</w:t>
      </w:r>
      <w:r w:rsidRPr="009D5DEE">
        <w:rPr>
          <w:rFonts w:ascii="Times New Roman" w:hAnsi="Times New Roman" w:cs="Times New Roman"/>
          <w:sz w:val="24"/>
          <w:szCs w:val="24"/>
        </w:rPr>
        <w:t> </w:t>
      </w:r>
      <w:r w:rsidRPr="009D5DEE">
        <w:rPr>
          <w:rStyle w:val="afb"/>
          <w:rFonts w:ascii="Times New Roman" w:hAnsi="Times New Roman" w:cs="Times New Roman"/>
          <w:i w:val="0"/>
          <w:iCs w:val="0"/>
          <w:sz w:val="24"/>
          <w:szCs w:val="24"/>
        </w:rPr>
        <w:t>затрат</w:t>
      </w:r>
      <w:r w:rsidRPr="009D5DEE">
        <w:rPr>
          <w:rFonts w:ascii="Times New Roman" w:hAnsi="Times New Roman" w:cs="Times New Roman"/>
          <w:sz w:val="24"/>
          <w:szCs w:val="24"/>
        </w:rPr>
        <w:t>).</w:t>
      </w:r>
    </w:p>
    <w:p w:rsidR="009C4FE9" w:rsidRPr="009D5DEE" w:rsidRDefault="009C4FE9" w:rsidP="009D5DEE">
      <w:pPr>
        <w:pStyle w:val="ConsPlusNormal"/>
        <w:ind w:firstLine="709"/>
        <w:jc w:val="both"/>
        <w:rPr>
          <w:rFonts w:ascii="Times New Roman" w:hAnsi="Times New Roman" w:cs="Times New Roman"/>
          <w:sz w:val="24"/>
          <w:szCs w:val="24"/>
        </w:rPr>
      </w:pPr>
      <w:r w:rsidRPr="009D5DEE">
        <w:rPr>
          <w:rFonts w:ascii="Times New Roman" w:hAnsi="Times New Roman" w:cs="Times New Roman"/>
          <w:sz w:val="24"/>
          <w:szCs w:val="24"/>
        </w:rPr>
        <w:t>5. 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9C4FE9" w:rsidRPr="009D5DEE" w:rsidRDefault="009C4FE9" w:rsidP="009D5DEE">
      <w:pPr>
        <w:pStyle w:val="ConsPlusNormal"/>
        <w:ind w:firstLine="567"/>
        <w:jc w:val="both"/>
        <w:rPr>
          <w:rFonts w:ascii="Times New Roman" w:hAnsi="Times New Roman" w:cs="Times New Roman"/>
          <w:sz w:val="24"/>
          <w:szCs w:val="24"/>
        </w:rPr>
      </w:pPr>
      <w:r w:rsidRPr="009D5DEE">
        <w:rPr>
          <w:rFonts w:ascii="Times New Roman" w:hAnsi="Times New Roman" w:cs="Times New Roman"/>
          <w:sz w:val="24"/>
          <w:szCs w:val="24"/>
        </w:rPr>
        <w:t xml:space="preserve">6. </w:t>
      </w:r>
      <w:proofErr w:type="gramStart"/>
      <w:r w:rsidRPr="009D5DEE">
        <w:rPr>
          <w:rFonts w:ascii="Times New Roman" w:hAnsi="Times New Roman" w:cs="Times New Roman"/>
          <w:sz w:val="24"/>
          <w:szCs w:val="24"/>
        </w:rPr>
        <w:t xml:space="preserve">Цена единицы планируемых к приобретению товаров, работ и услуг  для расчета норматива определяется с учетом положений </w:t>
      </w:r>
      <w:hyperlink r:id="rId37" w:history="1">
        <w:r w:rsidRPr="009D5DEE">
          <w:rPr>
            <w:rFonts w:ascii="Times New Roman" w:hAnsi="Times New Roman" w:cs="Times New Roman"/>
            <w:sz w:val="24"/>
            <w:szCs w:val="24"/>
          </w:rPr>
          <w:t>статьи 22</w:t>
        </w:r>
      </w:hyperlink>
      <w:r w:rsidRPr="009D5DEE">
        <w:rPr>
          <w:rFonts w:ascii="Times New Roman" w:hAnsi="Times New Roman" w:cs="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 </w:t>
      </w:r>
      <w:proofErr w:type="gramEnd"/>
    </w:p>
    <w:p w:rsidR="009C4FE9" w:rsidRPr="009D5DEE" w:rsidRDefault="009C4FE9" w:rsidP="009D5DEE">
      <w:pPr>
        <w:pStyle w:val="a9"/>
        <w:spacing w:before="0" w:beforeAutospacing="0" w:after="0" w:afterAutospacing="0"/>
        <w:ind w:firstLine="567"/>
        <w:jc w:val="both"/>
      </w:pPr>
      <w:r w:rsidRPr="009D5DEE">
        <w:t>7.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определенного в соответствии с </w:t>
      </w:r>
      <w:hyperlink r:id="rId38" w:tgtFrame="_blank" w:history="1">
        <w:r w:rsidRPr="009D5DEE">
          <w:rPr>
            <w:rStyle w:val="hyperlink"/>
          </w:rPr>
          <w:t>Бюджетным кодексом</w:t>
        </w:r>
      </w:hyperlink>
      <w:r w:rsidRPr="009D5DEE">
        <w:t> Российской Федерации, должностных обязанностей его работников) нормативы:</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1) количества абонентских номеров пользовательского (оконечного) оборудования, подключенного к сети подвижной связи;</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2) цены услуг подвижной связи с учетом нормативов, предусмотренных пунктом 2.1 настоящих Правил;</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proofErr w:type="gramStart"/>
      <w:r w:rsidRPr="009D5DEE">
        <w:rPr>
          <w:rFonts w:ascii="Times New Roman" w:hAnsi="Times New Roman" w:cs="Times New Roman"/>
          <w:bCs/>
          <w:sz w:val="24"/>
          <w:szCs w:val="24"/>
          <w:lang w:eastAsia="ru-RU"/>
        </w:rPr>
        <w:t>3) количества SIM-карт, используемых в планшетных компьютерах;</w:t>
      </w:r>
      <w:proofErr w:type="gramEnd"/>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4) цены и количества принтеров, многофункциональных устройств и копировальных аппаратов и иной оргтехники;</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5) количества и цены средств подвижной связи с учетом нормативов, предусмотренных пунктом 2.2  настоящих Правил;</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6) количества и цены планшетных компьютеров;</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7) количества и цены носителей информации;</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9) количества и цены транспортных средств с учетом нормативов, предусмотренных пунктом 1.13  настоящих Правил;</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10) количества и цены мебели;</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11) количества и цены канцелярских принадлежностей;</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13) количества и цены хозяйственных товаров и принадлежностей;</w:t>
      </w:r>
    </w:p>
    <w:p w:rsidR="009C4FE9" w:rsidRPr="009D5DEE" w:rsidRDefault="009C4FE9" w:rsidP="009D5DEE">
      <w:pPr>
        <w:widowControl w:val="0"/>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9D5DEE">
        <w:rPr>
          <w:rFonts w:ascii="Times New Roman" w:hAnsi="Times New Roman" w:cs="Times New Roman"/>
          <w:bCs/>
          <w:sz w:val="24"/>
          <w:szCs w:val="24"/>
          <w:lang w:eastAsia="ru-RU"/>
        </w:rPr>
        <w:t>14) количества и цены иных товаров и услуг.</w:t>
      </w:r>
    </w:p>
    <w:p w:rsidR="009C4FE9" w:rsidRPr="009D5DEE" w:rsidRDefault="009C4FE9" w:rsidP="009D5DEE">
      <w:pPr>
        <w:pStyle w:val="ConsPlusNormal"/>
        <w:ind w:firstLine="567"/>
        <w:jc w:val="both"/>
        <w:rPr>
          <w:rFonts w:ascii="Times New Roman" w:hAnsi="Times New Roman" w:cs="Times New Roman"/>
          <w:sz w:val="24"/>
          <w:szCs w:val="24"/>
        </w:rPr>
      </w:pPr>
    </w:p>
    <w:p w:rsidR="009C4FE9" w:rsidRPr="009D5DEE" w:rsidRDefault="009C4FE9" w:rsidP="009D5DEE">
      <w:pPr>
        <w:pStyle w:val="ConsPlusNormal"/>
        <w:ind w:firstLine="567"/>
        <w:jc w:val="both"/>
        <w:rPr>
          <w:rFonts w:ascii="Times New Roman" w:hAnsi="Times New Roman" w:cs="Times New Roman"/>
          <w:sz w:val="24"/>
          <w:szCs w:val="24"/>
        </w:rPr>
      </w:pPr>
      <w:r w:rsidRPr="009D5DEE">
        <w:rPr>
          <w:rFonts w:ascii="Times New Roman" w:hAnsi="Times New Roman" w:cs="Times New Roman"/>
          <w:sz w:val="24"/>
          <w:szCs w:val="24"/>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9C4FE9" w:rsidRPr="009D5DEE" w:rsidRDefault="009C4FE9" w:rsidP="009D5DEE">
      <w:pPr>
        <w:pStyle w:val="ConsPlusNormal"/>
        <w:ind w:firstLine="567"/>
        <w:jc w:val="both"/>
        <w:rPr>
          <w:rFonts w:ascii="Times New Roman" w:hAnsi="Times New Roman" w:cs="Times New Roman"/>
          <w:sz w:val="24"/>
          <w:szCs w:val="24"/>
        </w:rPr>
      </w:pPr>
      <w:r w:rsidRPr="009D5DEE">
        <w:rPr>
          <w:rFonts w:ascii="Times New Roman" w:hAnsi="Times New Roman" w:cs="Times New Roman"/>
          <w:sz w:val="24"/>
          <w:szCs w:val="24"/>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9C4FE9" w:rsidRPr="009D5DEE" w:rsidRDefault="009C4FE9" w:rsidP="009D5DEE">
      <w:pPr>
        <w:pStyle w:val="ConsPlusNormal"/>
        <w:ind w:firstLine="567"/>
        <w:jc w:val="both"/>
        <w:rPr>
          <w:rFonts w:ascii="Times New Roman" w:hAnsi="Times New Roman" w:cs="Times New Roman"/>
          <w:sz w:val="24"/>
          <w:szCs w:val="24"/>
        </w:rPr>
      </w:pPr>
      <w:r w:rsidRPr="009D5DEE">
        <w:rPr>
          <w:rFonts w:ascii="Times New Roman" w:hAnsi="Times New Roman" w:cs="Times New Roman"/>
          <w:sz w:val="24"/>
          <w:szCs w:val="24"/>
        </w:rPr>
        <w:t xml:space="preserve">10. </w:t>
      </w:r>
      <w:proofErr w:type="gramStart"/>
      <w:r w:rsidRPr="009D5DEE">
        <w:rPr>
          <w:rFonts w:ascii="Times New Roman" w:hAnsi="Times New Roman" w:cs="Times New Roman"/>
          <w:sz w:val="24"/>
          <w:szCs w:val="24"/>
        </w:rPr>
        <w:t xml:space="preserve">Количество товаров, работ и услуг (а также расширение их перечня) на обеспечение функций муниципальных заказчиков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 </w:t>
      </w:r>
      <w:proofErr w:type="gramEnd"/>
    </w:p>
    <w:p w:rsidR="009C4FE9" w:rsidRPr="009D5DEE" w:rsidRDefault="009C4FE9" w:rsidP="009D5DEE">
      <w:pPr>
        <w:pStyle w:val="ConsPlusNormal"/>
        <w:ind w:firstLine="709"/>
        <w:jc w:val="both"/>
        <w:rPr>
          <w:rFonts w:ascii="Times New Roman" w:hAnsi="Times New Roman" w:cs="Times New Roman"/>
          <w:sz w:val="24"/>
          <w:szCs w:val="24"/>
        </w:rPr>
      </w:pPr>
      <w:bookmarkStart w:id="5" w:name="P58"/>
      <w:bookmarkEnd w:id="5"/>
      <w:r w:rsidRPr="009D5DEE">
        <w:rPr>
          <w:rFonts w:ascii="Times New Roman" w:hAnsi="Times New Roman" w:cs="Times New Roman"/>
          <w:sz w:val="24"/>
          <w:szCs w:val="24"/>
        </w:rPr>
        <w:t>11. Наименования Муниципальных заказчиков (подразделений муниципальных заказчиков), в отношении которых устанавливаются Нормативы:</w:t>
      </w:r>
    </w:p>
    <w:p w:rsidR="009C4FE9" w:rsidRPr="009D5DEE" w:rsidRDefault="009C4FE9" w:rsidP="009D5DEE">
      <w:pPr>
        <w:pStyle w:val="ConsPlusNormal"/>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0"/>
        <w:gridCol w:w="8646"/>
      </w:tblGrid>
      <w:tr w:rsidR="009C4FE9" w:rsidRPr="009D5DEE" w:rsidTr="00277128">
        <w:trPr>
          <w:trHeight w:val="523"/>
        </w:trPr>
        <w:tc>
          <w:tcPr>
            <w:tcW w:w="1060"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pStyle w:val="ConsPlusNormal"/>
              <w:ind w:right="-62" w:firstLine="5"/>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pStyle w:val="ConsPlusNormal"/>
              <w:ind w:firstLine="79"/>
              <w:jc w:val="both"/>
              <w:rPr>
                <w:rFonts w:ascii="Times New Roman" w:hAnsi="Times New Roman" w:cs="Times New Roman"/>
                <w:sz w:val="24"/>
                <w:szCs w:val="24"/>
              </w:rPr>
            </w:pPr>
            <w:r w:rsidRPr="009D5DEE">
              <w:rPr>
                <w:rFonts w:ascii="Times New Roman" w:hAnsi="Times New Roman" w:cs="Times New Roman"/>
                <w:sz w:val="24"/>
                <w:szCs w:val="24"/>
              </w:rPr>
              <w:t xml:space="preserve">Совет депутатов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tc>
      </w:tr>
      <w:tr w:rsidR="009C4FE9" w:rsidRPr="009D5DEE" w:rsidTr="009E5086">
        <w:tc>
          <w:tcPr>
            <w:tcW w:w="1060" w:type="dxa"/>
          </w:tcPr>
          <w:p w:rsidR="009C4FE9" w:rsidRPr="009D5DEE" w:rsidRDefault="009C4FE9" w:rsidP="009D5DEE">
            <w:pPr>
              <w:pStyle w:val="ConsPlusNormal"/>
              <w:ind w:right="-62" w:firstLine="5"/>
              <w:jc w:val="center"/>
              <w:rPr>
                <w:rFonts w:ascii="Times New Roman" w:hAnsi="Times New Roman" w:cs="Times New Roman"/>
                <w:sz w:val="24"/>
                <w:szCs w:val="24"/>
              </w:rPr>
            </w:pPr>
            <w:r w:rsidRPr="009D5DEE">
              <w:rPr>
                <w:rFonts w:ascii="Times New Roman" w:hAnsi="Times New Roman" w:cs="Times New Roman"/>
                <w:sz w:val="24"/>
                <w:szCs w:val="24"/>
              </w:rPr>
              <w:t>2.</w:t>
            </w:r>
          </w:p>
        </w:tc>
        <w:tc>
          <w:tcPr>
            <w:tcW w:w="8646" w:type="dxa"/>
          </w:tcPr>
          <w:p w:rsidR="009C4FE9" w:rsidRPr="009D5DEE" w:rsidRDefault="009C4FE9" w:rsidP="009D5DEE">
            <w:pPr>
              <w:pStyle w:val="ConsPlusNormal"/>
              <w:ind w:firstLine="79"/>
              <w:jc w:val="both"/>
              <w:rPr>
                <w:rFonts w:ascii="Times New Roman" w:hAnsi="Times New Roman" w:cs="Times New Roman"/>
                <w:sz w:val="24"/>
                <w:szCs w:val="24"/>
              </w:rPr>
            </w:pPr>
            <w:r w:rsidRPr="009D5DEE">
              <w:rPr>
                <w:rFonts w:ascii="Times New Roman" w:hAnsi="Times New Roman" w:cs="Times New Roman"/>
                <w:sz w:val="24"/>
                <w:szCs w:val="24"/>
              </w:rPr>
              <w:t xml:space="preserve">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tc>
      </w:tr>
      <w:tr w:rsidR="009C4FE9" w:rsidRPr="009D5DEE" w:rsidTr="009E5086">
        <w:tc>
          <w:tcPr>
            <w:tcW w:w="1060" w:type="dxa"/>
          </w:tcPr>
          <w:p w:rsidR="009C4FE9" w:rsidRPr="009D5DEE" w:rsidRDefault="009C4FE9" w:rsidP="009D5DEE">
            <w:pPr>
              <w:pStyle w:val="ConsPlusNormal"/>
              <w:ind w:right="-62" w:firstLine="5"/>
              <w:jc w:val="center"/>
              <w:rPr>
                <w:rFonts w:ascii="Times New Roman" w:hAnsi="Times New Roman" w:cs="Times New Roman"/>
                <w:sz w:val="24"/>
                <w:szCs w:val="24"/>
              </w:rPr>
            </w:pPr>
            <w:r w:rsidRPr="009D5DEE">
              <w:rPr>
                <w:rFonts w:ascii="Times New Roman" w:hAnsi="Times New Roman" w:cs="Times New Roman"/>
                <w:sz w:val="24"/>
                <w:szCs w:val="24"/>
              </w:rPr>
              <w:t>3.</w:t>
            </w:r>
          </w:p>
        </w:tc>
        <w:tc>
          <w:tcPr>
            <w:tcW w:w="8646" w:type="dxa"/>
          </w:tcPr>
          <w:p w:rsidR="009C4FE9" w:rsidRPr="009D5DEE" w:rsidRDefault="009C4FE9" w:rsidP="009D5DEE">
            <w:pPr>
              <w:pStyle w:val="ConsPlusNormal"/>
              <w:ind w:firstLine="79"/>
              <w:jc w:val="both"/>
              <w:rPr>
                <w:rFonts w:ascii="Times New Roman" w:hAnsi="Times New Roman" w:cs="Times New Roman"/>
                <w:sz w:val="24"/>
                <w:szCs w:val="24"/>
              </w:rPr>
            </w:pPr>
            <w:r w:rsidRPr="009D5DEE">
              <w:rPr>
                <w:rFonts w:ascii="Times New Roman" w:hAnsi="Times New Roman" w:cs="Times New Roman"/>
                <w:sz w:val="24"/>
                <w:szCs w:val="24"/>
              </w:rPr>
              <w:t xml:space="preserve">Муниципальное казенное учреждение культуры "КДО"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ДК</w:t>
            </w:r>
          </w:p>
        </w:tc>
      </w:tr>
    </w:tbl>
    <w:p w:rsidR="009C4FE9" w:rsidRPr="009D5DEE" w:rsidRDefault="009C4FE9" w:rsidP="009D5DEE">
      <w:pPr>
        <w:tabs>
          <w:tab w:val="center" w:pos="4535"/>
          <w:tab w:val="left" w:pos="5000"/>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2. Порядок расчета нормативных затрат на обеспечение функций муниципальных органов (включая подведомственные казенные учреждения)</w:t>
      </w:r>
    </w:p>
    <w:p w:rsidR="009C4FE9" w:rsidRPr="009D5DEE" w:rsidRDefault="009C4FE9" w:rsidP="009D5DEE">
      <w:pPr>
        <w:tabs>
          <w:tab w:val="center" w:pos="4535"/>
          <w:tab w:val="left" w:pos="5000"/>
        </w:tabs>
        <w:spacing w:after="0" w:line="240" w:lineRule="auto"/>
        <w:ind w:firstLine="709"/>
        <w:jc w:val="center"/>
        <w:rPr>
          <w:rFonts w:ascii="Times New Roman" w:hAnsi="Times New Roman" w:cs="Times New Roman"/>
          <w:sz w:val="24"/>
          <w:szCs w:val="24"/>
        </w:rPr>
      </w:pPr>
    </w:p>
    <w:p w:rsidR="009C4FE9" w:rsidRPr="009D5DEE" w:rsidRDefault="009C4FE9" w:rsidP="009D5DEE">
      <w:pPr>
        <w:pStyle w:val="ConsPlusNormal"/>
        <w:ind w:firstLine="0"/>
        <w:jc w:val="center"/>
        <w:outlineLvl w:val="1"/>
        <w:rPr>
          <w:rFonts w:ascii="Times New Roman" w:hAnsi="Times New Roman" w:cs="Times New Roman"/>
          <w:sz w:val="24"/>
          <w:szCs w:val="24"/>
        </w:rPr>
      </w:pPr>
      <w:r w:rsidRPr="009D5DEE">
        <w:rPr>
          <w:rFonts w:ascii="Times New Roman" w:hAnsi="Times New Roman" w:cs="Times New Roman"/>
          <w:sz w:val="24"/>
          <w:szCs w:val="24"/>
        </w:rPr>
        <w:t>2.1. Нормативы, применяемые при расчете нормативных затрат на услуги связи</w:t>
      </w:r>
    </w:p>
    <w:p w:rsidR="009C4FE9" w:rsidRPr="009D5DEE" w:rsidRDefault="009C4FE9" w:rsidP="009D5DEE">
      <w:pPr>
        <w:pStyle w:val="ConsPlusNormal"/>
        <w:ind w:firstLine="0"/>
        <w:jc w:val="center"/>
        <w:outlineLvl w:val="1"/>
        <w:rPr>
          <w:rFonts w:ascii="Times New Roman" w:hAnsi="Times New Roman" w:cs="Times New Roman"/>
          <w:sz w:val="24"/>
          <w:szCs w:val="24"/>
        </w:rPr>
      </w:pPr>
    </w:p>
    <w:tbl>
      <w:tblPr>
        <w:tblW w:w="0" w:type="auto"/>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2"/>
        <w:gridCol w:w="1501"/>
        <w:gridCol w:w="3081"/>
        <w:gridCol w:w="3824"/>
      </w:tblGrid>
      <w:tr w:rsidR="009C4FE9" w:rsidRPr="009D5DEE" w:rsidTr="009E5086">
        <w:trPr>
          <w:jc w:val="center"/>
        </w:trPr>
        <w:tc>
          <w:tcPr>
            <w:tcW w:w="0" w:type="auto"/>
          </w:tcPr>
          <w:p w:rsidR="009C4FE9" w:rsidRPr="009D5DEE" w:rsidRDefault="009C4FE9" w:rsidP="009D5DEE">
            <w:pPr>
              <w:pStyle w:val="ConsPlusNormal"/>
              <w:jc w:val="center"/>
              <w:rPr>
                <w:rFonts w:ascii="Times New Roman" w:hAnsi="Times New Roman" w:cs="Times New Roman"/>
                <w:sz w:val="24"/>
                <w:szCs w:val="24"/>
              </w:rPr>
            </w:pPr>
            <w:r w:rsidRPr="009D5DEE">
              <w:rPr>
                <w:rFonts w:ascii="Times New Roman" w:hAnsi="Times New Roman" w:cs="Times New Roman"/>
                <w:sz w:val="24"/>
                <w:szCs w:val="24"/>
              </w:rPr>
              <w:t>N№</w:t>
            </w:r>
          </w:p>
          <w:p w:rsidR="009C4FE9" w:rsidRPr="009D5DEE" w:rsidRDefault="009C4FE9" w:rsidP="009D5DEE">
            <w:pPr>
              <w:pStyle w:val="ConsPlusNormal"/>
              <w:jc w:val="center"/>
              <w:rPr>
                <w:rFonts w:ascii="Times New Roman" w:hAnsi="Times New Roman" w:cs="Times New Roman"/>
                <w:sz w:val="24"/>
                <w:szCs w:val="24"/>
              </w:rPr>
            </w:pPr>
            <w:proofErr w:type="spellStart"/>
            <w:r w:rsidRPr="009D5DEE">
              <w:rPr>
                <w:rFonts w:ascii="Times New Roman" w:hAnsi="Times New Roman" w:cs="Times New Roman"/>
                <w:sz w:val="24"/>
                <w:szCs w:val="24"/>
              </w:rPr>
              <w:t>Пп</w:t>
            </w:r>
            <w:proofErr w:type="spellEnd"/>
            <w:r w:rsidRPr="009D5DEE">
              <w:rPr>
                <w:rFonts w:ascii="Times New Roman" w:hAnsi="Times New Roman" w:cs="Times New Roman"/>
                <w:sz w:val="24"/>
                <w:szCs w:val="24"/>
              </w:rPr>
              <w:t>/</w:t>
            </w:r>
            <w:proofErr w:type="gramStart"/>
            <w:r w:rsidRPr="009D5DEE">
              <w:rPr>
                <w:rFonts w:ascii="Times New Roman" w:hAnsi="Times New Roman" w:cs="Times New Roman"/>
                <w:sz w:val="24"/>
                <w:szCs w:val="24"/>
              </w:rPr>
              <w:t>п</w:t>
            </w:r>
            <w:proofErr w:type="gramEnd"/>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lang w:val="en-US"/>
              </w:rPr>
            </w:pPr>
            <w:r w:rsidRPr="009D5DEE">
              <w:rPr>
                <w:rFonts w:ascii="Times New Roman" w:hAnsi="Times New Roman" w:cs="Times New Roman"/>
                <w:sz w:val="24"/>
                <w:szCs w:val="24"/>
              </w:rPr>
              <w:t>Категория должностей</w:t>
            </w:r>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Pr>
          <w:p w:rsidR="009C4FE9" w:rsidRPr="009D5DEE" w:rsidRDefault="009C4FE9" w:rsidP="009D5DEE">
            <w:pPr>
              <w:pStyle w:val="ConsPlusNormal"/>
              <w:ind w:firstLine="2"/>
              <w:jc w:val="center"/>
              <w:rPr>
                <w:rFonts w:ascii="Times New Roman" w:hAnsi="Times New Roman" w:cs="Times New Roman"/>
                <w:sz w:val="24"/>
                <w:szCs w:val="24"/>
              </w:rPr>
            </w:pPr>
            <w:r w:rsidRPr="009D5DEE">
              <w:rPr>
                <w:rFonts w:ascii="Times New Roman" w:hAnsi="Times New Roman" w:cs="Times New Roman"/>
                <w:sz w:val="24"/>
                <w:szCs w:val="24"/>
              </w:rPr>
              <w:t>Абонентская плата</w:t>
            </w:r>
          </w:p>
        </w:tc>
      </w:tr>
      <w:tr w:rsidR="009C4FE9" w:rsidRPr="009D5DEE" w:rsidTr="009E5086">
        <w:trPr>
          <w:jc w:val="center"/>
        </w:trPr>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Все категории и группы должностей</w:t>
            </w:r>
          </w:p>
        </w:tc>
        <w:tc>
          <w:tcPr>
            <w:tcW w:w="0" w:type="auto"/>
          </w:tcPr>
          <w:p w:rsidR="009C4FE9" w:rsidRPr="009D5DEE" w:rsidRDefault="009C4FE9" w:rsidP="009D5DEE">
            <w:pPr>
              <w:pStyle w:val="ConsPlusNormal"/>
              <w:ind w:firstLine="0"/>
              <w:jc w:val="both"/>
              <w:rPr>
                <w:rFonts w:ascii="Times New Roman" w:hAnsi="Times New Roman" w:cs="Times New Roman"/>
                <w:sz w:val="24"/>
                <w:szCs w:val="24"/>
              </w:rPr>
            </w:pPr>
            <w:r w:rsidRPr="009D5DEE">
              <w:rPr>
                <w:rFonts w:ascii="Times New Roman" w:hAnsi="Times New Roman" w:cs="Times New Roman"/>
                <w:sz w:val="24"/>
                <w:szCs w:val="24"/>
              </w:rPr>
              <w:t>не более 1 единицы на  кабинет</w:t>
            </w:r>
          </w:p>
        </w:tc>
        <w:tc>
          <w:tcPr>
            <w:tcW w:w="0" w:type="auto"/>
          </w:tcPr>
          <w:p w:rsidR="009C4FE9" w:rsidRPr="009D5DEE" w:rsidRDefault="009C4FE9" w:rsidP="009D5DEE">
            <w:pPr>
              <w:pStyle w:val="ConsPlusNormal"/>
              <w:ind w:firstLine="228"/>
              <w:jc w:val="both"/>
              <w:rPr>
                <w:rFonts w:ascii="Times New Roman" w:hAnsi="Times New Roman" w:cs="Times New Roman"/>
                <w:sz w:val="24"/>
                <w:szCs w:val="24"/>
              </w:rPr>
            </w:pPr>
            <w:r w:rsidRPr="009D5DEE">
              <w:rPr>
                <w:rFonts w:ascii="Times New Roman" w:hAnsi="Times New Roman" w:cs="Times New Roman"/>
                <w:sz w:val="24"/>
                <w:szCs w:val="24"/>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2.2. Нормативы, применяемые при расчете нормативных затрат на сеть «Интернет» и услуги </w:t>
      </w:r>
      <w:proofErr w:type="spellStart"/>
      <w:r w:rsidRPr="009D5DEE">
        <w:rPr>
          <w:rFonts w:ascii="Times New Roman" w:hAnsi="Times New Roman" w:cs="Times New Roman"/>
          <w:sz w:val="24"/>
          <w:szCs w:val="24"/>
          <w:lang w:eastAsia="ru-RU"/>
        </w:rPr>
        <w:t>интернет-провайдеров</w:t>
      </w:r>
      <w:proofErr w:type="spellEnd"/>
    </w:p>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68"/>
        <w:gridCol w:w="2942"/>
        <w:gridCol w:w="1573"/>
      </w:tblGrid>
      <w:tr w:rsidR="009C4FE9" w:rsidRPr="009D5DEE" w:rsidTr="009E5086">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lastRenderedPageBreak/>
              <w:t xml:space="preserve">Передача данных с использованием сети Интернет для категории Муниципальных заказчиков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tc>
        <w:tc>
          <w:tcPr>
            <w:tcW w:w="2942" w:type="dxa"/>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Количество каналов передачи данных</w:t>
            </w:r>
          </w:p>
        </w:tc>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Количество операторов</w:t>
            </w:r>
          </w:p>
        </w:tc>
      </w:tr>
      <w:tr w:rsidR="009C4FE9" w:rsidRPr="009D5DEE" w:rsidTr="00277128">
        <w:trPr>
          <w:trHeight w:val="768"/>
        </w:trPr>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C4FE9" w:rsidRPr="009D5DEE" w:rsidRDefault="009C4FE9" w:rsidP="009D5DEE">
            <w:pPr>
              <w:pStyle w:val="ConsPlusNormal"/>
              <w:ind w:firstLine="0"/>
              <w:rPr>
                <w:rFonts w:ascii="Times New Roman" w:hAnsi="Times New Roman" w:cs="Times New Roman"/>
                <w:sz w:val="24"/>
                <w:szCs w:val="24"/>
              </w:rPr>
            </w:pPr>
          </w:p>
        </w:tc>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3 единиц</w:t>
            </w:r>
          </w:p>
        </w:tc>
        <w:tc>
          <w:tcPr>
            <w:tcW w:w="0" w:type="auto"/>
            <w:vAlign w:val="center"/>
          </w:tcPr>
          <w:p w:rsidR="009C4FE9" w:rsidRPr="009D5DEE" w:rsidRDefault="009C4FE9" w:rsidP="00277128">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2 операторов</w:t>
            </w:r>
          </w:p>
        </w:tc>
      </w:tr>
      <w:tr w:rsidR="009C4FE9" w:rsidRPr="009D5DEE" w:rsidTr="009E5086">
        <w:trPr>
          <w:trHeight w:val="405"/>
        </w:trPr>
        <w:tc>
          <w:tcPr>
            <w:tcW w:w="0" w:type="auto"/>
            <w:vAlign w:val="center"/>
          </w:tcPr>
          <w:p w:rsidR="009C4FE9" w:rsidRPr="009D5DEE" w:rsidRDefault="009C4FE9" w:rsidP="009D5DEE">
            <w:pPr>
              <w:pStyle w:val="ConsPlusNormal"/>
              <w:rPr>
                <w:rFonts w:ascii="Times New Roman" w:hAnsi="Times New Roman" w:cs="Times New Roman"/>
                <w:sz w:val="24"/>
                <w:szCs w:val="24"/>
              </w:rPr>
            </w:pPr>
            <w:r w:rsidRPr="009D5DEE">
              <w:rPr>
                <w:rFonts w:ascii="Times New Roman" w:hAnsi="Times New Roman" w:cs="Times New Roman"/>
                <w:sz w:val="24"/>
                <w:szCs w:val="24"/>
              </w:rPr>
              <w:t>МКУК "</w:t>
            </w:r>
            <w:proofErr w:type="spellStart"/>
            <w:r w:rsidRPr="009D5DEE">
              <w:rPr>
                <w:rFonts w:ascii="Times New Roman" w:hAnsi="Times New Roman" w:cs="Times New Roman"/>
                <w:sz w:val="24"/>
                <w:szCs w:val="24"/>
              </w:rPr>
              <w:t>КДО</w:t>
            </w:r>
            <w:proofErr w:type="gramStart"/>
            <w:r w:rsidRPr="009D5DEE">
              <w:rPr>
                <w:rFonts w:ascii="Times New Roman" w:hAnsi="Times New Roman" w:cs="Times New Roman"/>
                <w:sz w:val="24"/>
                <w:szCs w:val="24"/>
              </w:rPr>
              <w:t>"М</w:t>
            </w:r>
            <w:proofErr w:type="gramEnd"/>
            <w:r w:rsidRPr="009D5DEE">
              <w:rPr>
                <w:rFonts w:ascii="Times New Roman" w:hAnsi="Times New Roman" w:cs="Times New Roman"/>
                <w:sz w:val="24"/>
                <w:szCs w:val="24"/>
              </w:rPr>
              <w:t>еретский</w:t>
            </w:r>
            <w:proofErr w:type="spellEnd"/>
            <w:r w:rsidRPr="009D5DEE">
              <w:rPr>
                <w:rFonts w:ascii="Times New Roman" w:hAnsi="Times New Roman" w:cs="Times New Roman"/>
                <w:sz w:val="24"/>
                <w:szCs w:val="24"/>
              </w:rPr>
              <w:t xml:space="preserve"> ДК</w:t>
            </w:r>
          </w:p>
        </w:tc>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единиц</w:t>
            </w:r>
          </w:p>
        </w:tc>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операторов</w:t>
            </w:r>
          </w:p>
        </w:tc>
      </w:tr>
      <w:tr w:rsidR="009C4FE9" w:rsidRPr="009D5DEE" w:rsidTr="009E5086">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Совет депутатов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tc>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единицы</w:t>
            </w:r>
          </w:p>
        </w:tc>
        <w:tc>
          <w:tcPr>
            <w:tcW w:w="0" w:type="auto"/>
            <w:vAlign w:val="center"/>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оператора</w:t>
            </w:r>
          </w:p>
        </w:tc>
      </w:tr>
    </w:tbl>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2.3. Нормативы, применяемые при расчете нормативных затрат на техническое обслуживание и </w:t>
      </w:r>
      <w:proofErr w:type="spellStart"/>
      <w:r w:rsidRPr="009D5DEE">
        <w:rPr>
          <w:rFonts w:ascii="Times New Roman" w:hAnsi="Times New Roman" w:cs="Times New Roman"/>
          <w:sz w:val="24"/>
          <w:szCs w:val="24"/>
          <w:lang w:eastAsia="ru-RU"/>
        </w:rPr>
        <w:t>регламентно</w:t>
      </w:r>
      <w:proofErr w:type="spellEnd"/>
      <w:r w:rsidRPr="009D5DEE">
        <w:rPr>
          <w:rFonts w:ascii="Times New Roman" w:hAnsi="Times New Roman" w:cs="Times New Roman"/>
          <w:sz w:val="24"/>
          <w:szCs w:val="24"/>
          <w:lang w:eastAsia="ru-RU"/>
        </w:rPr>
        <w:t>-профилактический ремонт вычислительной техники</w:t>
      </w:r>
    </w:p>
    <w:p w:rsidR="009C4FE9" w:rsidRPr="009D5DEE" w:rsidRDefault="009C4FE9" w:rsidP="009D5DEE">
      <w:pPr>
        <w:pStyle w:val="s1"/>
        <w:shd w:val="clear" w:color="auto" w:fill="FFFFFF"/>
        <w:spacing w:before="0" w:beforeAutospacing="0" w:after="0" w:afterAutospacing="0"/>
        <w:jc w:val="both"/>
      </w:pPr>
      <w:r w:rsidRPr="009D5DEE">
        <w:t xml:space="preserve">Затраты на техническое обслуживание и </w:t>
      </w:r>
      <w:proofErr w:type="spellStart"/>
      <w:r w:rsidRPr="009D5DEE">
        <w:t>регламентно</w:t>
      </w:r>
      <w:proofErr w:type="spellEnd"/>
      <w:r w:rsidRPr="009D5DEE">
        <w:t>-профилактический ремонт вычислительной техники (</w:t>
      </w:r>
      <w:proofErr w:type="gramStart"/>
      <w:r w:rsidRPr="009D5DEE">
        <w:t>З</w:t>
      </w:r>
      <w:proofErr w:type="gramEnd"/>
      <w:r w:rsidRPr="009D5DEE">
        <w:rPr>
          <w:vertAlign w:val="subscript"/>
        </w:rPr>
        <w:t> </w:t>
      </w:r>
      <w:proofErr w:type="spellStart"/>
      <w:r w:rsidRPr="009D5DEE">
        <w:rPr>
          <w:vertAlign w:val="subscript"/>
        </w:rPr>
        <w:t>рвт</w:t>
      </w:r>
      <w:proofErr w:type="spellEnd"/>
      <w:r w:rsidRPr="009D5DEE">
        <w:t>) определяются по формуле:</w:t>
      </w:r>
    </w:p>
    <w:p w:rsidR="009C4FE9" w:rsidRPr="009D5DEE" w:rsidRDefault="009C4FE9" w:rsidP="009D5DEE">
      <w:pPr>
        <w:spacing w:after="0" w:line="240" w:lineRule="auto"/>
        <w:ind w:firstLine="698"/>
        <w:jc w:val="center"/>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496AA7CF" wp14:editId="1BB48578">
            <wp:extent cx="1724025" cy="685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24025" cy="685800"/>
                    </a:xfrm>
                    <a:prstGeom prst="rect">
                      <a:avLst/>
                    </a:prstGeom>
                    <a:noFill/>
                    <a:ln>
                      <a:noFill/>
                    </a:ln>
                  </pic:spPr>
                </pic:pic>
              </a:graphicData>
            </a:graphic>
          </wp:inline>
        </w:drawing>
      </w:r>
      <w:r w:rsidRPr="009D5DEE">
        <w:rPr>
          <w:rFonts w:ascii="Times New Roman" w:hAnsi="Times New Roman" w:cs="Times New Roman"/>
          <w:sz w:val="24"/>
          <w:szCs w:val="24"/>
        </w:rPr>
        <w:t>,,</w:t>
      </w:r>
    </w:p>
    <w:p w:rsidR="009C4FE9" w:rsidRPr="009D5DEE" w:rsidRDefault="009C4FE9" w:rsidP="009D5DEE">
      <w:pPr>
        <w:pStyle w:val="s1"/>
        <w:shd w:val="clear" w:color="auto" w:fill="FFFFFF"/>
        <w:spacing w:before="0" w:beforeAutospacing="0" w:after="0" w:afterAutospacing="0"/>
        <w:jc w:val="both"/>
      </w:pPr>
      <w:r w:rsidRPr="009D5DEE">
        <w:t>где:</w:t>
      </w:r>
    </w:p>
    <w:p w:rsidR="009C4FE9" w:rsidRPr="009D5DEE" w:rsidRDefault="009C4FE9" w:rsidP="009D5DEE">
      <w:pPr>
        <w:pStyle w:val="s1"/>
        <w:shd w:val="clear" w:color="auto" w:fill="FFFFFF"/>
        <w:spacing w:before="0" w:beforeAutospacing="0" w:after="0" w:afterAutospacing="0"/>
        <w:jc w:val="both"/>
      </w:pPr>
      <w:r w:rsidRPr="009D5DEE">
        <w:rPr>
          <w:i/>
          <w:iCs/>
        </w:rPr>
        <w:t>Q</w:t>
      </w:r>
      <w:r w:rsidRPr="009D5DEE">
        <w:rPr>
          <w:vertAlign w:val="subscript"/>
        </w:rPr>
        <w:t xml:space="preserve">  i </w:t>
      </w:r>
      <w:proofErr w:type="spellStart"/>
      <w:r w:rsidRPr="009D5DEE">
        <w:rPr>
          <w:vertAlign w:val="subscript"/>
        </w:rPr>
        <w:t>рвт</w:t>
      </w:r>
      <w:proofErr w:type="spellEnd"/>
      <w:r w:rsidRPr="009D5DEE">
        <w:t xml:space="preserve"> - фактическое количество i-й вычислительной техники, но не </w:t>
      </w:r>
      <w:proofErr w:type="gramStart"/>
      <w:r w:rsidRPr="009D5DEE">
        <w:t>более предельного</w:t>
      </w:r>
      <w:proofErr w:type="gramEnd"/>
      <w:r w:rsidRPr="009D5DEE">
        <w:t xml:space="preserve"> количества i-й вычислительной техники;</w:t>
      </w:r>
    </w:p>
    <w:p w:rsidR="009C4FE9" w:rsidRPr="009D5DEE" w:rsidRDefault="009C4FE9" w:rsidP="009D5DEE">
      <w:pPr>
        <w:pStyle w:val="s1"/>
        <w:shd w:val="clear" w:color="auto" w:fill="FFFFFF"/>
        <w:spacing w:before="0" w:beforeAutospacing="0" w:after="0" w:afterAutospacing="0"/>
        <w:jc w:val="both"/>
      </w:pPr>
      <w:r w:rsidRPr="009D5DEE">
        <w:rPr>
          <w:i/>
          <w:iCs/>
        </w:rPr>
        <w:t>P</w:t>
      </w:r>
      <w:r w:rsidRPr="009D5DEE">
        <w:rPr>
          <w:vertAlign w:val="subscript"/>
        </w:rPr>
        <w:t> </w:t>
      </w:r>
      <w:proofErr w:type="spellStart"/>
      <w:proofErr w:type="gramStart"/>
      <w:r w:rsidRPr="009D5DEE">
        <w:rPr>
          <w:vertAlign w:val="subscript"/>
        </w:rPr>
        <w:t>i</w:t>
      </w:r>
      <w:proofErr w:type="gramEnd"/>
      <w:r w:rsidRPr="009D5DEE">
        <w:rPr>
          <w:vertAlign w:val="subscript"/>
        </w:rPr>
        <w:t>рвт</w:t>
      </w:r>
      <w:proofErr w:type="spellEnd"/>
      <w:r w:rsidRPr="009D5DEE">
        <w:t xml:space="preserve"> - цена технического обслуживания и </w:t>
      </w:r>
      <w:proofErr w:type="spellStart"/>
      <w:r w:rsidRPr="009D5DEE">
        <w:t>регламентно</w:t>
      </w:r>
      <w:proofErr w:type="spellEnd"/>
      <w:r w:rsidRPr="009D5DEE">
        <w:t>-профилактического ремонта в расчете на 1 i-ю вычислительную технику в год.</w:t>
      </w:r>
    </w:p>
    <w:p w:rsidR="009C4FE9" w:rsidRPr="009D5DEE" w:rsidRDefault="009C4FE9" w:rsidP="009D5DEE">
      <w:pPr>
        <w:pStyle w:val="s1"/>
        <w:shd w:val="clear" w:color="auto" w:fill="FFFFFF"/>
        <w:spacing w:before="0" w:beforeAutospacing="0" w:after="0" w:afterAutospacing="0"/>
        <w:jc w:val="both"/>
      </w:pPr>
      <w:r w:rsidRPr="009D5DEE">
        <w:t>Предельное количество i-й вычислительной техники (</w:t>
      </w:r>
      <w:r w:rsidRPr="009D5DEE">
        <w:rPr>
          <w:i/>
          <w:iCs/>
        </w:rPr>
        <w:t>Q</w:t>
      </w:r>
      <w:r w:rsidRPr="009D5DEE">
        <w:rPr>
          <w:vertAlign w:val="subscript"/>
        </w:rPr>
        <w:t> </w:t>
      </w:r>
      <w:proofErr w:type="spellStart"/>
      <w:r w:rsidRPr="009D5DEE">
        <w:rPr>
          <w:vertAlign w:val="subscript"/>
        </w:rPr>
        <w:t>iрвт</w:t>
      </w:r>
      <w:proofErr w:type="spellEnd"/>
      <w:r w:rsidRPr="009D5DEE">
        <w:rPr>
          <w:vertAlign w:val="subscript"/>
        </w:rPr>
        <w:t xml:space="preserve"> предел</w:t>
      </w:r>
      <w:proofErr w:type="gramStart"/>
      <w:r w:rsidRPr="009D5DEE">
        <w:t> )</w:t>
      </w:r>
      <w:proofErr w:type="gramEnd"/>
      <w:r w:rsidRPr="009D5DEE">
        <w:t xml:space="preserve"> определяется с округлением до целого по формулам:</w:t>
      </w:r>
    </w:p>
    <w:p w:rsidR="009C4FE9" w:rsidRPr="009D5DEE" w:rsidRDefault="009C4FE9" w:rsidP="009D5DEE">
      <w:pPr>
        <w:pStyle w:val="indent1"/>
        <w:shd w:val="clear" w:color="auto" w:fill="FFFFFF"/>
        <w:spacing w:before="0" w:beforeAutospacing="0" w:after="0" w:afterAutospacing="0"/>
        <w:jc w:val="center"/>
      </w:pPr>
      <w:r w:rsidRPr="009D5DEE">
        <w:rPr>
          <w:i/>
          <w:iCs/>
        </w:rPr>
        <w:t>Q</w:t>
      </w:r>
      <w:r w:rsidRPr="009D5DEE">
        <w:rPr>
          <w:vertAlign w:val="subscript"/>
        </w:rPr>
        <w:t xml:space="preserve">  i </w:t>
      </w:r>
      <w:proofErr w:type="spellStart"/>
      <w:r w:rsidRPr="009D5DEE">
        <w:rPr>
          <w:vertAlign w:val="subscript"/>
        </w:rPr>
        <w:t>рвт</w:t>
      </w:r>
      <w:proofErr w:type="spellEnd"/>
      <w:r w:rsidRPr="009D5DEE">
        <w:rPr>
          <w:vertAlign w:val="subscript"/>
        </w:rPr>
        <w:t xml:space="preserve"> предел</w:t>
      </w:r>
      <w:r w:rsidRPr="009D5DEE">
        <w:t>=Ч</w:t>
      </w:r>
      <w:r w:rsidRPr="009D5DEE">
        <w:rPr>
          <w:vertAlign w:val="subscript"/>
        </w:rPr>
        <w:t> </w:t>
      </w:r>
      <w:proofErr w:type="gramStart"/>
      <w:r w:rsidRPr="009D5DEE">
        <w:rPr>
          <w:vertAlign w:val="subscript"/>
        </w:rPr>
        <w:t>оп</w:t>
      </w:r>
      <w:proofErr w:type="gramEnd"/>
      <w:r w:rsidRPr="009D5DEE">
        <w:rPr>
          <w:noProof/>
        </w:rPr>
        <mc:AlternateContent>
          <mc:Choice Requires="wps">
            <w:drawing>
              <wp:inline distT="0" distB="0" distL="0" distR="0" wp14:anchorId="77711B31" wp14:editId="492D1565">
                <wp:extent cx="95250" cy="180975"/>
                <wp:effectExtent l="0" t="0" r="0" b="0"/>
                <wp:docPr id="12" name="Прямоугольник 12"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formula?revision=88202300&amp;text=U3RyaW5nKCNAMjE1KQ=="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KgCAMAAAkGAAAOAAAAZHJzL2Uyb0RvYy54bWysVMtu1DAU3SPxD5YX7NI8mplJQtOqzAOh&#10;ljeItSdxJobEDrZn0oKQkNgi8Ql8BBvE6xvSP+LamRmmZYOALCy/cu859xzfg6OzukIrKhUTPMX+&#10;nocR5ZnIGV+k+OmTmRNhpDThOakEpyk+pwofHV6/dtA2CQ1EKaqcSgRBuEraJsWl1k3iuioraU3U&#10;nmgoh8NCyJpoWMqFm0vSQvS6cgPPG7qtkHkjRUaVgt1Jf4gPbfyioJm+XxSKalSlGLBpO0o7zs3o&#10;Hh6QZCFJU7JsDYP8BYqaMA5Jt6EmRBO0lOy3UDXLpFCi0HuZqF1RFCyjlgOw8b0rbB6XpKGWCxRH&#10;Ndsyqf8XNru3eiARy0G7ACNOatCo+3jx9uJD9637cfGu+9T96L5evO++d5+7L8hcyqnKoIJGk2VF&#10;jiRdMat+FAVesO95N0jd3NT0TKdP9x+dk2cDfjK+d3z3+dQ/eZimpuJtoxJI/Lh5IE3NVHMqshcK&#10;cTEuCV/QY9WAboAIAG22pBRtSUkO1H0Twr0UwywUREPz9q7IgQJZamH1OCtkbXJApdGZlf18KztA&#10;RBlsxoNgAN7I4MSPvHg0sAlIsvm3kUrfpqJGZpJiCeBsbLI6VdpgIcnmiknFxYxVlTVWxS9twMV+&#10;BzLDr+bMYLA+eR178TSaRqETBsOpE3qTiXM8G4fOcOaPBpP9yXg88d+YvH6YlCzPKTdpNp71wz/z&#10;xPr19G7bulaJiuUmnIGk5GI+riRaEXgzM/utC7Jzzb0MwxYBuFyh5AehdyuIndkwGjnhLBw48ciL&#10;HM+Pb8VDL4zDyewypVPG6b9TQm0vqlVpB/QVbp79fudGkppp6EoVq1McbS+RxBhwynMrrSas6uc7&#10;pTDwf5UC5N4Ibe1qHNqbfy7yc3CrFGAncB70T5iUQr7CqIVelGL1ckkkxai6w8HxsR+GpnnZRTgY&#10;BbCQuyfz3RPCMwiVYo1RPx3rvuEtG8kWJWTybWG4OIZXUjBrYfOCelTrtwX9xjJZ90bT0HbX9tav&#10;Dn74EwAA//8DAFBLAwQUAAYACAAAACEARHL62toAAAADAQAADwAAAGRycy9kb3ducmV2LnhtbEyP&#10;QUvDQBCF74L/YRnBi9iNhUqJ2RQpiEWEYqo9T7NjEszOptltEv+9Uy96efB4w3vfZKvJtWqgPjSe&#10;DdzNElDEpbcNVwbed0+3S1AhIltsPZOBbwqwyi8vMkytH/mNhiJWSko4pGigjrFLtQ5lTQ7DzHfE&#10;kn363mEU21fa9jhKuWv1PEnutcOGZaHGjtY1lV/FyRkYy+2w370+6+3NfuP5uDmui48XY66vpscH&#10;UJGm+HcMZ3xBh1yYDv7ENqjWgDwSf/WcLcQdDMyXC9B5pv+z5z8AAAD//wMAUEsBAi0AFAAGAAgA&#10;AAAhALaDOJL+AAAA4QEAABMAAAAAAAAAAAAAAAAAAAAAAFtDb250ZW50X1R5cGVzXS54bWxQSwEC&#10;LQAUAAYACAAAACEAOP0h/9YAAACUAQAACwAAAAAAAAAAAAAAAAAvAQAAX3JlbHMvLnJlbHNQSwEC&#10;LQAUAAYACAAAACEA++QioAgDAAAJBgAADgAAAAAAAAAAAAAAAAAuAgAAZHJzL2Uyb0RvYy54bWxQ&#10;SwECLQAUAAYACAAAACEARHL62toAAAADAQAADwAAAAAAAAAAAAAAAABiBQAAZHJzL2Rvd25yZXYu&#10;eG1sUEsFBgAAAAAEAAQA8wAAAGkGAAAAAA==&#10;" filled="f" stroked="f">
                <o:lock v:ext="edit" aspectratio="t"/>
                <w10:anchorlock/>
              </v:rect>
            </w:pict>
          </mc:Fallback>
        </mc:AlternateContent>
      </w:r>
      <w:r w:rsidRPr="009D5DEE">
        <w:t>0,2 - для закрытого контура обработки информации,</w:t>
      </w:r>
    </w:p>
    <w:p w:rsidR="009C4FE9" w:rsidRPr="009D5DEE" w:rsidRDefault="009C4FE9" w:rsidP="009D5DEE">
      <w:pPr>
        <w:pStyle w:val="indent1"/>
        <w:shd w:val="clear" w:color="auto" w:fill="FFFFFF"/>
        <w:spacing w:before="0" w:beforeAutospacing="0" w:after="0" w:afterAutospacing="0"/>
        <w:jc w:val="center"/>
      </w:pPr>
      <w:r w:rsidRPr="009D5DEE">
        <w:rPr>
          <w:i/>
          <w:iCs/>
        </w:rPr>
        <w:t>Q</w:t>
      </w:r>
      <w:r w:rsidRPr="009D5DEE">
        <w:rPr>
          <w:vertAlign w:val="subscript"/>
        </w:rPr>
        <w:t xml:space="preserve">  i </w:t>
      </w:r>
      <w:proofErr w:type="spellStart"/>
      <w:r w:rsidRPr="009D5DEE">
        <w:rPr>
          <w:vertAlign w:val="subscript"/>
        </w:rPr>
        <w:t>рвт</w:t>
      </w:r>
      <w:proofErr w:type="spellEnd"/>
      <w:r w:rsidRPr="009D5DEE">
        <w:rPr>
          <w:vertAlign w:val="subscript"/>
        </w:rPr>
        <w:t xml:space="preserve"> предел</w:t>
      </w:r>
      <w:r w:rsidRPr="009D5DEE">
        <w:t>=Ч</w:t>
      </w:r>
      <w:r w:rsidRPr="009D5DEE">
        <w:rPr>
          <w:vertAlign w:val="subscript"/>
        </w:rPr>
        <w:t> </w:t>
      </w:r>
      <w:proofErr w:type="gramStart"/>
      <w:r w:rsidRPr="009D5DEE">
        <w:rPr>
          <w:vertAlign w:val="subscript"/>
        </w:rPr>
        <w:t>оп</w:t>
      </w:r>
      <w:proofErr w:type="gramEnd"/>
      <w:r w:rsidRPr="009D5DEE">
        <w:rPr>
          <w:noProof/>
        </w:rPr>
        <mc:AlternateContent>
          <mc:Choice Requires="wps">
            <w:drawing>
              <wp:inline distT="0" distB="0" distL="0" distR="0" wp14:anchorId="619AA16D" wp14:editId="042FB55B">
                <wp:extent cx="95250" cy="180975"/>
                <wp:effectExtent l="0" t="0" r="0" b="0"/>
                <wp:docPr id="11" name="Прямоугольник 11" descr="formula?revision=88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formula?revision=88202300&amp;text=U3RyaW5nKCNAMjE1KQ=="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5yCAMAAAkGAAAOAAAAZHJzL2Uyb0RvYy54bWysVMtu1DAU3SPxD5YX7NI8mplJQtOqzAOh&#10;ljeItSdxJobEDrZn0oKQkNgi8Ql8BBvE6xvSP+LamRmmZYOALCy/cu859xzfg6OzukIrKhUTPMX+&#10;nocR5ZnIGV+k+OmTmRNhpDThOakEpyk+pwofHV6/dtA2CQ1EKaqcSgRBuEraJsWl1k3iuioraU3U&#10;nmgoh8NCyJpoWMqFm0vSQvS6cgPPG7qtkHkjRUaVgt1Jf4gPbfyioJm+XxSKalSlGLBpO0o7zs3o&#10;Hh6QZCFJU7JsDYP8BYqaMA5Jt6EmRBO0lOy3UDXLpFCi0HuZqF1RFCyjlgOw8b0rbB6XpKGWCxRH&#10;Ndsyqf8XNru3eiARy0E7HyNOatCo+3jx9uJD9637cfGu+9T96L5evO++d5+7L8hcyqnKoIJGk2VF&#10;jiRdMat+FAVesO95N0jd3NT0TKdP9x+dk2cDfjK+d3z3+dQ/eZimpuJtoxJI/Lh5IE3NVHMqshcK&#10;cTEuCV/QY9WAboAIAG22pBRtSUkO1H0Twr0UwywUREPz9q7IgQJZamH1OCtkbXJApdGZlf18KztA&#10;RBlsxoNgAN7I4MSPvHg0sAlIsvm3kUrfpqJGZpJiCeBsbLI6VdpgIcnmiknFxYxVlTVWxS9twMV+&#10;BzLDr+bMYLA+eR178TSaRqETBsOpE3qTiXM8G4fOcOaPBpP9yXg88d+YvH6YlCzPKTdpNp71wz/z&#10;xPr19G7bulaJiuUmnIGk5GI+riRaEXgzM/utC7Jzzb0MwxYBuFyh5AehdyuIndkwGjnhLBw48ciL&#10;HM+Pb8VDL4zDyewypVPG6b9TQm0vqlVpB/QVbp79fudGkppp6EoVq1McbS+RxBhwynMrrSas6uc7&#10;pTDwf5UC5N4Ibe1qHNqbfy7yc3CrFGAncB70T5iUQr7CqIVelGL1ckkkxai6w8HxsR+GpnnZRTgY&#10;BbCQuyfz3RPCMwiVYo1RPx3rvuEtG8kWJWTybWG4OIZXUjBrYfOCelTrtwX9xjJZ90bT0HbX9tav&#10;Dn74EwAA//8DAFBLAwQUAAYACAAAACEARHL62toAAAADAQAADwAAAGRycy9kb3ducmV2LnhtbEyP&#10;QUvDQBCF74L/YRnBi9iNhUqJ2RQpiEWEYqo9T7NjEszOptltEv+9Uy96efB4w3vfZKvJtWqgPjSe&#10;DdzNElDEpbcNVwbed0+3S1AhIltsPZOBbwqwyi8vMkytH/mNhiJWSko4pGigjrFLtQ5lTQ7DzHfE&#10;kn363mEU21fa9jhKuWv1PEnutcOGZaHGjtY1lV/FyRkYy+2w370+6+3NfuP5uDmui48XY66vpscH&#10;UJGm+HcMZ3xBh1yYDv7ENqjWgDwSf/WcLcQdDMyXC9B5pv+z5z8AAAD//wMAUEsBAi0AFAAGAAgA&#10;AAAhALaDOJL+AAAA4QEAABMAAAAAAAAAAAAAAAAAAAAAAFtDb250ZW50X1R5cGVzXS54bWxQSwEC&#10;LQAUAAYACAAAACEAOP0h/9YAAACUAQAACwAAAAAAAAAAAAAAAAAvAQAAX3JlbHMvLnJlbHNQSwEC&#10;LQAUAAYACAAAACEAVdpucggDAAAJBgAADgAAAAAAAAAAAAAAAAAuAgAAZHJzL2Uyb0RvYy54bWxQ&#10;SwECLQAUAAYACAAAACEARHL62toAAAADAQAADwAAAAAAAAAAAAAAAABiBQAAZHJzL2Rvd25yZXYu&#10;eG1sUEsFBgAAAAAEAAQA8wAAAGkGAAAAAA==&#10;" filled="f" stroked="f">
                <o:lock v:ext="edit" aspectratio="t"/>
                <w10:anchorlock/>
              </v:rect>
            </w:pict>
          </mc:Fallback>
        </mc:AlternateContent>
      </w:r>
      <w:r w:rsidRPr="009D5DEE">
        <w:t>1 - для открытого контура обработки информации,</w:t>
      </w:r>
    </w:p>
    <w:p w:rsidR="009C4FE9" w:rsidRPr="009D5DEE" w:rsidRDefault="009C4FE9" w:rsidP="009D5DEE">
      <w:pPr>
        <w:pStyle w:val="s1"/>
        <w:shd w:val="clear" w:color="auto" w:fill="FFFFFF"/>
        <w:spacing w:before="0" w:beforeAutospacing="0" w:after="0" w:afterAutospacing="0"/>
        <w:jc w:val="both"/>
      </w:pPr>
      <w:proofErr w:type="gramStart"/>
      <w:r w:rsidRPr="009D5DEE">
        <w:t>где Ч</w:t>
      </w:r>
      <w:r w:rsidRPr="009D5DEE">
        <w:rPr>
          <w:vertAlign w:val="subscript"/>
        </w:rPr>
        <w:t> оп</w:t>
      </w:r>
      <w:r w:rsidRPr="009D5DEE">
        <w:t> - расчетная численность основных работников, определяемая в соответствии с </w:t>
      </w:r>
      <w:hyperlink r:id="rId40" w:anchor="/document/70764870/entry/62" w:history="1">
        <w:r w:rsidRPr="009D5DEE">
          <w:rPr>
            <w:rStyle w:val="aa"/>
          </w:rPr>
          <w:t>пунктами 17 - 22</w:t>
        </w:r>
      </w:hyperlink>
      <w:r w:rsidRPr="009D5DEE">
        <w:t>  Общих правил определения </w:t>
      </w:r>
      <w:r w:rsidRPr="009D5DEE">
        <w:rPr>
          <w:rStyle w:val="afb"/>
          <w:i w:val="0"/>
          <w:iCs w:val="0"/>
        </w:rPr>
        <w:t>нормативных</w:t>
      </w:r>
      <w:r w:rsidRPr="009D5DEE">
        <w:t> </w:t>
      </w:r>
      <w:r w:rsidRPr="009D5DEE">
        <w:rPr>
          <w:rStyle w:val="afb"/>
          <w:i w:val="0"/>
          <w:iCs w:val="0"/>
        </w:rPr>
        <w:t>затрат</w:t>
      </w:r>
      <w:r w:rsidRPr="009D5DEE">
        <w:t> </w:t>
      </w:r>
      <w:r w:rsidRPr="009D5DEE">
        <w:rPr>
          <w:rStyle w:val="afb"/>
          <w:i w:val="0"/>
          <w:iCs w:val="0"/>
        </w:rPr>
        <w:t>на</w:t>
      </w:r>
      <w:r w:rsidRPr="009D5DEE">
        <w:t> </w:t>
      </w:r>
      <w:r w:rsidRPr="009D5DEE">
        <w:rPr>
          <w:rStyle w:val="afb"/>
          <w:i w:val="0"/>
          <w:iCs w:val="0"/>
        </w:rPr>
        <w:t>обеспечение</w:t>
      </w:r>
      <w:r w:rsidRPr="009D5DEE">
        <w:t> </w:t>
      </w:r>
      <w:r w:rsidRPr="009D5DEE">
        <w:rPr>
          <w:rStyle w:val="afb"/>
          <w:i w:val="0"/>
          <w:iCs w:val="0"/>
        </w:rPr>
        <w:t>функций</w:t>
      </w:r>
      <w:r w:rsidRPr="009D5DEE">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w:t>
      </w:r>
      <w:proofErr w:type="gramEnd"/>
      <w:r w:rsidRPr="009D5DEE">
        <w:t xml:space="preserve"> </w:t>
      </w:r>
      <w:proofErr w:type="gramStart"/>
      <w:r w:rsidRPr="009D5DEE">
        <w:t>по атомной энергии "</w:t>
      </w:r>
      <w:proofErr w:type="spellStart"/>
      <w:r w:rsidRPr="009D5DEE">
        <w:t>Росатом</w:t>
      </w:r>
      <w:proofErr w:type="spellEnd"/>
      <w:r w:rsidRPr="009D5DEE">
        <w:t>", Государственной корпорации по космической деятельности "</w:t>
      </w:r>
      <w:proofErr w:type="spellStart"/>
      <w:r w:rsidRPr="009D5DEE">
        <w:t>Роскосмос</w:t>
      </w:r>
      <w:proofErr w:type="spellEnd"/>
      <w:r w:rsidRPr="009D5DEE">
        <w:t>" и подведомственных им организаций, утвержденных </w:t>
      </w:r>
      <w:hyperlink r:id="rId41" w:anchor="/document/70764870/entry/0" w:history="1">
        <w:r w:rsidRPr="009D5DEE">
          <w:rPr>
            <w:rStyle w:val="aa"/>
          </w:rPr>
          <w:t>постановлением</w:t>
        </w:r>
      </w:hyperlink>
      <w:r w:rsidRPr="009D5DEE">
        <w:t> Правительства Российской Федерации от 13 октября 2014 г. № 1047 "Об Общих правилах определения </w:t>
      </w:r>
      <w:r w:rsidRPr="009D5DEE">
        <w:rPr>
          <w:rStyle w:val="afb"/>
          <w:i w:val="0"/>
          <w:iCs w:val="0"/>
        </w:rPr>
        <w:t>нормативных</w:t>
      </w:r>
      <w:r w:rsidRPr="009D5DEE">
        <w:t> </w:t>
      </w:r>
      <w:r w:rsidRPr="009D5DEE">
        <w:rPr>
          <w:rStyle w:val="afb"/>
          <w:i w:val="0"/>
          <w:iCs w:val="0"/>
        </w:rPr>
        <w:t>затрат</w:t>
      </w:r>
      <w:r w:rsidRPr="009D5DEE">
        <w:t> </w:t>
      </w:r>
      <w:r w:rsidRPr="009D5DEE">
        <w:rPr>
          <w:rStyle w:val="afb"/>
          <w:i w:val="0"/>
          <w:iCs w:val="0"/>
        </w:rPr>
        <w:t>на</w:t>
      </w:r>
      <w:r w:rsidRPr="009D5DEE">
        <w:t> </w:t>
      </w:r>
      <w:r w:rsidRPr="009D5DEE">
        <w:rPr>
          <w:rStyle w:val="afb"/>
          <w:i w:val="0"/>
          <w:iCs w:val="0"/>
        </w:rPr>
        <w:t>обеспечение</w:t>
      </w:r>
      <w:r w:rsidRPr="009D5DEE">
        <w:t> </w:t>
      </w:r>
      <w:r w:rsidRPr="009D5DEE">
        <w:rPr>
          <w:rStyle w:val="afb"/>
          <w:i w:val="0"/>
          <w:iCs w:val="0"/>
        </w:rPr>
        <w:t>функций</w:t>
      </w:r>
      <w:r w:rsidRPr="009D5DEE">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w:t>
      </w:r>
      <w:proofErr w:type="gramEnd"/>
      <w:r w:rsidRPr="009D5DEE">
        <w:t>,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9D5DEE">
        <w:t>Росатом</w:t>
      </w:r>
      <w:proofErr w:type="spellEnd"/>
      <w:r w:rsidRPr="009D5DEE">
        <w:t>", Государственной корпорации по космической деятельности "</w:t>
      </w:r>
      <w:proofErr w:type="spellStart"/>
      <w:r w:rsidRPr="009D5DEE">
        <w:t>Роскосмос</w:t>
      </w:r>
      <w:proofErr w:type="spellEnd"/>
      <w:r w:rsidRPr="009D5DEE">
        <w:t>" и подведомственных им организаций (далее - Общие правила определения </w:t>
      </w:r>
      <w:r w:rsidRPr="009D5DEE">
        <w:rPr>
          <w:rStyle w:val="afb"/>
          <w:i w:val="0"/>
          <w:iCs w:val="0"/>
        </w:rPr>
        <w:t>нормативных</w:t>
      </w:r>
      <w:r w:rsidRPr="009D5DEE">
        <w:t> </w:t>
      </w:r>
      <w:r w:rsidRPr="009D5DEE">
        <w:rPr>
          <w:rStyle w:val="afb"/>
          <w:i w:val="0"/>
          <w:iCs w:val="0"/>
        </w:rPr>
        <w:t>затрат</w:t>
      </w:r>
      <w:r w:rsidRPr="009D5DEE">
        <w:t>).</w:t>
      </w:r>
    </w:p>
    <w:p w:rsidR="009C4FE9" w:rsidRPr="009D5DEE" w:rsidRDefault="009C4FE9" w:rsidP="009D5DEE">
      <w:pPr>
        <w:tabs>
          <w:tab w:val="center" w:pos="4535"/>
          <w:tab w:val="left" w:pos="5000"/>
        </w:tabs>
        <w:spacing w:after="0" w:line="240" w:lineRule="auto"/>
        <w:ind w:firstLine="709"/>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lastRenderedPageBreak/>
        <w:t xml:space="preserve">2.4. Нормативы, применяемые при расчете нормативных затрат на техническое обслуживание и </w:t>
      </w:r>
      <w:proofErr w:type="spellStart"/>
      <w:r w:rsidRPr="009D5DEE">
        <w:rPr>
          <w:rFonts w:ascii="Times New Roman" w:hAnsi="Times New Roman" w:cs="Times New Roman"/>
          <w:sz w:val="24"/>
          <w:szCs w:val="24"/>
          <w:lang w:eastAsia="ru-RU"/>
        </w:rPr>
        <w:t>регламентно</w:t>
      </w:r>
      <w:proofErr w:type="spellEnd"/>
      <w:r w:rsidRPr="009D5DEE">
        <w:rPr>
          <w:rFonts w:ascii="Times New Roman" w:hAnsi="Times New Roman" w:cs="Times New Roman"/>
          <w:sz w:val="24"/>
          <w:szCs w:val="24"/>
          <w:lang w:eastAsia="ru-RU"/>
        </w:rPr>
        <w:t xml:space="preserve">-профилактический ремонт систем бесперебойного питания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084"/>
      </w:tblGrid>
      <w:tr w:rsidR="009C4FE9" w:rsidRPr="009D5DEE" w:rsidTr="00277128">
        <w:tc>
          <w:tcPr>
            <w:tcW w:w="3366" w:type="dxa"/>
            <w:vMerge w:val="restart"/>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Вид аккумуляторов для систем бесперебойного питания</w:t>
            </w:r>
          </w:p>
        </w:tc>
        <w:tc>
          <w:tcPr>
            <w:tcW w:w="6274" w:type="dxa"/>
            <w:gridSpan w:val="2"/>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Количество аккумуляторов для замены в год</w:t>
            </w:r>
          </w:p>
        </w:tc>
      </w:tr>
      <w:tr w:rsidR="009C4FE9" w:rsidRPr="009D5DEE" w:rsidTr="00277128">
        <w:tc>
          <w:tcPr>
            <w:tcW w:w="3366" w:type="dxa"/>
            <w:vMerge/>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p>
        </w:tc>
        <w:tc>
          <w:tcPr>
            <w:tcW w:w="3190"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 xml:space="preserve">Администрация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r w:rsidRPr="009D5DEE">
              <w:rPr>
                <w:rFonts w:ascii="Times New Roman" w:eastAsia="Calibri" w:hAnsi="Times New Roman" w:cs="Times New Roman"/>
                <w:sz w:val="24"/>
                <w:szCs w:val="24"/>
              </w:rPr>
              <w:t xml:space="preserve">, МКУК </w:t>
            </w:r>
            <w:r w:rsidRPr="009D5DEE">
              <w:rPr>
                <w:rFonts w:ascii="Times New Roman" w:hAnsi="Times New Roman" w:cs="Times New Roman"/>
                <w:sz w:val="24"/>
                <w:szCs w:val="24"/>
              </w:rPr>
              <w:t xml:space="preserve">"КДО"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ДК</w:t>
            </w:r>
          </w:p>
        </w:tc>
        <w:tc>
          <w:tcPr>
            <w:tcW w:w="3084"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hAnsi="Times New Roman" w:cs="Times New Roman"/>
                <w:sz w:val="24"/>
                <w:szCs w:val="24"/>
                <w:lang w:eastAsia="ru-RU"/>
              </w:rPr>
              <w:t xml:space="preserve">Для всех остальных муниципальных заказчиков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tc>
      </w:tr>
      <w:tr w:rsidR="009C4FE9" w:rsidRPr="009D5DEE" w:rsidTr="00277128">
        <w:tc>
          <w:tcPr>
            <w:tcW w:w="3366"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1. аккумуляторная батарея для источника бесперебойного питания 1 тип</w:t>
            </w:r>
          </w:p>
        </w:tc>
        <w:tc>
          <w:tcPr>
            <w:tcW w:w="3190"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 xml:space="preserve">Не более 1 единиц  </w:t>
            </w:r>
          </w:p>
        </w:tc>
        <w:tc>
          <w:tcPr>
            <w:tcW w:w="3084"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Не более</w:t>
            </w:r>
            <w:proofErr w:type="gramStart"/>
            <w:r w:rsidRPr="009D5DEE">
              <w:rPr>
                <w:rFonts w:ascii="Times New Roman" w:eastAsia="Calibri" w:hAnsi="Times New Roman" w:cs="Times New Roman"/>
                <w:sz w:val="24"/>
                <w:szCs w:val="24"/>
              </w:rPr>
              <w:t>1</w:t>
            </w:r>
            <w:proofErr w:type="gramEnd"/>
            <w:r w:rsidRPr="009D5DEE">
              <w:rPr>
                <w:rFonts w:ascii="Times New Roman" w:eastAsia="Calibri" w:hAnsi="Times New Roman" w:cs="Times New Roman"/>
                <w:sz w:val="24"/>
                <w:szCs w:val="24"/>
              </w:rPr>
              <w:t xml:space="preserve"> единиц    </w:t>
            </w:r>
          </w:p>
        </w:tc>
      </w:tr>
      <w:tr w:rsidR="009C4FE9" w:rsidRPr="009D5DEE" w:rsidTr="00277128">
        <w:tc>
          <w:tcPr>
            <w:tcW w:w="3366"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 xml:space="preserve">2. аккумуляторная батарея бесперебойного питания, тип 2 </w:t>
            </w:r>
          </w:p>
        </w:tc>
        <w:tc>
          <w:tcPr>
            <w:tcW w:w="3190"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 xml:space="preserve">1 единица  </w:t>
            </w:r>
          </w:p>
        </w:tc>
        <w:tc>
          <w:tcPr>
            <w:tcW w:w="3084" w:type="dxa"/>
            <w:shd w:val="clear" w:color="auto" w:fill="auto"/>
          </w:tcPr>
          <w:p w:rsidR="009C4FE9" w:rsidRPr="009D5DEE" w:rsidRDefault="009C4FE9" w:rsidP="009D5DEE">
            <w:pPr>
              <w:spacing w:after="0" w:line="240" w:lineRule="auto"/>
              <w:rPr>
                <w:rFonts w:ascii="Times New Roman" w:eastAsia="Calibri" w:hAnsi="Times New Roman" w:cs="Times New Roman"/>
                <w:sz w:val="24"/>
                <w:szCs w:val="24"/>
              </w:rPr>
            </w:pPr>
            <w:r w:rsidRPr="009D5DEE">
              <w:rPr>
                <w:rFonts w:ascii="Times New Roman" w:eastAsia="Calibri" w:hAnsi="Times New Roman" w:cs="Times New Roman"/>
                <w:sz w:val="24"/>
                <w:szCs w:val="24"/>
              </w:rPr>
              <w:t>не применяются</w:t>
            </w:r>
          </w:p>
        </w:tc>
      </w:tr>
    </w:tbl>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Тип 1 мощностью до 1 кВт.</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Тип 2 мощность для серверного оборудования мощностью свыше 1 кВт.</w:t>
      </w:r>
    </w:p>
    <w:p w:rsidR="009C4FE9" w:rsidRPr="009D5DEE" w:rsidRDefault="009C4FE9" w:rsidP="009D5DEE">
      <w:pPr>
        <w:tabs>
          <w:tab w:val="center" w:pos="4535"/>
          <w:tab w:val="left" w:pos="5000"/>
        </w:tabs>
        <w:spacing w:after="0" w:line="240" w:lineRule="auto"/>
        <w:ind w:firstLine="709"/>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2.5. Нормативы, применяемые при расчете нормативных затрат на техническое обслуживание и </w:t>
      </w:r>
      <w:proofErr w:type="spellStart"/>
      <w:r w:rsidRPr="009D5DEE">
        <w:rPr>
          <w:rFonts w:ascii="Times New Roman" w:hAnsi="Times New Roman" w:cs="Times New Roman"/>
          <w:sz w:val="24"/>
          <w:szCs w:val="24"/>
          <w:lang w:eastAsia="ru-RU"/>
        </w:rPr>
        <w:t>регламентно</w:t>
      </w:r>
      <w:proofErr w:type="spellEnd"/>
      <w:r w:rsidRPr="009D5DEE">
        <w:rPr>
          <w:rFonts w:ascii="Times New Roman" w:hAnsi="Times New Roman" w:cs="Times New Roman"/>
          <w:sz w:val="24"/>
          <w:szCs w:val="24"/>
          <w:lang w:eastAsia="ru-RU"/>
        </w:rPr>
        <w:t>-профилактический ремонт принтеров, многофункциональных устройств и копировальных аппаратов (оргтехники)</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4762"/>
      </w:tblGrid>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п</w:t>
            </w:r>
            <w:proofErr w:type="gramEnd"/>
            <w:r w:rsidRPr="009D5DEE">
              <w:rPr>
                <w:rFonts w:ascii="Times New Roman" w:hAnsi="Times New Roman" w:cs="Times New Roman"/>
                <w:sz w:val="24"/>
                <w:szCs w:val="24"/>
              </w:rPr>
              <w:t>/п</w:t>
            </w:r>
          </w:p>
        </w:tc>
        <w:tc>
          <w:tcPr>
            <w:tcW w:w="3799"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Наименование принтеров, многофункциональных устройств, копировальных аппаратов и иной оргтехники</w:t>
            </w:r>
          </w:p>
        </w:tc>
        <w:tc>
          <w:tcPr>
            <w:tcW w:w="4762" w:type="dxa"/>
            <w:vMerge w:val="restart"/>
          </w:tcPr>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p>
          <w:p w:rsidR="009C4FE9" w:rsidRPr="009D5DEE" w:rsidRDefault="009C4FE9" w:rsidP="009D5DEE">
            <w:pPr>
              <w:pStyle w:val="ConsPlusNormal"/>
              <w:ind w:hanging="34"/>
              <w:jc w:val="center"/>
              <w:rPr>
                <w:rFonts w:ascii="Times New Roman" w:hAnsi="Times New Roman" w:cs="Times New Roman"/>
                <w:sz w:val="24"/>
                <w:szCs w:val="24"/>
              </w:rPr>
            </w:pPr>
            <w:r w:rsidRPr="009D5DEE">
              <w:rPr>
                <w:rFonts w:ascii="Times New Roman" w:hAnsi="Times New Roman" w:cs="Times New Roman"/>
                <w:sz w:val="24"/>
                <w:szCs w:val="24"/>
              </w:rPr>
              <w:t>Норматив количества определяется исходя из нужд Муниципального заказчика</w:t>
            </w: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МФУ - система печати</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rPr>
          <w:trHeight w:val="281"/>
        </w:trPr>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2.</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МФУ факс</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3.</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МФУ цветной формат A3</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4.</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МФУ цветной формат A4</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5.</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МФУ </w:t>
            </w:r>
            <w:proofErr w:type="gramStart"/>
            <w:r w:rsidRPr="009D5DEE">
              <w:rPr>
                <w:rFonts w:ascii="Times New Roman" w:hAnsi="Times New Roman" w:cs="Times New Roman"/>
                <w:sz w:val="24"/>
                <w:szCs w:val="24"/>
              </w:rPr>
              <w:t>ч/б</w:t>
            </w:r>
            <w:proofErr w:type="gramEnd"/>
            <w:r w:rsidRPr="009D5DEE">
              <w:rPr>
                <w:rFonts w:ascii="Times New Roman" w:hAnsi="Times New Roman" w:cs="Times New Roman"/>
                <w:sz w:val="24"/>
                <w:szCs w:val="24"/>
              </w:rPr>
              <w:t xml:space="preserve"> формат A3</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6.</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МФУ </w:t>
            </w:r>
            <w:proofErr w:type="gramStart"/>
            <w:r w:rsidRPr="009D5DEE">
              <w:rPr>
                <w:rFonts w:ascii="Times New Roman" w:hAnsi="Times New Roman" w:cs="Times New Roman"/>
                <w:sz w:val="24"/>
                <w:szCs w:val="24"/>
              </w:rPr>
              <w:t>ч/б</w:t>
            </w:r>
            <w:proofErr w:type="gramEnd"/>
            <w:r w:rsidRPr="009D5DEE">
              <w:rPr>
                <w:rFonts w:ascii="Times New Roman" w:hAnsi="Times New Roman" w:cs="Times New Roman"/>
                <w:sz w:val="24"/>
                <w:szCs w:val="24"/>
              </w:rPr>
              <w:t xml:space="preserve"> формат A4</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7.</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Принтер </w:t>
            </w:r>
            <w:proofErr w:type="gramStart"/>
            <w:r w:rsidRPr="009D5DEE">
              <w:rPr>
                <w:rFonts w:ascii="Times New Roman" w:hAnsi="Times New Roman" w:cs="Times New Roman"/>
                <w:sz w:val="24"/>
                <w:szCs w:val="24"/>
              </w:rPr>
              <w:t>ч</w:t>
            </w:r>
            <w:proofErr w:type="gramEnd"/>
            <w:r w:rsidRPr="009D5DEE">
              <w:rPr>
                <w:rFonts w:ascii="Times New Roman" w:hAnsi="Times New Roman" w:cs="Times New Roman"/>
                <w:sz w:val="24"/>
                <w:szCs w:val="24"/>
              </w:rPr>
              <w:t>/б формат A4</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8.</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Принтер </w:t>
            </w:r>
            <w:proofErr w:type="gramStart"/>
            <w:r w:rsidRPr="009D5DEE">
              <w:rPr>
                <w:rFonts w:ascii="Times New Roman" w:hAnsi="Times New Roman" w:cs="Times New Roman"/>
                <w:sz w:val="24"/>
                <w:szCs w:val="24"/>
              </w:rPr>
              <w:t>ч</w:t>
            </w:r>
            <w:proofErr w:type="gramEnd"/>
            <w:r w:rsidRPr="009D5DEE">
              <w:rPr>
                <w:rFonts w:ascii="Times New Roman" w:hAnsi="Times New Roman" w:cs="Times New Roman"/>
                <w:sz w:val="24"/>
                <w:szCs w:val="24"/>
              </w:rPr>
              <w:t>/б формат A3</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r w:rsidR="009C4FE9" w:rsidRPr="009D5DEE" w:rsidTr="00277128">
        <w:tc>
          <w:tcPr>
            <w:tcW w:w="1060" w:type="dxa"/>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9.</w:t>
            </w:r>
          </w:p>
        </w:tc>
        <w:tc>
          <w:tcPr>
            <w:tcW w:w="3799" w:type="dxa"/>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Сканер</w:t>
            </w:r>
          </w:p>
        </w:tc>
        <w:tc>
          <w:tcPr>
            <w:tcW w:w="4762" w:type="dxa"/>
            <w:vMerge/>
          </w:tcPr>
          <w:p w:rsidR="009C4FE9" w:rsidRPr="009D5DEE" w:rsidRDefault="009C4FE9" w:rsidP="009D5DEE">
            <w:pPr>
              <w:pStyle w:val="ConsPlusNormal"/>
              <w:jc w:val="center"/>
              <w:rPr>
                <w:rFonts w:ascii="Times New Roman" w:hAnsi="Times New Roman" w:cs="Times New Roman"/>
                <w:sz w:val="24"/>
                <w:szCs w:val="24"/>
              </w:rPr>
            </w:pPr>
          </w:p>
        </w:tc>
      </w:tr>
    </w:tbl>
    <w:p w:rsidR="009C4FE9" w:rsidRPr="009D5DEE" w:rsidRDefault="009C4FE9" w:rsidP="00277128">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2.6. 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8"/>
        <w:gridCol w:w="4250"/>
        <w:gridCol w:w="4330"/>
      </w:tblGrid>
      <w:tr w:rsidR="009C4FE9" w:rsidRPr="009D5DEE" w:rsidTr="009E5086">
        <w:tc>
          <w:tcPr>
            <w:tcW w:w="47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п</w:t>
            </w:r>
            <w:proofErr w:type="gramEnd"/>
            <w:r w:rsidRPr="009D5DEE">
              <w:rPr>
                <w:rFonts w:ascii="Times New Roman" w:hAnsi="Times New Roman" w:cs="Times New Roman"/>
                <w:sz w:val="24"/>
                <w:szCs w:val="24"/>
              </w:rPr>
              <w:t>/п</w:t>
            </w:r>
          </w:p>
        </w:tc>
        <w:tc>
          <w:tcPr>
            <w:tcW w:w="2242" w:type="pct"/>
          </w:tcPr>
          <w:p w:rsidR="009C4FE9" w:rsidRPr="009D5DEE" w:rsidRDefault="009C4FE9" w:rsidP="009D5DEE">
            <w:pPr>
              <w:pStyle w:val="ConsPlusNormal"/>
              <w:rPr>
                <w:rFonts w:ascii="Times New Roman" w:hAnsi="Times New Roman" w:cs="Times New Roman"/>
                <w:sz w:val="24"/>
                <w:szCs w:val="24"/>
              </w:rPr>
            </w:pPr>
            <w:r w:rsidRPr="009D5DEE">
              <w:rPr>
                <w:rFonts w:ascii="Times New Roman" w:hAnsi="Times New Roman" w:cs="Times New Roman"/>
                <w:sz w:val="24"/>
                <w:szCs w:val="24"/>
              </w:rPr>
              <w:t>Наименование</w:t>
            </w:r>
          </w:p>
        </w:tc>
        <w:tc>
          <w:tcPr>
            <w:tcW w:w="2284" w:type="pct"/>
          </w:tcPr>
          <w:p w:rsidR="009C4FE9" w:rsidRPr="009D5DEE" w:rsidRDefault="009C4FE9" w:rsidP="009D5DEE">
            <w:pPr>
              <w:pStyle w:val="ConsPlusNormal"/>
              <w:rPr>
                <w:rFonts w:ascii="Times New Roman" w:hAnsi="Times New Roman" w:cs="Times New Roman"/>
                <w:sz w:val="24"/>
                <w:szCs w:val="24"/>
              </w:rPr>
            </w:pPr>
            <w:r w:rsidRPr="009D5DEE">
              <w:rPr>
                <w:rFonts w:ascii="Times New Roman" w:hAnsi="Times New Roman" w:cs="Times New Roman"/>
                <w:sz w:val="24"/>
                <w:szCs w:val="24"/>
              </w:rPr>
              <w:t>Количество</w:t>
            </w:r>
          </w:p>
        </w:tc>
      </w:tr>
      <w:tr w:rsidR="009C4FE9" w:rsidRPr="009D5DEE" w:rsidTr="009E5086">
        <w:tc>
          <w:tcPr>
            <w:tcW w:w="47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2242"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Справочно-правовые системы (сетевые)</w:t>
            </w:r>
          </w:p>
        </w:tc>
        <w:tc>
          <w:tcPr>
            <w:tcW w:w="2284"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2 лицензий на 1 единицу справочно-правовой системы</w:t>
            </w:r>
          </w:p>
        </w:tc>
      </w:tr>
      <w:tr w:rsidR="009C4FE9" w:rsidRPr="009D5DEE" w:rsidTr="009E5086">
        <w:tc>
          <w:tcPr>
            <w:tcW w:w="47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2.</w:t>
            </w:r>
          </w:p>
        </w:tc>
        <w:tc>
          <w:tcPr>
            <w:tcW w:w="2242"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Сопровождение информационных систем бухгалтерского и управленческого финансового учета и </w:t>
            </w:r>
            <w:r w:rsidRPr="009D5DEE">
              <w:rPr>
                <w:rFonts w:ascii="Times New Roman" w:hAnsi="Times New Roman" w:cs="Times New Roman"/>
                <w:sz w:val="24"/>
                <w:szCs w:val="24"/>
              </w:rPr>
              <w:lastRenderedPageBreak/>
              <w:t>планирования</w:t>
            </w:r>
          </w:p>
        </w:tc>
        <w:tc>
          <w:tcPr>
            <w:tcW w:w="2284"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lastRenderedPageBreak/>
              <w:t>не более 1 лицензии на муниципального заказчика</w:t>
            </w:r>
          </w:p>
          <w:p w:rsidR="009C4FE9" w:rsidRPr="009D5DEE" w:rsidRDefault="009C4FE9" w:rsidP="009D5DEE">
            <w:pPr>
              <w:pStyle w:val="ConsPlusNormal"/>
              <w:ind w:firstLine="0"/>
              <w:rPr>
                <w:rFonts w:ascii="Times New Roman" w:hAnsi="Times New Roman" w:cs="Times New Roman"/>
                <w:sz w:val="24"/>
                <w:szCs w:val="24"/>
              </w:rPr>
            </w:pPr>
          </w:p>
          <w:p w:rsidR="009C4FE9" w:rsidRPr="009D5DEE" w:rsidRDefault="009C4FE9" w:rsidP="009D5DEE">
            <w:pPr>
              <w:pStyle w:val="ConsPlusNormal"/>
              <w:ind w:firstLine="0"/>
              <w:rPr>
                <w:rFonts w:ascii="Times New Roman" w:hAnsi="Times New Roman" w:cs="Times New Roman"/>
                <w:sz w:val="24"/>
                <w:szCs w:val="24"/>
              </w:rPr>
            </w:pPr>
          </w:p>
        </w:tc>
      </w:tr>
      <w:tr w:rsidR="009C4FE9" w:rsidRPr="009D5DEE" w:rsidTr="009E5086">
        <w:tc>
          <w:tcPr>
            <w:tcW w:w="47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lastRenderedPageBreak/>
              <w:t>3.</w:t>
            </w:r>
          </w:p>
        </w:tc>
        <w:tc>
          <w:tcPr>
            <w:tcW w:w="2242"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Сопровождение информационных систем управления персоналом</w:t>
            </w:r>
          </w:p>
        </w:tc>
        <w:tc>
          <w:tcPr>
            <w:tcW w:w="2284"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лицензии на муниципального заказчика</w:t>
            </w:r>
          </w:p>
        </w:tc>
      </w:tr>
      <w:tr w:rsidR="009C4FE9" w:rsidRPr="009D5DEE" w:rsidTr="009E5086">
        <w:tc>
          <w:tcPr>
            <w:tcW w:w="47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4.</w:t>
            </w:r>
          </w:p>
        </w:tc>
        <w:tc>
          <w:tcPr>
            <w:tcW w:w="2242"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Сопровождение информационных систем электронного документооборота</w:t>
            </w:r>
          </w:p>
        </w:tc>
        <w:tc>
          <w:tcPr>
            <w:tcW w:w="2284"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лицензии на муниципального заказчика</w:t>
            </w:r>
          </w:p>
        </w:tc>
      </w:tr>
      <w:tr w:rsidR="009C4FE9" w:rsidRPr="009D5DEE" w:rsidTr="009E5086">
        <w:tc>
          <w:tcPr>
            <w:tcW w:w="47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5.</w:t>
            </w:r>
          </w:p>
        </w:tc>
        <w:tc>
          <w:tcPr>
            <w:tcW w:w="2242"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Иное программное обеспечение</w:t>
            </w:r>
          </w:p>
        </w:tc>
        <w:tc>
          <w:tcPr>
            <w:tcW w:w="2284"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9C4FE9" w:rsidRPr="009D5DEE" w:rsidTr="009E5086">
        <w:tc>
          <w:tcPr>
            <w:tcW w:w="47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6.</w:t>
            </w:r>
          </w:p>
        </w:tc>
        <w:tc>
          <w:tcPr>
            <w:tcW w:w="2242"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Простые (неисключительные) лицензии на использование программного обеспечения</w:t>
            </w:r>
          </w:p>
        </w:tc>
        <w:tc>
          <w:tcPr>
            <w:tcW w:w="2284"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9C4FE9" w:rsidRPr="009D5DEE" w:rsidRDefault="009C4FE9" w:rsidP="00277128">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2.7. 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2"/>
        <w:gridCol w:w="3358"/>
        <w:gridCol w:w="5638"/>
      </w:tblGrid>
      <w:tr w:rsidR="009C4FE9" w:rsidRPr="009D5DEE" w:rsidTr="009E5086">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п</w:t>
            </w:r>
            <w:proofErr w:type="gramEnd"/>
            <w:r w:rsidRPr="009D5DEE">
              <w:rPr>
                <w:rFonts w:ascii="Times New Roman" w:hAnsi="Times New Roman" w:cs="Times New Roman"/>
                <w:sz w:val="24"/>
                <w:szCs w:val="24"/>
              </w:rPr>
              <w:t>/п</w:t>
            </w:r>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Наименование</w:t>
            </w:r>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Количество</w:t>
            </w:r>
          </w:p>
        </w:tc>
      </w:tr>
      <w:tr w:rsidR="009C4FE9" w:rsidRPr="009D5DEE" w:rsidTr="009E5086">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Простые (неисключительные) лицензии на использование программного обеспечения по защите информации</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не </w:t>
            </w:r>
            <w:proofErr w:type="gramStart"/>
            <w:r w:rsidRPr="009D5DEE">
              <w:rPr>
                <w:rFonts w:ascii="Times New Roman" w:hAnsi="Times New Roman" w:cs="Times New Roman"/>
                <w:sz w:val="24"/>
                <w:szCs w:val="24"/>
              </w:rPr>
              <w:t>более фактического</w:t>
            </w:r>
            <w:proofErr w:type="gramEnd"/>
            <w:r w:rsidRPr="009D5DEE">
              <w:rPr>
                <w:rFonts w:ascii="Times New Roman" w:hAnsi="Times New Roman" w:cs="Times New Roman"/>
                <w:sz w:val="24"/>
                <w:szCs w:val="24"/>
              </w:rPr>
              <w:t xml:space="preserve"> количества АРМ</w:t>
            </w:r>
          </w:p>
        </w:tc>
      </w:tr>
      <w:tr w:rsidR="009C4FE9" w:rsidRPr="009D5DEE" w:rsidTr="009E5086">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2.</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Проведение аттестации объекта (помещения)</w:t>
            </w:r>
          </w:p>
        </w:tc>
        <w:tc>
          <w:tcPr>
            <w:tcW w:w="0" w:type="auto"/>
          </w:tcPr>
          <w:p w:rsidR="009C4FE9" w:rsidRPr="009D5DEE" w:rsidRDefault="009C4FE9" w:rsidP="009D5DEE">
            <w:pPr>
              <w:pStyle w:val="ConsPlusNormal"/>
              <w:ind w:firstLine="9"/>
              <w:rPr>
                <w:rFonts w:ascii="Times New Roman" w:hAnsi="Times New Roman" w:cs="Times New Roman"/>
                <w:sz w:val="24"/>
                <w:szCs w:val="24"/>
              </w:rPr>
            </w:pPr>
            <w:r w:rsidRPr="009D5DEE">
              <w:rPr>
                <w:rFonts w:ascii="Times New Roman" w:hAnsi="Times New Roman" w:cs="Times New Roman"/>
                <w:sz w:val="24"/>
                <w:szCs w:val="24"/>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r w:rsidR="009C4FE9" w:rsidRPr="009D5DEE" w:rsidTr="009E5086">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3.</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Проведение проверки единицы оборудования (устройства)</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Количество единиц оборудования (устройств), требующих проверки, определяется исходя из фактического </w:t>
            </w:r>
            <w:proofErr w:type="gramStart"/>
            <w:r w:rsidRPr="009D5DEE">
              <w:rPr>
                <w:rFonts w:ascii="Times New Roman" w:hAnsi="Times New Roman" w:cs="Times New Roman"/>
                <w:sz w:val="24"/>
                <w:szCs w:val="24"/>
              </w:rPr>
              <w:t>количества</w:t>
            </w:r>
            <w:proofErr w:type="gramEnd"/>
            <w:r w:rsidRPr="009D5DEE">
              <w:rPr>
                <w:rFonts w:ascii="Times New Roman" w:hAnsi="Times New Roman" w:cs="Times New Roman"/>
                <w:sz w:val="24"/>
                <w:szCs w:val="24"/>
              </w:rPr>
              <w:t xml:space="preserve"> планируемого к приобретению подлежащего проверке оборудования согласно действующему законодательству</w:t>
            </w:r>
          </w:p>
        </w:tc>
      </w:tr>
    </w:tbl>
    <w:p w:rsidR="009C4FE9" w:rsidRPr="009D5DEE" w:rsidRDefault="009C4FE9" w:rsidP="009D5DEE">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2.8. Нормативы, применяемые при расчете нормативных затрат на приобретение рабочих станций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72"/>
        <w:gridCol w:w="2806"/>
        <w:gridCol w:w="1791"/>
        <w:gridCol w:w="2190"/>
        <w:gridCol w:w="1819"/>
      </w:tblGrid>
      <w:tr w:rsidR="009C4FE9" w:rsidRPr="009D5DEE" w:rsidTr="009E5086">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 строки</w:t>
            </w:r>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Наименование товара</w:t>
            </w:r>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Категория должностей</w:t>
            </w:r>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Норматив количества (штук)</w:t>
            </w:r>
          </w:p>
        </w:tc>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Срок приобретения (в годах)</w:t>
            </w:r>
          </w:p>
        </w:tc>
      </w:tr>
      <w:tr w:rsidR="009C4FE9" w:rsidRPr="009D5DEE" w:rsidTr="009E5086">
        <w:trPr>
          <w:trHeight w:val="1364"/>
        </w:trPr>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lastRenderedPageBreak/>
              <w:t>1.</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Комплект компьютерной техники (рабочая станция: монитор, системный блок)</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 xml:space="preserve">Все категории и группы должностей </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единицы в расчете на 1 должностное лицо</w:t>
            </w:r>
          </w:p>
        </w:tc>
        <w:tc>
          <w:tcPr>
            <w:tcW w:w="0" w:type="auto"/>
          </w:tcPr>
          <w:p w:rsidR="009C4FE9" w:rsidRPr="009D5DEE" w:rsidRDefault="009C4FE9" w:rsidP="009D5DEE">
            <w:pPr>
              <w:pStyle w:val="ConsPlusNormal"/>
              <w:jc w:val="center"/>
              <w:rPr>
                <w:rFonts w:ascii="Times New Roman" w:hAnsi="Times New Roman" w:cs="Times New Roman"/>
                <w:sz w:val="24"/>
                <w:szCs w:val="24"/>
              </w:rPr>
            </w:pPr>
            <w:r w:rsidRPr="009D5DEE">
              <w:rPr>
                <w:rFonts w:ascii="Times New Roman" w:hAnsi="Times New Roman" w:cs="Times New Roman"/>
                <w:sz w:val="24"/>
                <w:szCs w:val="24"/>
              </w:rPr>
              <w:t>5</w:t>
            </w:r>
          </w:p>
        </w:tc>
      </w:tr>
      <w:tr w:rsidR="009C4FE9" w:rsidRPr="009D5DEE" w:rsidTr="009E5086">
        <w:tc>
          <w:tcPr>
            <w:tcW w:w="0" w:type="auto"/>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2.</w:t>
            </w:r>
          </w:p>
        </w:tc>
        <w:tc>
          <w:tcPr>
            <w:tcW w:w="0" w:type="auto"/>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Сервер</w:t>
            </w:r>
          </w:p>
        </w:tc>
        <w:tc>
          <w:tcPr>
            <w:tcW w:w="0" w:type="auto"/>
            <w:gridSpan w:val="2"/>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Норматив количества определяется исходя из нужд Муниципального заказчика</w:t>
            </w:r>
          </w:p>
        </w:tc>
        <w:tc>
          <w:tcPr>
            <w:tcW w:w="0" w:type="auto"/>
          </w:tcPr>
          <w:p w:rsidR="009C4FE9" w:rsidRPr="009D5DEE" w:rsidRDefault="009C4FE9" w:rsidP="009D5DEE">
            <w:pPr>
              <w:pStyle w:val="ConsPlusNormal"/>
              <w:jc w:val="center"/>
              <w:rPr>
                <w:rFonts w:ascii="Times New Roman" w:hAnsi="Times New Roman" w:cs="Times New Roman"/>
                <w:sz w:val="24"/>
                <w:szCs w:val="24"/>
              </w:rPr>
            </w:pPr>
            <w:r w:rsidRPr="009D5DEE">
              <w:rPr>
                <w:rFonts w:ascii="Times New Roman" w:hAnsi="Times New Roman" w:cs="Times New Roman"/>
                <w:sz w:val="24"/>
                <w:szCs w:val="24"/>
              </w:rPr>
              <w:t>7</w:t>
            </w:r>
          </w:p>
        </w:tc>
      </w:tr>
    </w:tbl>
    <w:p w:rsidR="009C4FE9" w:rsidRPr="009D5DEE" w:rsidRDefault="009C4FE9" w:rsidP="009D5DEE">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2.9. 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1"/>
        <w:gridCol w:w="3157"/>
        <w:gridCol w:w="2114"/>
        <w:gridCol w:w="1892"/>
        <w:gridCol w:w="1734"/>
      </w:tblGrid>
      <w:tr w:rsidR="009C4FE9" w:rsidRPr="009D5DEE" w:rsidTr="009E5086">
        <w:tc>
          <w:tcPr>
            <w:tcW w:w="306"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п</w:t>
            </w:r>
            <w:proofErr w:type="gramEnd"/>
            <w:r w:rsidRPr="009D5DEE">
              <w:rPr>
                <w:rFonts w:ascii="Times New Roman" w:hAnsi="Times New Roman" w:cs="Times New Roman"/>
                <w:sz w:val="24"/>
                <w:szCs w:val="24"/>
              </w:rPr>
              <w:t>/п</w:t>
            </w:r>
          </w:p>
        </w:tc>
        <w:tc>
          <w:tcPr>
            <w:tcW w:w="1665"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Наименование товара</w:t>
            </w:r>
          </w:p>
        </w:tc>
        <w:tc>
          <w:tcPr>
            <w:tcW w:w="1115"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Категория должностей</w:t>
            </w:r>
          </w:p>
        </w:tc>
        <w:tc>
          <w:tcPr>
            <w:tcW w:w="998"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Норматив количества (штук)</w:t>
            </w:r>
          </w:p>
        </w:tc>
        <w:tc>
          <w:tcPr>
            <w:tcW w:w="915"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Срок приобретения (в годах)</w:t>
            </w:r>
          </w:p>
        </w:tc>
      </w:tr>
      <w:tr w:rsidR="009C4FE9" w:rsidRPr="009D5DEE" w:rsidTr="009E5086">
        <w:tc>
          <w:tcPr>
            <w:tcW w:w="306"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1665"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Многофункциональные устройства и принтеры, A4 формата</w:t>
            </w:r>
          </w:p>
        </w:tc>
        <w:tc>
          <w:tcPr>
            <w:tcW w:w="1115"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Все категории и группы должностей</w:t>
            </w:r>
          </w:p>
          <w:p w:rsidR="009C4FE9" w:rsidRPr="009D5DEE" w:rsidRDefault="009C4FE9" w:rsidP="009D5DEE">
            <w:pPr>
              <w:pStyle w:val="ConsPlusNormal"/>
              <w:ind w:firstLine="0"/>
              <w:rPr>
                <w:rFonts w:ascii="Times New Roman" w:hAnsi="Times New Roman" w:cs="Times New Roman"/>
                <w:sz w:val="24"/>
                <w:szCs w:val="24"/>
              </w:rPr>
            </w:pPr>
          </w:p>
        </w:tc>
        <w:tc>
          <w:tcPr>
            <w:tcW w:w="998"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не более 1 единицы в расчете на 1 должностное лицо</w:t>
            </w:r>
          </w:p>
        </w:tc>
        <w:tc>
          <w:tcPr>
            <w:tcW w:w="915"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5</w:t>
            </w:r>
          </w:p>
        </w:tc>
      </w:tr>
    </w:tbl>
    <w:p w:rsidR="009C4FE9" w:rsidRPr="009D5DEE" w:rsidRDefault="009C4FE9" w:rsidP="009D5DEE">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2.10. Нормативы, применяемые при расчете нормативных затрат на приобретение мониторов, системных блоков и других запасных частей для вычислительной техники </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  Затраты на приобретение мониторов (</w:t>
      </w:r>
      <w:proofErr w:type="gramStart"/>
      <w:r w:rsidRPr="009D5DEE">
        <w:rPr>
          <w:rFonts w:ascii="Times New Roman" w:hAnsi="Times New Roman" w:cs="Times New Roman"/>
          <w:sz w:val="24"/>
          <w:szCs w:val="24"/>
        </w:rPr>
        <w:t>З</w:t>
      </w:r>
      <w:proofErr w:type="gramEnd"/>
      <w:r w:rsidRPr="009D5DEE">
        <w:rPr>
          <w:rFonts w:ascii="Times New Roman" w:hAnsi="Times New Roman" w:cs="Times New Roman"/>
          <w:sz w:val="24"/>
          <w:szCs w:val="24"/>
          <w:vertAlign w:val="subscript"/>
        </w:rPr>
        <w:t> </w:t>
      </w:r>
      <w:proofErr w:type="spellStart"/>
      <w:r w:rsidRPr="009D5DEE">
        <w:rPr>
          <w:rFonts w:ascii="Times New Roman" w:hAnsi="Times New Roman" w:cs="Times New Roman"/>
          <w:sz w:val="24"/>
          <w:szCs w:val="24"/>
          <w:vertAlign w:val="subscript"/>
        </w:rPr>
        <w:t>мон</w:t>
      </w:r>
      <w:proofErr w:type="spellEnd"/>
      <w:r w:rsidRPr="009D5DEE">
        <w:rPr>
          <w:rFonts w:ascii="Times New Roman" w:hAnsi="Times New Roman" w:cs="Times New Roman"/>
          <w:sz w:val="24"/>
          <w:szCs w:val="24"/>
        </w:rPr>
        <w:t>) определяются по формуле:</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firstLine="698"/>
        <w:jc w:val="center"/>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354D26F8" wp14:editId="6BDCD9CC">
            <wp:extent cx="1733550" cy="685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r w:rsidRPr="009D5DEE">
        <w:rPr>
          <w:rFonts w:ascii="Times New Roman" w:hAnsi="Times New Roman" w:cs="Times New Roman"/>
          <w:sz w:val="24"/>
          <w:szCs w:val="24"/>
        </w:rPr>
        <w:t>,</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где:</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i/>
          <w:iCs/>
          <w:sz w:val="24"/>
          <w:szCs w:val="24"/>
        </w:rPr>
        <w:t>Q</w:t>
      </w:r>
      <w:r w:rsidRPr="009D5DEE">
        <w:rPr>
          <w:rFonts w:ascii="Times New Roman" w:hAnsi="Times New Roman" w:cs="Times New Roman"/>
          <w:sz w:val="24"/>
          <w:szCs w:val="24"/>
          <w:vertAlign w:val="subscript"/>
        </w:rPr>
        <w:t> </w:t>
      </w:r>
      <w:proofErr w:type="spellStart"/>
      <w:proofErr w:type="gramStart"/>
      <w:r w:rsidRPr="009D5DEE">
        <w:rPr>
          <w:rFonts w:ascii="Times New Roman" w:hAnsi="Times New Roman" w:cs="Times New Roman"/>
          <w:sz w:val="24"/>
          <w:szCs w:val="24"/>
          <w:vertAlign w:val="subscript"/>
        </w:rPr>
        <w:t>i</w:t>
      </w:r>
      <w:proofErr w:type="gramEnd"/>
      <w:r w:rsidRPr="009D5DEE">
        <w:rPr>
          <w:rFonts w:ascii="Times New Roman" w:hAnsi="Times New Roman" w:cs="Times New Roman"/>
          <w:sz w:val="24"/>
          <w:szCs w:val="24"/>
          <w:vertAlign w:val="subscript"/>
        </w:rPr>
        <w:t>мон</w:t>
      </w:r>
      <w:proofErr w:type="spellEnd"/>
      <w:r w:rsidRPr="009D5DEE">
        <w:rPr>
          <w:rFonts w:ascii="Times New Roman" w:hAnsi="Times New Roman" w:cs="Times New Roman"/>
          <w:sz w:val="24"/>
          <w:szCs w:val="24"/>
        </w:rPr>
        <w:t xml:space="preserve"> - количество мониторов для i-й должности;</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i/>
          <w:iCs/>
          <w:sz w:val="24"/>
          <w:szCs w:val="24"/>
        </w:rPr>
        <w:t>P</w:t>
      </w:r>
      <w:r w:rsidRPr="009D5DEE">
        <w:rPr>
          <w:rFonts w:ascii="Times New Roman" w:hAnsi="Times New Roman" w:cs="Times New Roman"/>
          <w:sz w:val="24"/>
          <w:szCs w:val="24"/>
          <w:vertAlign w:val="subscript"/>
        </w:rPr>
        <w:t> </w:t>
      </w:r>
      <w:proofErr w:type="spellStart"/>
      <w:proofErr w:type="gramStart"/>
      <w:r w:rsidRPr="009D5DEE">
        <w:rPr>
          <w:rFonts w:ascii="Times New Roman" w:hAnsi="Times New Roman" w:cs="Times New Roman"/>
          <w:sz w:val="24"/>
          <w:szCs w:val="24"/>
          <w:vertAlign w:val="subscript"/>
        </w:rPr>
        <w:t>i</w:t>
      </w:r>
      <w:proofErr w:type="gramEnd"/>
      <w:r w:rsidRPr="009D5DEE">
        <w:rPr>
          <w:rFonts w:ascii="Times New Roman" w:hAnsi="Times New Roman" w:cs="Times New Roman"/>
          <w:sz w:val="24"/>
          <w:szCs w:val="24"/>
          <w:vertAlign w:val="subscript"/>
        </w:rPr>
        <w:t>мон</w:t>
      </w:r>
      <w:proofErr w:type="spellEnd"/>
      <w:r w:rsidRPr="009D5DEE">
        <w:rPr>
          <w:rFonts w:ascii="Times New Roman" w:hAnsi="Times New Roman" w:cs="Times New Roman"/>
          <w:sz w:val="24"/>
          <w:szCs w:val="24"/>
        </w:rPr>
        <w:t xml:space="preserve"> - цена одного монитора для i-й должности.</w:t>
      </w:r>
    </w:p>
    <w:p w:rsidR="009C4FE9" w:rsidRPr="009D5DEE" w:rsidRDefault="009C4FE9" w:rsidP="009D5DEE">
      <w:pPr>
        <w:pStyle w:val="afd"/>
        <w:spacing w:before="0"/>
        <w:rPr>
          <w:rFonts w:ascii="Times New Roman" w:hAnsi="Times New Roman" w:cs="Times New Roman"/>
          <w:color w:val="auto"/>
          <w:shd w:val="clear" w:color="auto" w:fill="F0F0F0"/>
        </w:rPr>
      </w:pPr>
      <w:r w:rsidRPr="009D5DEE">
        <w:rPr>
          <w:rFonts w:ascii="Times New Roman" w:hAnsi="Times New Roman" w:cs="Times New Roman"/>
          <w:color w:val="auto"/>
          <w:shd w:val="clear" w:color="auto" w:fill="F0F0F0"/>
        </w:rPr>
        <w:t xml:space="preserve"> </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  Затраты на приобретение системных блоков (</w:t>
      </w:r>
      <w:proofErr w:type="gramStart"/>
      <w:r w:rsidRPr="009D5DEE">
        <w:rPr>
          <w:rFonts w:ascii="Times New Roman" w:hAnsi="Times New Roman" w:cs="Times New Roman"/>
          <w:sz w:val="24"/>
          <w:szCs w:val="24"/>
        </w:rPr>
        <w:t>З</w:t>
      </w:r>
      <w:proofErr w:type="gramEnd"/>
      <w:r w:rsidRPr="009D5DEE">
        <w:rPr>
          <w:rFonts w:ascii="Times New Roman" w:hAnsi="Times New Roman" w:cs="Times New Roman"/>
          <w:sz w:val="24"/>
          <w:szCs w:val="24"/>
          <w:vertAlign w:val="subscript"/>
        </w:rPr>
        <w:t> </w:t>
      </w:r>
      <w:proofErr w:type="spellStart"/>
      <w:r w:rsidRPr="009D5DEE">
        <w:rPr>
          <w:rFonts w:ascii="Times New Roman" w:hAnsi="Times New Roman" w:cs="Times New Roman"/>
          <w:sz w:val="24"/>
          <w:szCs w:val="24"/>
          <w:vertAlign w:val="subscript"/>
        </w:rPr>
        <w:t>cб</w:t>
      </w:r>
      <w:proofErr w:type="spellEnd"/>
      <w:r w:rsidRPr="009D5DEE">
        <w:rPr>
          <w:rFonts w:ascii="Times New Roman" w:hAnsi="Times New Roman" w:cs="Times New Roman"/>
          <w:sz w:val="24"/>
          <w:szCs w:val="24"/>
        </w:rPr>
        <w:t>) определяются по формуле:</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firstLine="698"/>
        <w:jc w:val="center"/>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129C61EC" wp14:editId="14654320">
            <wp:extent cx="1457325" cy="685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r w:rsidRPr="009D5DEE">
        <w:rPr>
          <w:rFonts w:ascii="Times New Roman" w:hAnsi="Times New Roman" w:cs="Times New Roman"/>
          <w:sz w:val="24"/>
          <w:szCs w:val="24"/>
        </w:rPr>
        <w:t>,</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где:</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i/>
          <w:iCs/>
          <w:sz w:val="24"/>
          <w:szCs w:val="24"/>
        </w:rPr>
        <w:t>Q</w:t>
      </w:r>
      <w:r w:rsidRPr="009D5DEE">
        <w:rPr>
          <w:rFonts w:ascii="Times New Roman" w:hAnsi="Times New Roman" w:cs="Times New Roman"/>
          <w:sz w:val="24"/>
          <w:szCs w:val="24"/>
          <w:vertAlign w:val="subscript"/>
        </w:rPr>
        <w:t> </w:t>
      </w:r>
      <w:proofErr w:type="spellStart"/>
      <w:proofErr w:type="gramStart"/>
      <w:r w:rsidRPr="009D5DEE">
        <w:rPr>
          <w:rFonts w:ascii="Times New Roman" w:hAnsi="Times New Roman" w:cs="Times New Roman"/>
          <w:sz w:val="24"/>
          <w:szCs w:val="24"/>
          <w:vertAlign w:val="subscript"/>
        </w:rPr>
        <w:t>i</w:t>
      </w:r>
      <w:proofErr w:type="gramEnd"/>
      <w:r w:rsidRPr="009D5DEE">
        <w:rPr>
          <w:rFonts w:ascii="Times New Roman" w:hAnsi="Times New Roman" w:cs="Times New Roman"/>
          <w:sz w:val="24"/>
          <w:szCs w:val="24"/>
          <w:vertAlign w:val="subscript"/>
        </w:rPr>
        <w:t>сб</w:t>
      </w:r>
      <w:proofErr w:type="spellEnd"/>
      <w:r w:rsidRPr="009D5DEE">
        <w:rPr>
          <w:rFonts w:ascii="Times New Roman" w:hAnsi="Times New Roman" w:cs="Times New Roman"/>
          <w:sz w:val="24"/>
          <w:szCs w:val="24"/>
        </w:rPr>
        <w:t xml:space="preserve"> - количество i-х системных блоков;</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i/>
          <w:iCs/>
          <w:sz w:val="24"/>
          <w:szCs w:val="24"/>
        </w:rPr>
        <w:t>P</w:t>
      </w:r>
      <w:r w:rsidRPr="009D5DEE">
        <w:rPr>
          <w:rFonts w:ascii="Times New Roman" w:hAnsi="Times New Roman" w:cs="Times New Roman"/>
          <w:sz w:val="24"/>
          <w:szCs w:val="24"/>
          <w:vertAlign w:val="subscript"/>
        </w:rPr>
        <w:t> </w:t>
      </w:r>
      <w:proofErr w:type="spellStart"/>
      <w:proofErr w:type="gramStart"/>
      <w:r w:rsidRPr="009D5DEE">
        <w:rPr>
          <w:rFonts w:ascii="Times New Roman" w:hAnsi="Times New Roman" w:cs="Times New Roman"/>
          <w:sz w:val="24"/>
          <w:szCs w:val="24"/>
          <w:vertAlign w:val="subscript"/>
        </w:rPr>
        <w:t>i</w:t>
      </w:r>
      <w:proofErr w:type="gramEnd"/>
      <w:r w:rsidRPr="009D5DEE">
        <w:rPr>
          <w:rFonts w:ascii="Times New Roman" w:hAnsi="Times New Roman" w:cs="Times New Roman"/>
          <w:sz w:val="24"/>
          <w:szCs w:val="24"/>
          <w:vertAlign w:val="subscript"/>
        </w:rPr>
        <w:t>сб</w:t>
      </w:r>
      <w:proofErr w:type="spellEnd"/>
      <w:r w:rsidRPr="009D5DEE">
        <w:rPr>
          <w:rFonts w:ascii="Times New Roman" w:hAnsi="Times New Roman" w:cs="Times New Roman"/>
          <w:sz w:val="24"/>
          <w:szCs w:val="24"/>
        </w:rPr>
        <w:t xml:space="preserve"> - цена одного i-</w:t>
      </w:r>
      <w:proofErr w:type="spellStart"/>
      <w:r w:rsidRPr="009D5DEE">
        <w:rPr>
          <w:rFonts w:ascii="Times New Roman" w:hAnsi="Times New Roman" w:cs="Times New Roman"/>
          <w:sz w:val="24"/>
          <w:szCs w:val="24"/>
        </w:rPr>
        <w:t>го</w:t>
      </w:r>
      <w:proofErr w:type="spellEnd"/>
      <w:r w:rsidRPr="009D5DEE">
        <w:rPr>
          <w:rFonts w:ascii="Times New Roman" w:hAnsi="Times New Roman" w:cs="Times New Roman"/>
          <w:sz w:val="24"/>
          <w:szCs w:val="24"/>
        </w:rPr>
        <w:t xml:space="preserve"> системного блока.</w:t>
      </w:r>
    </w:p>
    <w:p w:rsidR="009C4FE9" w:rsidRPr="009D5DEE" w:rsidRDefault="009C4FE9" w:rsidP="009D5DEE">
      <w:pPr>
        <w:pStyle w:val="afd"/>
        <w:spacing w:before="0"/>
        <w:rPr>
          <w:rFonts w:ascii="Times New Roman" w:hAnsi="Times New Roman" w:cs="Times New Roman"/>
          <w:color w:val="auto"/>
          <w:shd w:val="clear" w:color="auto" w:fill="F0F0F0"/>
        </w:rPr>
      </w:pPr>
      <w:r w:rsidRPr="009D5DEE">
        <w:rPr>
          <w:rFonts w:ascii="Times New Roman" w:hAnsi="Times New Roman" w:cs="Times New Roman"/>
          <w:color w:val="auto"/>
          <w:shd w:val="clear" w:color="auto" w:fill="F0F0F0"/>
        </w:rPr>
        <w:t xml:space="preserve"> </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  Затраты на приобретение других запасных частей для вычислительной техники (</w:t>
      </w:r>
      <w:proofErr w:type="gramStart"/>
      <w:r w:rsidRPr="009D5DEE">
        <w:rPr>
          <w:rFonts w:ascii="Times New Roman" w:hAnsi="Times New Roman" w:cs="Times New Roman"/>
          <w:sz w:val="24"/>
          <w:szCs w:val="24"/>
        </w:rPr>
        <w:t>З</w:t>
      </w:r>
      <w:proofErr w:type="gramEnd"/>
      <w:r w:rsidRPr="009D5DEE">
        <w:rPr>
          <w:rFonts w:ascii="Times New Roman" w:hAnsi="Times New Roman" w:cs="Times New Roman"/>
          <w:sz w:val="24"/>
          <w:szCs w:val="24"/>
          <w:vertAlign w:val="subscript"/>
        </w:rPr>
        <w:t> </w:t>
      </w:r>
      <w:proofErr w:type="spellStart"/>
      <w:r w:rsidRPr="009D5DEE">
        <w:rPr>
          <w:rFonts w:ascii="Times New Roman" w:hAnsi="Times New Roman" w:cs="Times New Roman"/>
          <w:sz w:val="24"/>
          <w:szCs w:val="24"/>
          <w:vertAlign w:val="subscript"/>
        </w:rPr>
        <w:t>двт</w:t>
      </w:r>
      <w:proofErr w:type="spellEnd"/>
      <w:r w:rsidRPr="009D5DEE">
        <w:rPr>
          <w:rFonts w:ascii="Times New Roman" w:hAnsi="Times New Roman" w:cs="Times New Roman"/>
          <w:sz w:val="24"/>
          <w:szCs w:val="24"/>
        </w:rPr>
        <w:t>) определяются по формуле:</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firstLine="698"/>
        <w:jc w:val="center"/>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0BCCD26F" wp14:editId="4BB19B74">
            <wp:extent cx="171450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inline>
        </w:drawing>
      </w:r>
      <w:r w:rsidRPr="009D5DEE">
        <w:rPr>
          <w:rFonts w:ascii="Times New Roman" w:hAnsi="Times New Roman" w:cs="Times New Roman"/>
          <w:sz w:val="24"/>
          <w:szCs w:val="24"/>
        </w:rPr>
        <w:t>,</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где:</w:t>
      </w:r>
    </w:p>
    <w:p w:rsidR="009C4FE9" w:rsidRPr="009D5DEE" w:rsidRDefault="009C4FE9" w:rsidP="009D5DEE">
      <w:pPr>
        <w:spacing w:after="0" w:line="240" w:lineRule="auto"/>
        <w:rPr>
          <w:rFonts w:ascii="Times New Roman" w:hAnsi="Times New Roman" w:cs="Times New Roman"/>
          <w:sz w:val="24"/>
          <w:szCs w:val="24"/>
        </w:rPr>
      </w:pPr>
      <w:proofErr w:type="gramStart"/>
      <w:r w:rsidRPr="009D5DEE">
        <w:rPr>
          <w:rFonts w:ascii="Times New Roman" w:hAnsi="Times New Roman" w:cs="Times New Roman"/>
          <w:i/>
          <w:iCs/>
          <w:sz w:val="24"/>
          <w:szCs w:val="24"/>
        </w:rPr>
        <w:lastRenderedPageBreak/>
        <w:t>Q</w:t>
      </w:r>
      <w:r w:rsidRPr="009D5DEE">
        <w:rPr>
          <w:rFonts w:ascii="Times New Roman" w:hAnsi="Times New Roman" w:cs="Times New Roman"/>
          <w:sz w:val="24"/>
          <w:szCs w:val="24"/>
          <w:vertAlign w:val="subscript"/>
        </w:rPr>
        <w:t> </w:t>
      </w:r>
      <w:proofErr w:type="spellStart"/>
      <w:r w:rsidRPr="009D5DEE">
        <w:rPr>
          <w:rFonts w:ascii="Times New Roman" w:hAnsi="Times New Roman" w:cs="Times New Roman"/>
          <w:sz w:val="24"/>
          <w:szCs w:val="24"/>
          <w:vertAlign w:val="subscript"/>
        </w:rPr>
        <w:t>iдвт</w:t>
      </w:r>
      <w:proofErr w:type="spellEnd"/>
      <w:r w:rsidRPr="009D5DEE">
        <w:rPr>
          <w:rFonts w:ascii="Times New Roman" w:hAnsi="Times New Roman" w:cs="Times New Roman"/>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i/>
          <w:iCs/>
          <w:sz w:val="24"/>
          <w:szCs w:val="24"/>
        </w:rPr>
        <w:t>P</w:t>
      </w:r>
      <w:r w:rsidRPr="009D5DEE">
        <w:rPr>
          <w:rFonts w:ascii="Times New Roman" w:hAnsi="Times New Roman" w:cs="Times New Roman"/>
          <w:sz w:val="24"/>
          <w:szCs w:val="24"/>
          <w:vertAlign w:val="subscript"/>
        </w:rPr>
        <w:t> </w:t>
      </w:r>
      <w:proofErr w:type="spellStart"/>
      <w:proofErr w:type="gramStart"/>
      <w:r w:rsidRPr="009D5DEE">
        <w:rPr>
          <w:rFonts w:ascii="Times New Roman" w:hAnsi="Times New Roman" w:cs="Times New Roman"/>
          <w:sz w:val="24"/>
          <w:szCs w:val="24"/>
          <w:vertAlign w:val="subscript"/>
        </w:rPr>
        <w:t>i</w:t>
      </w:r>
      <w:proofErr w:type="gramEnd"/>
      <w:r w:rsidRPr="009D5DEE">
        <w:rPr>
          <w:rFonts w:ascii="Times New Roman" w:hAnsi="Times New Roman" w:cs="Times New Roman"/>
          <w:sz w:val="24"/>
          <w:szCs w:val="24"/>
          <w:vertAlign w:val="subscript"/>
        </w:rPr>
        <w:t>двт</w:t>
      </w:r>
      <w:proofErr w:type="spellEnd"/>
      <w:r w:rsidRPr="009D5DEE">
        <w:rPr>
          <w:rFonts w:ascii="Times New Roman" w:hAnsi="Times New Roman" w:cs="Times New Roman"/>
          <w:sz w:val="24"/>
          <w:szCs w:val="24"/>
        </w:rPr>
        <w:t xml:space="preserve"> - цена 1 единицы i-й запасной части для вычислительной техники.</w:t>
      </w:r>
    </w:p>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
    <w:p w:rsidR="009C4FE9" w:rsidRPr="009D5DEE" w:rsidRDefault="009C4FE9" w:rsidP="00277128">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2.11. 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75"/>
        <w:gridCol w:w="2110"/>
        <w:gridCol w:w="2333"/>
        <w:gridCol w:w="2049"/>
        <w:gridCol w:w="2011"/>
      </w:tblGrid>
      <w:tr w:rsidR="009C4FE9" w:rsidRPr="009D5DEE" w:rsidTr="009E5086">
        <w:tc>
          <w:tcPr>
            <w:tcW w:w="51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п</w:t>
            </w:r>
            <w:proofErr w:type="gramEnd"/>
            <w:r w:rsidRPr="009D5DEE">
              <w:rPr>
                <w:rFonts w:ascii="Times New Roman" w:hAnsi="Times New Roman" w:cs="Times New Roman"/>
                <w:sz w:val="24"/>
                <w:szCs w:val="24"/>
              </w:rPr>
              <w:t>/п</w:t>
            </w:r>
          </w:p>
        </w:tc>
        <w:tc>
          <w:tcPr>
            <w:tcW w:w="1113"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Наименование товара</w:t>
            </w:r>
          </w:p>
        </w:tc>
        <w:tc>
          <w:tcPr>
            <w:tcW w:w="1231"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Категория должностей</w:t>
            </w:r>
          </w:p>
        </w:tc>
        <w:tc>
          <w:tcPr>
            <w:tcW w:w="1081"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Норматив количества (не более штук)</w:t>
            </w:r>
          </w:p>
        </w:tc>
        <w:tc>
          <w:tcPr>
            <w:tcW w:w="1061"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Срок приобретения (в годах)</w:t>
            </w:r>
          </w:p>
        </w:tc>
      </w:tr>
      <w:tr w:rsidR="009C4FE9" w:rsidRPr="009D5DEE" w:rsidTr="009E5086">
        <w:trPr>
          <w:trHeight w:val="966"/>
        </w:trPr>
        <w:tc>
          <w:tcPr>
            <w:tcW w:w="514" w:type="pct"/>
          </w:tcPr>
          <w:p w:rsidR="009C4FE9" w:rsidRPr="009D5DEE" w:rsidRDefault="009C4FE9" w:rsidP="009D5DEE">
            <w:pPr>
              <w:pStyle w:val="ConsPlusNormal"/>
              <w:ind w:firstLine="0"/>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1113" w:type="pct"/>
          </w:tcPr>
          <w:p w:rsidR="009C4FE9" w:rsidRPr="009D5DEE" w:rsidRDefault="009C4FE9" w:rsidP="009D5DEE">
            <w:pPr>
              <w:pStyle w:val="ConsPlusNormal"/>
              <w:ind w:firstLine="0"/>
              <w:rPr>
                <w:rFonts w:ascii="Times New Roman" w:hAnsi="Times New Roman" w:cs="Times New Roman"/>
                <w:sz w:val="24"/>
                <w:szCs w:val="24"/>
              </w:rPr>
            </w:pPr>
            <w:proofErr w:type="spellStart"/>
            <w:r w:rsidRPr="009D5DEE">
              <w:rPr>
                <w:rFonts w:ascii="Times New Roman" w:hAnsi="Times New Roman" w:cs="Times New Roman"/>
                <w:sz w:val="24"/>
                <w:szCs w:val="24"/>
              </w:rPr>
              <w:t>Флеш</w:t>
            </w:r>
            <w:proofErr w:type="spellEnd"/>
            <w:r w:rsidRPr="009D5DEE">
              <w:rPr>
                <w:rFonts w:ascii="Times New Roman" w:hAnsi="Times New Roman" w:cs="Times New Roman"/>
                <w:sz w:val="24"/>
                <w:szCs w:val="24"/>
              </w:rPr>
              <w:t>-накопитель USB объемом 4-8 Гб</w:t>
            </w:r>
          </w:p>
        </w:tc>
        <w:tc>
          <w:tcPr>
            <w:tcW w:w="1231" w:type="pct"/>
          </w:tcPr>
          <w:p w:rsidR="009C4FE9" w:rsidRPr="009D5DEE" w:rsidRDefault="009C4FE9" w:rsidP="009D5DEE">
            <w:pPr>
              <w:pStyle w:val="ConsPlusNormal"/>
              <w:ind w:firstLine="0"/>
              <w:rPr>
                <w:rFonts w:ascii="Times New Roman" w:hAnsi="Times New Roman" w:cs="Times New Roman"/>
                <w:sz w:val="24"/>
                <w:szCs w:val="24"/>
              </w:rPr>
            </w:pPr>
            <w:r w:rsidRPr="009D5DEE">
              <w:rPr>
                <w:rFonts w:ascii="Times New Roman" w:hAnsi="Times New Roman" w:cs="Times New Roman"/>
                <w:sz w:val="24"/>
                <w:szCs w:val="24"/>
              </w:rPr>
              <w:t>Все категории и группы должностей</w:t>
            </w:r>
          </w:p>
        </w:tc>
        <w:tc>
          <w:tcPr>
            <w:tcW w:w="1081" w:type="pct"/>
          </w:tcPr>
          <w:p w:rsidR="009C4FE9" w:rsidRPr="009D5DEE" w:rsidRDefault="009C4FE9" w:rsidP="009D5DEE">
            <w:pPr>
              <w:pStyle w:val="ConsPlusNormal"/>
              <w:jc w:val="center"/>
              <w:rPr>
                <w:rFonts w:ascii="Times New Roman" w:hAnsi="Times New Roman" w:cs="Times New Roman"/>
                <w:sz w:val="24"/>
                <w:szCs w:val="24"/>
              </w:rPr>
            </w:pPr>
            <w:r w:rsidRPr="009D5DEE">
              <w:rPr>
                <w:rFonts w:ascii="Times New Roman" w:hAnsi="Times New Roman" w:cs="Times New Roman"/>
                <w:sz w:val="24"/>
                <w:szCs w:val="24"/>
              </w:rPr>
              <w:t>2</w:t>
            </w:r>
          </w:p>
        </w:tc>
        <w:tc>
          <w:tcPr>
            <w:tcW w:w="1061" w:type="pct"/>
          </w:tcPr>
          <w:p w:rsidR="009C4FE9" w:rsidRPr="009D5DEE" w:rsidRDefault="009C4FE9" w:rsidP="009D5DEE">
            <w:pPr>
              <w:pStyle w:val="ConsPlusNormal"/>
              <w:jc w:val="center"/>
              <w:rPr>
                <w:rFonts w:ascii="Times New Roman" w:hAnsi="Times New Roman" w:cs="Times New Roman"/>
                <w:sz w:val="24"/>
                <w:szCs w:val="24"/>
              </w:rPr>
            </w:pPr>
            <w:r w:rsidRPr="009D5DEE">
              <w:rPr>
                <w:rFonts w:ascii="Times New Roman" w:hAnsi="Times New Roman" w:cs="Times New Roman"/>
                <w:sz w:val="24"/>
                <w:szCs w:val="24"/>
              </w:rPr>
              <w:t>3</w:t>
            </w:r>
          </w:p>
        </w:tc>
      </w:tr>
    </w:tbl>
    <w:p w:rsidR="009C4FE9" w:rsidRPr="009D5DEE" w:rsidRDefault="009C4FE9" w:rsidP="009D5DEE">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2.12. 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3"/>
        <w:gridCol w:w="5266"/>
        <w:gridCol w:w="3619"/>
      </w:tblGrid>
      <w:tr w:rsidR="009C4FE9" w:rsidRPr="009D5DEE" w:rsidTr="009E5086">
        <w:tc>
          <w:tcPr>
            <w:tcW w:w="313"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 </w:t>
            </w:r>
            <w:proofErr w:type="gramStart"/>
            <w:r w:rsidRPr="009D5DEE">
              <w:rPr>
                <w:rFonts w:ascii="Times New Roman" w:hAnsi="Times New Roman" w:cs="Times New Roman"/>
                <w:sz w:val="24"/>
                <w:szCs w:val="24"/>
                <w:lang w:eastAsia="ru-RU"/>
              </w:rPr>
              <w:t>п</w:t>
            </w:r>
            <w:proofErr w:type="gramEnd"/>
            <w:r w:rsidRPr="009D5DEE">
              <w:rPr>
                <w:rFonts w:ascii="Times New Roman" w:hAnsi="Times New Roman" w:cs="Times New Roman"/>
                <w:sz w:val="24"/>
                <w:szCs w:val="24"/>
                <w:lang w:eastAsia="ru-RU"/>
              </w:rPr>
              <w:t>/п</w:t>
            </w:r>
          </w:p>
        </w:tc>
        <w:tc>
          <w:tcPr>
            <w:tcW w:w="2778"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Наименование расходных материалов</w:t>
            </w:r>
          </w:p>
        </w:tc>
        <w:tc>
          <w:tcPr>
            <w:tcW w:w="1909" w:type="pct"/>
          </w:tcPr>
          <w:p w:rsidR="009C4FE9" w:rsidRPr="009D5DEE" w:rsidRDefault="009C4FE9" w:rsidP="009D5DEE">
            <w:pPr>
              <w:pStyle w:val="ConsPlusNormal"/>
              <w:ind w:firstLine="0"/>
              <w:jc w:val="center"/>
              <w:outlineLvl w:val="2"/>
              <w:rPr>
                <w:rFonts w:ascii="Times New Roman" w:hAnsi="Times New Roman" w:cs="Times New Roman"/>
                <w:sz w:val="24"/>
                <w:szCs w:val="24"/>
              </w:rPr>
            </w:pPr>
            <w:r w:rsidRPr="009D5DEE">
              <w:rPr>
                <w:rFonts w:ascii="Times New Roman" w:hAnsi="Times New Roman" w:cs="Times New Roman"/>
                <w:sz w:val="24"/>
                <w:szCs w:val="24"/>
              </w:rPr>
              <w:t>Количество расходных материалов в год</w:t>
            </w:r>
          </w:p>
        </w:tc>
      </w:tr>
      <w:tr w:rsidR="009C4FE9" w:rsidRPr="009D5DEE" w:rsidTr="009E5086">
        <w:tc>
          <w:tcPr>
            <w:tcW w:w="313" w:type="pct"/>
          </w:tcPr>
          <w:p w:rsidR="009C4FE9" w:rsidRPr="009D5DEE" w:rsidRDefault="009C4FE9" w:rsidP="009D5DEE">
            <w:pPr>
              <w:pStyle w:val="ConsPlusNormal"/>
              <w:ind w:firstLine="0"/>
              <w:jc w:val="center"/>
              <w:outlineLvl w:val="2"/>
              <w:rPr>
                <w:rFonts w:ascii="Times New Roman" w:hAnsi="Times New Roman" w:cs="Times New Roman"/>
                <w:sz w:val="24"/>
                <w:szCs w:val="24"/>
              </w:rPr>
            </w:pPr>
            <w:r w:rsidRPr="009D5DEE">
              <w:rPr>
                <w:rFonts w:ascii="Times New Roman" w:hAnsi="Times New Roman" w:cs="Times New Roman"/>
                <w:sz w:val="24"/>
                <w:szCs w:val="24"/>
              </w:rPr>
              <w:t>1.</w:t>
            </w:r>
          </w:p>
        </w:tc>
        <w:tc>
          <w:tcPr>
            <w:tcW w:w="2778" w:type="pct"/>
          </w:tcPr>
          <w:p w:rsidR="009C4FE9" w:rsidRPr="009D5DEE" w:rsidRDefault="009C4FE9" w:rsidP="009D5DEE">
            <w:pPr>
              <w:pStyle w:val="ConsPlusNormal"/>
              <w:ind w:firstLine="0"/>
              <w:outlineLvl w:val="2"/>
              <w:rPr>
                <w:rFonts w:ascii="Times New Roman" w:hAnsi="Times New Roman" w:cs="Times New Roman"/>
                <w:sz w:val="24"/>
                <w:szCs w:val="24"/>
              </w:rPr>
            </w:pPr>
            <w:r w:rsidRPr="009D5DEE">
              <w:rPr>
                <w:rFonts w:ascii="Times New Roman" w:hAnsi="Times New Roman" w:cs="Times New Roman"/>
                <w:sz w:val="24"/>
                <w:szCs w:val="24"/>
              </w:rPr>
              <w:t>Расходные материалы для принтера (</w:t>
            </w:r>
            <w:proofErr w:type="gramStart"/>
            <w:r w:rsidRPr="009D5DEE">
              <w:rPr>
                <w:rFonts w:ascii="Times New Roman" w:hAnsi="Times New Roman" w:cs="Times New Roman"/>
                <w:sz w:val="24"/>
                <w:szCs w:val="24"/>
              </w:rPr>
              <w:t>лазерный</w:t>
            </w:r>
            <w:proofErr w:type="gramEnd"/>
            <w:r w:rsidRPr="009D5DEE">
              <w:rPr>
                <w:rFonts w:ascii="Times New Roman" w:hAnsi="Times New Roman" w:cs="Times New Roman"/>
                <w:sz w:val="24"/>
                <w:szCs w:val="24"/>
              </w:rPr>
              <w:t>, цветная или черно-белая печать)</w:t>
            </w:r>
          </w:p>
        </w:tc>
        <w:tc>
          <w:tcPr>
            <w:tcW w:w="1909" w:type="pct"/>
          </w:tcPr>
          <w:p w:rsidR="009C4FE9" w:rsidRPr="009D5DEE" w:rsidRDefault="009C4FE9" w:rsidP="009D5DEE">
            <w:pPr>
              <w:pStyle w:val="ConsPlusNormal"/>
              <w:ind w:firstLine="0"/>
              <w:outlineLvl w:val="2"/>
              <w:rPr>
                <w:rFonts w:ascii="Times New Roman" w:hAnsi="Times New Roman" w:cs="Times New Roman"/>
                <w:sz w:val="24"/>
                <w:szCs w:val="24"/>
              </w:rPr>
            </w:pPr>
            <w:r w:rsidRPr="009D5DEE">
              <w:rPr>
                <w:rFonts w:ascii="Times New Roman" w:hAnsi="Times New Roman" w:cs="Times New Roman"/>
                <w:sz w:val="24"/>
                <w:szCs w:val="24"/>
              </w:rPr>
              <w:t xml:space="preserve">не более 2 штук на 1 единицу оргтехники </w:t>
            </w:r>
          </w:p>
        </w:tc>
      </w:tr>
      <w:tr w:rsidR="009C4FE9" w:rsidRPr="009D5DEE" w:rsidTr="009E5086">
        <w:tc>
          <w:tcPr>
            <w:tcW w:w="313" w:type="pct"/>
          </w:tcPr>
          <w:p w:rsidR="009C4FE9" w:rsidRPr="009D5DEE" w:rsidRDefault="009C4FE9" w:rsidP="009D5DEE">
            <w:pPr>
              <w:pStyle w:val="ConsPlusNormal"/>
              <w:ind w:firstLine="0"/>
              <w:jc w:val="center"/>
              <w:outlineLvl w:val="2"/>
              <w:rPr>
                <w:rFonts w:ascii="Times New Roman" w:hAnsi="Times New Roman" w:cs="Times New Roman"/>
                <w:sz w:val="24"/>
                <w:szCs w:val="24"/>
              </w:rPr>
            </w:pPr>
            <w:r w:rsidRPr="009D5DEE">
              <w:rPr>
                <w:rFonts w:ascii="Times New Roman" w:hAnsi="Times New Roman" w:cs="Times New Roman"/>
                <w:sz w:val="24"/>
                <w:szCs w:val="24"/>
              </w:rPr>
              <w:t>2.</w:t>
            </w:r>
          </w:p>
        </w:tc>
        <w:tc>
          <w:tcPr>
            <w:tcW w:w="2778" w:type="pct"/>
          </w:tcPr>
          <w:p w:rsidR="009C4FE9" w:rsidRPr="009D5DEE" w:rsidRDefault="009C4FE9" w:rsidP="009D5DEE">
            <w:pPr>
              <w:pStyle w:val="ConsPlusNormal"/>
              <w:ind w:firstLine="0"/>
              <w:outlineLvl w:val="2"/>
              <w:rPr>
                <w:rFonts w:ascii="Times New Roman" w:hAnsi="Times New Roman" w:cs="Times New Roman"/>
                <w:sz w:val="24"/>
                <w:szCs w:val="24"/>
              </w:rPr>
            </w:pPr>
            <w:r w:rsidRPr="009D5DEE">
              <w:rPr>
                <w:rFonts w:ascii="Times New Roman" w:hAnsi="Times New Roman" w:cs="Times New Roman"/>
                <w:sz w:val="24"/>
                <w:szCs w:val="24"/>
              </w:rPr>
              <w:t>Расходные материалы для копира (</w:t>
            </w:r>
            <w:proofErr w:type="gramStart"/>
            <w:r w:rsidRPr="009D5DEE">
              <w:rPr>
                <w:rFonts w:ascii="Times New Roman" w:hAnsi="Times New Roman" w:cs="Times New Roman"/>
                <w:sz w:val="24"/>
                <w:szCs w:val="24"/>
              </w:rPr>
              <w:t>лазерный</w:t>
            </w:r>
            <w:proofErr w:type="gramEnd"/>
            <w:r w:rsidRPr="009D5DEE">
              <w:rPr>
                <w:rFonts w:ascii="Times New Roman" w:hAnsi="Times New Roman" w:cs="Times New Roman"/>
                <w:sz w:val="24"/>
                <w:szCs w:val="24"/>
              </w:rPr>
              <w:t>, черно-белая печать)</w:t>
            </w:r>
          </w:p>
        </w:tc>
        <w:tc>
          <w:tcPr>
            <w:tcW w:w="1909" w:type="pct"/>
          </w:tcPr>
          <w:p w:rsidR="009C4FE9" w:rsidRPr="009D5DEE" w:rsidRDefault="009C4FE9" w:rsidP="009D5DEE">
            <w:pPr>
              <w:pStyle w:val="ConsPlusNormal"/>
              <w:ind w:firstLine="0"/>
              <w:outlineLvl w:val="2"/>
              <w:rPr>
                <w:rFonts w:ascii="Times New Roman" w:hAnsi="Times New Roman" w:cs="Times New Roman"/>
                <w:sz w:val="24"/>
                <w:szCs w:val="24"/>
              </w:rPr>
            </w:pPr>
            <w:r w:rsidRPr="009D5DEE">
              <w:rPr>
                <w:rFonts w:ascii="Times New Roman" w:hAnsi="Times New Roman" w:cs="Times New Roman"/>
                <w:sz w:val="24"/>
                <w:szCs w:val="24"/>
              </w:rPr>
              <w:t xml:space="preserve">не более 1 штуки на 1 единицу оргтехники </w:t>
            </w:r>
          </w:p>
        </w:tc>
      </w:tr>
      <w:tr w:rsidR="009C4FE9" w:rsidRPr="009D5DEE" w:rsidTr="009E5086">
        <w:tc>
          <w:tcPr>
            <w:tcW w:w="313" w:type="pct"/>
          </w:tcPr>
          <w:p w:rsidR="009C4FE9" w:rsidRPr="009D5DEE" w:rsidRDefault="009C4FE9" w:rsidP="009D5DEE">
            <w:pPr>
              <w:pStyle w:val="ConsPlusNormal"/>
              <w:ind w:firstLine="0"/>
              <w:jc w:val="center"/>
              <w:outlineLvl w:val="2"/>
              <w:rPr>
                <w:rFonts w:ascii="Times New Roman" w:hAnsi="Times New Roman" w:cs="Times New Roman"/>
                <w:sz w:val="24"/>
                <w:szCs w:val="24"/>
              </w:rPr>
            </w:pPr>
            <w:r w:rsidRPr="009D5DEE">
              <w:rPr>
                <w:rFonts w:ascii="Times New Roman" w:hAnsi="Times New Roman" w:cs="Times New Roman"/>
                <w:sz w:val="24"/>
                <w:szCs w:val="24"/>
              </w:rPr>
              <w:t>3.</w:t>
            </w:r>
          </w:p>
        </w:tc>
        <w:tc>
          <w:tcPr>
            <w:tcW w:w="2778" w:type="pct"/>
          </w:tcPr>
          <w:p w:rsidR="009C4FE9" w:rsidRPr="009D5DEE" w:rsidRDefault="009C4FE9" w:rsidP="009D5DEE">
            <w:pPr>
              <w:pStyle w:val="ConsPlusNormal"/>
              <w:ind w:firstLine="0"/>
              <w:outlineLvl w:val="2"/>
              <w:rPr>
                <w:rFonts w:ascii="Times New Roman" w:hAnsi="Times New Roman" w:cs="Times New Roman"/>
                <w:sz w:val="24"/>
                <w:szCs w:val="24"/>
              </w:rPr>
            </w:pPr>
            <w:r w:rsidRPr="009D5DEE">
              <w:rPr>
                <w:rFonts w:ascii="Times New Roman" w:hAnsi="Times New Roman" w:cs="Times New Roman"/>
                <w:sz w:val="24"/>
                <w:szCs w:val="24"/>
              </w:rPr>
              <w:t>Расходные материалы для многофункциональных устройств (</w:t>
            </w:r>
            <w:proofErr w:type="gramStart"/>
            <w:r w:rsidRPr="009D5DEE">
              <w:rPr>
                <w:rFonts w:ascii="Times New Roman" w:hAnsi="Times New Roman" w:cs="Times New Roman"/>
                <w:sz w:val="24"/>
                <w:szCs w:val="24"/>
              </w:rPr>
              <w:t>лазерный</w:t>
            </w:r>
            <w:proofErr w:type="gramEnd"/>
            <w:r w:rsidRPr="009D5DEE">
              <w:rPr>
                <w:rFonts w:ascii="Times New Roman" w:hAnsi="Times New Roman" w:cs="Times New Roman"/>
                <w:sz w:val="24"/>
                <w:szCs w:val="24"/>
              </w:rPr>
              <w:t>, черно-белая печать)</w:t>
            </w:r>
          </w:p>
        </w:tc>
        <w:tc>
          <w:tcPr>
            <w:tcW w:w="1909" w:type="pct"/>
          </w:tcPr>
          <w:p w:rsidR="009C4FE9" w:rsidRPr="009D5DEE" w:rsidRDefault="009C4FE9" w:rsidP="009D5DEE">
            <w:pPr>
              <w:pStyle w:val="ConsPlusNormal"/>
              <w:ind w:firstLine="0"/>
              <w:outlineLvl w:val="2"/>
              <w:rPr>
                <w:rFonts w:ascii="Times New Roman" w:hAnsi="Times New Roman" w:cs="Times New Roman"/>
                <w:sz w:val="24"/>
                <w:szCs w:val="24"/>
              </w:rPr>
            </w:pPr>
            <w:r w:rsidRPr="009D5DEE">
              <w:rPr>
                <w:rFonts w:ascii="Times New Roman" w:hAnsi="Times New Roman" w:cs="Times New Roman"/>
                <w:sz w:val="24"/>
                <w:szCs w:val="24"/>
              </w:rPr>
              <w:t xml:space="preserve">не более 2 штуки на 1 единицу оргтехники </w:t>
            </w:r>
          </w:p>
        </w:tc>
      </w:tr>
    </w:tbl>
    <w:p w:rsidR="009C4FE9" w:rsidRPr="009D5DEE" w:rsidRDefault="009C4FE9" w:rsidP="009D5DEE">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2.13. Нормативы, применяемые при расчете нормативных затрат на приобретение транспортных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52"/>
        <w:gridCol w:w="2677"/>
        <w:gridCol w:w="3849"/>
      </w:tblGrid>
      <w:tr w:rsidR="009C4FE9" w:rsidRPr="009D5DEE" w:rsidTr="009E5086">
        <w:tc>
          <w:tcPr>
            <w:tcW w:w="0" w:type="auto"/>
            <w:vMerge w:val="restart"/>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Категория должностей </w:t>
            </w:r>
          </w:p>
        </w:tc>
        <w:tc>
          <w:tcPr>
            <w:tcW w:w="0" w:type="auto"/>
            <w:gridSpan w:val="2"/>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Транспортное средство с персональным закреплением</w:t>
            </w:r>
          </w:p>
        </w:tc>
      </w:tr>
      <w:tr w:rsidR="009C4FE9" w:rsidRPr="009D5DEE" w:rsidTr="009E5086">
        <w:tc>
          <w:tcPr>
            <w:tcW w:w="0" w:type="auto"/>
            <w:vMerge/>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количество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цена и мощность</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Ведущие  должности муниципальной службы</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1,5 млн. рублей и не более 200 лошадиных сил включительно</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руководитель учреждения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1,0 млн. рублей и не более 150 лошадиных сил включительно</w:t>
            </w:r>
          </w:p>
        </w:tc>
      </w:tr>
    </w:tbl>
    <w:p w:rsidR="009C4FE9" w:rsidRPr="009D5DEE" w:rsidRDefault="009C4FE9" w:rsidP="009D5DEE">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2.14. Нормативы, применяемые при расчете нормативных затрат на приобретение мебели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8"/>
        <w:gridCol w:w="2312"/>
        <w:gridCol w:w="3413"/>
        <w:gridCol w:w="3205"/>
      </w:tblGrid>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 </w:t>
            </w:r>
            <w:proofErr w:type="gramStart"/>
            <w:r w:rsidRPr="009D5DEE">
              <w:rPr>
                <w:rFonts w:ascii="Times New Roman" w:hAnsi="Times New Roman" w:cs="Times New Roman"/>
                <w:sz w:val="24"/>
                <w:szCs w:val="24"/>
                <w:lang w:eastAsia="ru-RU"/>
              </w:rPr>
              <w:t>п</w:t>
            </w:r>
            <w:proofErr w:type="gramEnd"/>
            <w:r w:rsidRPr="009D5DEE">
              <w:rPr>
                <w:rFonts w:ascii="Times New Roman" w:hAnsi="Times New Roman" w:cs="Times New Roman"/>
                <w:sz w:val="24"/>
                <w:szCs w:val="24"/>
                <w:lang w:eastAsia="ru-RU"/>
              </w:rPr>
              <w:t>/п</w:t>
            </w:r>
          </w:p>
        </w:tc>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Наименование</w:t>
            </w:r>
          </w:p>
        </w:tc>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Нормативное количество</w:t>
            </w:r>
          </w:p>
        </w:tc>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Срок эксплуатации (срок полезного использования) (лет)</w:t>
            </w:r>
          </w:p>
        </w:tc>
      </w:tr>
      <w:tr w:rsidR="009C4FE9" w:rsidRPr="009D5DEE" w:rsidTr="009E5086">
        <w:tc>
          <w:tcPr>
            <w:tcW w:w="0" w:type="auto"/>
            <w:gridSpan w:val="4"/>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Глава поселения, ведущая  должность муниципальной службы, руководители подведомственных казенных учреждений</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Стол руководителя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lastRenderedPageBreak/>
              <w:t>2.</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Тумба </w:t>
            </w:r>
            <w:proofErr w:type="spellStart"/>
            <w:r w:rsidRPr="009D5DEE">
              <w:rPr>
                <w:rFonts w:ascii="Times New Roman" w:hAnsi="Times New Roman" w:cs="Times New Roman"/>
                <w:sz w:val="24"/>
                <w:szCs w:val="24"/>
                <w:lang w:eastAsia="ru-RU"/>
              </w:rPr>
              <w:t>подкатная</w:t>
            </w:r>
            <w:proofErr w:type="spellEnd"/>
            <w:r w:rsidRPr="009D5DEE">
              <w:rPr>
                <w:rFonts w:ascii="Times New Roman" w:hAnsi="Times New Roman" w:cs="Times New Roman"/>
                <w:sz w:val="24"/>
                <w:szCs w:val="24"/>
                <w:lang w:eastAsia="ru-RU"/>
              </w:rPr>
              <w:t xml:space="preserve"> офисная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Стол для переговоров</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Шкаф для документов</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Шкаф платяной</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6.</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Кресло руководителя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руководителя (заместителя руководителя)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7.</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Стулья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10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8.</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Зеркало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9.</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Шкаф металлический (сейф)</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2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10</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10.</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Сплит-система</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11.</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Настольный набор руководителя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3</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12.</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Часы настенные</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3</w:t>
            </w:r>
          </w:p>
        </w:tc>
      </w:tr>
      <w:tr w:rsidR="009C4FE9" w:rsidRPr="009D5DEE" w:rsidTr="009E5086">
        <w:tc>
          <w:tcPr>
            <w:tcW w:w="0" w:type="auto"/>
            <w:gridSpan w:val="4"/>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Все остальные категории и группы должностей</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Стол письменный</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Стол компьютерный</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Тумба </w:t>
            </w:r>
            <w:proofErr w:type="spellStart"/>
            <w:r w:rsidRPr="009D5DEE">
              <w:rPr>
                <w:rFonts w:ascii="Times New Roman" w:hAnsi="Times New Roman" w:cs="Times New Roman"/>
                <w:sz w:val="24"/>
                <w:szCs w:val="24"/>
                <w:lang w:eastAsia="ru-RU"/>
              </w:rPr>
              <w:t>подкатная</w:t>
            </w:r>
            <w:proofErr w:type="spellEnd"/>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Шкаф для документов</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2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Шкаф платяной</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6.</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Часы настенные</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3</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7.</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Стулья</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4 единиц на кабинет</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r w:rsidR="009C4FE9" w:rsidRPr="009D5DEE" w:rsidTr="009E5086">
        <w:tc>
          <w:tcPr>
            <w:tcW w:w="0" w:type="auto"/>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8.</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Стул офисный</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1 должностное лицо</w:t>
            </w:r>
          </w:p>
        </w:tc>
        <w:tc>
          <w:tcPr>
            <w:tcW w:w="0" w:type="auto"/>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менее 5</w:t>
            </w:r>
          </w:p>
        </w:tc>
      </w:tr>
    </w:tbl>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Электроприборы и иные основные средства:</w:t>
      </w:r>
    </w:p>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8"/>
        <w:gridCol w:w="30"/>
        <w:gridCol w:w="2978"/>
        <w:gridCol w:w="3077"/>
        <w:gridCol w:w="2195"/>
      </w:tblGrid>
      <w:tr w:rsidR="009C4FE9" w:rsidRPr="009D5DEE" w:rsidTr="009E5086">
        <w:tc>
          <w:tcPr>
            <w:tcW w:w="632" w:type="pct"/>
          </w:tcPr>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lastRenderedPageBreak/>
              <w:t>№</w:t>
            </w:r>
          </w:p>
          <w:p w:rsidR="009C4FE9" w:rsidRPr="009D5DEE" w:rsidRDefault="009C4FE9" w:rsidP="009D5DEE">
            <w:pPr>
              <w:spacing w:after="0" w:line="240" w:lineRule="auto"/>
              <w:jc w:val="center"/>
              <w:rPr>
                <w:rFonts w:ascii="Times New Roman" w:hAnsi="Times New Roman" w:cs="Times New Roman"/>
                <w:sz w:val="24"/>
                <w:szCs w:val="24"/>
              </w:rPr>
            </w:pPr>
            <w:proofErr w:type="gramStart"/>
            <w:r w:rsidRPr="009D5DEE">
              <w:rPr>
                <w:rFonts w:ascii="Times New Roman" w:hAnsi="Times New Roman" w:cs="Times New Roman"/>
                <w:sz w:val="24"/>
                <w:szCs w:val="24"/>
              </w:rPr>
              <w:t>п</w:t>
            </w:r>
            <w:proofErr w:type="gramEnd"/>
            <w:r w:rsidRPr="009D5DEE">
              <w:rPr>
                <w:rFonts w:ascii="Times New Roman" w:hAnsi="Times New Roman" w:cs="Times New Roman"/>
                <w:sz w:val="24"/>
                <w:szCs w:val="24"/>
              </w:rPr>
              <w:t>/п</w:t>
            </w:r>
          </w:p>
        </w:tc>
        <w:tc>
          <w:tcPr>
            <w:tcW w:w="1587" w:type="pct"/>
            <w:gridSpan w:val="2"/>
          </w:tcPr>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Наименование</w:t>
            </w:r>
          </w:p>
        </w:tc>
        <w:tc>
          <w:tcPr>
            <w:tcW w:w="1623" w:type="pct"/>
          </w:tcPr>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Нормативное количество</w:t>
            </w:r>
          </w:p>
        </w:tc>
        <w:tc>
          <w:tcPr>
            <w:tcW w:w="1158" w:type="pct"/>
          </w:tcPr>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Срок эксплуатации (срок полезного использования) (лет)</w:t>
            </w:r>
          </w:p>
        </w:tc>
      </w:tr>
      <w:tr w:rsidR="009C4FE9" w:rsidRPr="009D5DEE" w:rsidTr="009E5086">
        <w:tc>
          <w:tcPr>
            <w:tcW w:w="632"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c>
          <w:tcPr>
            <w:tcW w:w="1587" w:type="pct"/>
            <w:gridSpan w:val="2"/>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тепловентилятор</w:t>
            </w:r>
          </w:p>
        </w:tc>
        <w:tc>
          <w:tcPr>
            <w:tcW w:w="1623"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1158"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7</w:t>
            </w:r>
          </w:p>
        </w:tc>
      </w:tr>
      <w:tr w:rsidR="009C4FE9" w:rsidRPr="009D5DEE" w:rsidTr="009E5086">
        <w:tc>
          <w:tcPr>
            <w:tcW w:w="632"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c>
          <w:tcPr>
            <w:tcW w:w="1587" w:type="pct"/>
            <w:gridSpan w:val="2"/>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Телефонный аппарат</w:t>
            </w:r>
          </w:p>
        </w:tc>
        <w:tc>
          <w:tcPr>
            <w:tcW w:w="1623"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1158"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3</w:t>
            </w:r>
          </w:p>
        </w:tc>
      </w:tr>
      <w:tr w:rsidR="009C4FE9" w:rsidRPr="009D5DEE" w:rsidTr="009E5086">
        <w:tc>
          <w:tcPr>
            <w:tcW w:w="632"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w:t>
            </w:r>
          </w:p>
        </w:tc>
        <w:tc>
          <w:tcPr>
            <w:tcW w:w="1587" w:type="pct"/>
            <w:gridSpan w:val="2"/>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Чайник электрический</w:t>
            </w:r>
          </w:p>
        </w:tc>
        <w:tc>
          <w:tcPr>
            <w:tcW w:w="1623"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кабинет</w:t>
            </w:r>
          </w:p>
        </w:tc>
        <w:tc>
          <w:tcPr>
            <w:tcW w:w="1158"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3</w:t>
            </w:r>
          </w:p>
        </w:tc>
      </w:tr>
      <w:tr w:rsidR="009C4FE9" w:rsidRPr="009D5DEE" w:rsidTr="009E5086">
        <w:tc>
          <w:tcPr>
            <w:tcW w:w="632"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w:t>
            </w:r>
          </w:p>
        </w:tc>
        <w:tc>
          <w:tcPr>
            <w:tcW w:w="1587" w:type="pct"/>
            <w:gridSpan w:val="2"/>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Микроволновая печь</w:t>
            </w:r>
          </w:p>
        </w:tc>
        <w:tc>
          <w:tcPr>
            <w:tcW w:w="1623"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20 служащих</w:t>
            </w:r>
          </w:p>
        </w:tc>
        <w:tc>
          <w:tcPr>
            <w:tcW w:w="1158"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7</w:t>
            </w:r>
          </w:p>
        </w:tc>
      </w:tr>
      <w:tr w:rsidR="009C4FE9" w:rsidRPr="009D5DEE" w:rsidTr="009E5086">
        <w:tc>
          <w:tcPr>
            <w:tcW w:w="632"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c>
          <w:tcPr>
            <w:tcW w:w="1587" w:type="pct"/>
            <w:gridSpan w:val="2"/>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Лампа настольная</w:t>
            </w:r>
          </w:p>
        </w:tc>
        <w:tc>
          <w:tcPr>
            <w:tcW w:w="1623"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сотрудника</w:t>
            </w:r>
          </w:p>
        </w:tc>
        <w:tc>
          <w:tcPr>
            <w:tcW w:w="1158"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r>
      <w:tr w:rsidR="009C4FE9" w:rsidRPr="009D5DEE" w:rsidTr="009E5086">
        <w:tc>
          <w:tcPr>
            <w:tcW w:w="632"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6.</w:t>
            </w:r>
          </w:p>
        </w:tc>
        <w:tc>
          <w:tcPr>
            <w:tcW w:w="1587" w:type="pct"/>
            <w:gridSpan w:val="2"/>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lang w:eastAsia="ru-RU"/>
              </w:rPr>
            </w:pPr>
            <w:r w:rsidRPr="009D5DEE">
              <w:rPr>
                <w:rFonts w:ascii="Times New Roman" w:hAnsi="Times New Roman" w:cs="Times New Roman"/>
                <w:sz w:val="24"/>
                <w:szCs w:val="24"/>
                <w:lang w:eastAsia="ru-RU"/>
              </w:rPr>
              <w:t>Холодильник</w:t>
            </w:r>
          </w:p>
        </w:tc>
        <w:tc>
          <w:tcPr>
            <w:tcW w:w="1623"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20 служащих</w:t>
            </w:r>
          </w:p>
        </w:tc>
        <w:tc>
          <w:tcPr>
            <w:tcW w:w="1158"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10</w:t>
            </w:r>
          </w:p>
        </w:tc>
      </w:tr>
      <w:tr w:rsidR="009C4FE9" w:rsidRPr="009D5DEE" w:rsidTr="009E5086">
        <w:tc>
          <w:tcPr>
            <w:tcW w:w="648" w:type="pct"/>
            <w:gridSpan w:val="2"/>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7.</w:t>
            </w:r>
          </w:p>
        </w:tc>
        <w:tc>
          <w:tcPr>
            <w:tcW w:w="157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Жалюзи</w:t>
            </w:r>
          </w:p>
        </w:tc>
        <w:tc>
          <w:tcPr>
            <w:tcW w:w="1623"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не более 1 единицы на окно</w:t>
            </w:r>
          </w:p>
        </w:tc>
        <w:tc>
          <w:tcPr>
            <w:tcW w:w="1158"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10</w:t>
            </w:r>
          </w:p>
        </w:tc>
      </w:tr>
    </w:tbl>
    <w:p w:rsidR="009C4FE9" w:rsidRPr="009D5DEE" w:rsidRDefault="009C4FE9" w:rsidP="009D5DEE">
      <w:pPr>
        <w:pStyle w:val="ConsPlusNormal"/>
        <w:jc w:val="center"/>
        <w:outlineLvl w:val="2"/>
        <w:rPr>
          <w:rFonts w:ascii="Times New Roman" w:hAnsi="Times New Roman" w:cs="Times New Roman"/>
          <w:sz w:val="24"/>
          <w:szCs w:val="24"/>
        </w:rPr>
      </w:pPr>
      <w:r w:rsidRPr="009D5DEE">
        <w:rPr>
          <w:rFonts w:ascii="Times New Roman" w:hAnsi="Times New Roman" w:cs="Times New Roman"/>
          <w:sz w:val="24"/>
          <w:szCs w:val="24"/>
        </w:rPr>
        <w:t xml:space="preserve">2.15. Нормативы, применяемые при расчете нормативных затрат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5"/>
        <w:gridCol w:w="5194"/>
        <w:gridCol w:w="1518"/>
        <w:gridCol w:w="2091"/>
      </w:tblGrid>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 </w:t>
            </w:r>
            <w:proofErr w:type="gramStart"/>
            <w:r w:rsidRPr="009D5DEE">
              <w:rPr>
                <w:rFonts w:ascii="Times New Roman" w:hAnsi="Times New Roman" w:cs="Times New Roman"/>
                <w:sz w:val="24"/>
                <w:szCs w:val="24"/>
                <w:lang w:eastAsia="ru-RU"/>
              </w:rPr>
              <w:t>п</w:t>
            </w:r>
            <w:proofErr w:type="gramEnd"/>
            <w:r w:rsidRPr="009D5DEE">
              <w:rPr>
                <w:rFonts w:ascii="Times New Roman" w:hAnsi="Times New Roman" w:cs="Times New Roman"/>
                <w:sz w:val="24"/>
                <w:szCs w:val="24"/>
                <w:lang w:eastAsia="ru-RU"/>
              </w:rPr>
              <w:t>/п</w:t>
            </w:r>
          </w:p>
        </w:tc>
        <w:tc>
          <w:tcPr>
            <w:tcW w:w="2740"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Наименование товара</w:t>
            </w:r>
          </w:p>
        </w:tc>
        <w:tc>
          <w:tcPr>
            <w:tcW w:w="801"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Единица измерения</w:t>
            </w:r>
          </w:p>
        </w:tc>
        <w:tc>
          <w:tcPr>
            <w:tcW w:w="1103"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Количество на 1 должностное лицо в год</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9D5DEE">
              <w:rPr>
                <w:rFonts w:ascii="Times New Roman" w:hAnsi="Times New Roman" w:cs="Times New Roman"/>
                <w:sz w:val="24"/>
                <w:szCs w:val="24"/>
                <w:lang w:eastAsia="ru-RU"/>
              </w:rPr>
              <w:t>Антистеплер</w:t>
            </w:r>
            <w:proofErr w:type="spellEnd"/>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Алфавитная книга</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w:t>
            </w:r>
          </w:p>
        </w:tc>
        <w:tc>
          <w:tcPr>
            <w:tcW w:w="2740"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Бумага A4</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36</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w:t>
            </w:r>
          </w:p>
        </w:tc>
        <w:tc>
          <w:tcPr>
            <w:tcW w:w="2740"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Бумага A3</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Блок бумаги для записей (в упаковке 100 листов)</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6.</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Блок бумаги для записей (в упаковке 100 листов) самоклеящийся</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7.</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Грифели для механического карандаша (12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8.</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Дырокол (на отдел)</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9.</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Ежедневник</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10.</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Закладки для документов (125 листов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11.</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Зажим для бумаг (12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lastRenderedPageBreak/>
              <w:t>12.</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Карандаш</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13.</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Карандаш механический</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14.</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Корректирующий роллер</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15.</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Корректирующая жидкость</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16.</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Книга учета</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17.</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Клей для бумаги</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18.</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Клейкая лента (скотч)</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19.</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Кнопки силовые (50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20.</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Ластик</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21.</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Линейка</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22.</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Маркер для выделения текста</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23.</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Накопитель (лоток)</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24.</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Нож канцелярский</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25.</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Ножницы</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26.</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Папка-конверт на молнии</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27.</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 архивная</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28.</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 на кольцах</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29.</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 на резинках</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30.</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Папка-скоросшиватель</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15</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31.</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 регистратор</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32.</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 для бумаг с завязками</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33.</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Папка-уголок</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5</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34.</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Подушка для увлажнения пальцев</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35.</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Разбавитель для корректирующей жидкости</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36.</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Ручка шариковая</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4</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37.</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Ручка </w:t>
            </w:r>
            <w:proofErr w:type="spellStart"/>
            <w:r w:rsidRPr="009D5DEE">
              <w:rPr>
                <w:rFonts w:ascii="Times New Roman" w:hAnsi="Times New Roman" w:cs="Times New Roman"/>
                <w:sz w:val="24"/>
                <w:szCs w:val="24"/>
                <w:lang w:eastAsia="ru-RU"/>
              </w:rPr>
              <w:t>гелевая</w:t>
            </w:r>
            <w:proofErr w:type="spellEnd"/>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38.</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roofErr w:type="gramStart"/>
            <w:r w:rsidRPr="009D5DEE">
              <w:rPr>
                <w:rFonts w:ascii="Times New Roman" w:hAnsi="Times New Roman" w:cs="Times New Roman"/>
                <w:sz w:val="24"/>
                <w:szCs w:val="24"/>
                <w:lang w:eastAsia="ru-RU"/>
              </w:rPr>
              <w:t>Салфетки</w:t>
            </w:r>
            <w:proofErr w:type="gramEnd"/>
            <w:r w:rsidRPr="009D5DEE">
              <w:rPr>
                <w:rFonts w:ascii="Times New Roman" w:hAnsi="Times New Roman" w:cs="Times New Roman"/>
                <w:sz w:val="24"/>
                <w:szCs w:val="24"/>
                <w:lang w:eastAsia="ru-RU"/>
              </w:rPr>
              <w:t xml:space="preserve"> чистящие для пластика (100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39.</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 xml:space="preserve">Скобы для </w:t>
            </w:r>
            <w:proofErr w:type="spellStart"/>
            <w:r w:rsidRPr="009D5DEE">
              <w:rPr>
                <w:rFonts w:ascii="Times New Roman" w:hAnsi="Times New Roman" w:cs="Times New Roman"/>
                <w:sz w:val="24"/>
                <w:szCs w:val="24"/>
                <w:lang w:eastAsia="ru-RU"/>
              </w:rPr>
              <w:t>степлера</w:t>
            </w:r>
            <w:proofErr w:type="spellEnd"/>
            <w:r w:rsidRPr="009D5DEE">
              <w:rPr>
                <w:rFonts w:ascii="Times New Roman" w:hAnsi="Times New Roman" w:cs="Times New Roman"/>
                <w:sz w:val="24"/>
                <w:szCs w:val="24"/>
                <w:lang w:eastAsia="ru-RU"/>
              </w:rPr>
              <w:t xml:space="preserve"> N 24/6, N 10 (1000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lastRenderedPageBreak/>
              <w:t>40.</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Скотч широкий 38 мкм x 48 мм x 30 м</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41.</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Скотч узкий 19 x 33 (12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42.</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9D5DEE">
              <w:rPr>
                <w:rFonts w:ascii="Times New Roman" w:hAnsi="Times New Roman" w:cs="Times New Roman"/>
                <w:sz w:val="24"/>
                <w:szCs w:val="24"/>
                <w:lang w:eastAsia="ru-RU"/>
              </w:rPr>
              <w:t>Степлер</w:t>
            </w:r>
            <w:proofErr w:type="spellEnd"/>
            <w:r w:rsidRPr="009D5DEE">
              <w:rPr>
                <w:rFonts w:ascii="Times New Roman" w:hAnsi="Times New Roman" w:cs="Times New Roman"/>
                <w:sz w:val="24"/>
                <w:szCs w:val="24"/>
                <w:lang w:eastAsia="ru-RU"/>
              </w:rPr>
              <w:t xml:space="preserve"> N 10</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43.</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9D5DEE">
              <w:rPr>
                <w:rFonts w:ascii="Times New Roman" w:hAnsi="Times New Roman" w:cs="Times New Roman"/>
                <w:sz w:val="24"/>
                <w:szCs w:val="24"/>
                <w:lang w:eastAsia="ru-RU"/>
              </w:rPr>
              <w:t>Степлер</w:t>
            </w:r>
            <w:proofErr w:type="spellEnd"/>
            <w:r w:rsidRPr="009D5DEE">
              <w:rPr>
                <w:rFonts w:ascii="Times New Roman" w:hAnsi="Times New Roman" w:cs="Times New Roman"/>
                <w:sz w:val="24"/>
                <w:szCs w:val="24"/>
                <w:lang w:eastAsia="ru-RU"/>
              </w:rPr>
              <w:t xml:space="preserve"> архивный 23/8, 23/10, 23/13</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44.</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proofErr w:type="spellStart"/>
            <w:r w:rsidRPr="009D5DEE">
              <w:rPr>
                <w:rFonts w:ascii="Times New Roman" w:hAnsi="Times New Roman" w:cs="Times New Roman"/>
                <w:sz w:val="24"/>
                <w:szCs w:val="24"/>
                <w:lang w:eastAsia="ru-RU"/>
              </w:rPr>
              <w:t>Степлер</w:t>
            </w:r>
            <w:proofErr w:type="spellEnd"/>
            <w:r w:rsidRPr="009D5DEE">
              <w:rPr>
                <w:rFonts w:ascii="Times New Roman" w:hAnsi="Times New Roman" w:cs="Times New Roman"/>
                <w:sz w:val="24"/>
                <w:szCs w:val="24"/>
                <w:lang w:eastAsia="ru-RU"/>
              </w:rPr>
              <w:t xml:space="preserve"> 24/6, 26/6</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45.</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Стержень для авторучки</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6</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46.</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Скрепка канцелярская (50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47.</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Точилка для карандашей</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48.</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Тетрадь</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49.</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Файлы (100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50.</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Штемпельная краска</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штук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2</w:t>
            </w:r>
          </w:p>
        </w:tc>
      </w:tr>
      <w:tr w:rsidR="009C4FE9" w:rsidRPr="009D5DEE" w:rsidTr="009E5086">
        <w:tc>
          <w:tcPr>
            <w:tcW w:w="356" w:type="pct"/>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lang w:eastAsia="ru-RU"/>
              </w:rPr>
            </w:pPr>
            <w:r w:rsidRPr="009D5DEE">
              <w:rPr>
                <w:rFonts w:ascii="Times New Roman" w:hAnsi="Times New Roman" w:cs="Times New Roman"/>
                <w:sz w:val="24"/>
                <w:szCs w:val="24"/>
                <w:lang w:eastAsia="ru-RU"/>
              </w:rPr>
              <w:t>51.</w:t>
            </w:r>
          </w:p>
        </w:tc>
        <w:tc>
          <w:tcPr>
            <w:tcW w:w="2740"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Штемпельные подушки для гербовой печати (10 штук в упаковке)</w:t>
            </w:r>
          </w:p>
        </w:tc>
        <w:tc>
          <w:tcPr>
            <w:tcW w:w="801" w:type="pct"/>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упаковок</w:t>
            </w:r>
          </w:p>
        </w:tc>
        <w:tc>
          <w:tcPr>
            <w:tcW w:w="1103" w:type="pct"/>
            <w:vAlign w:val="center"/>
          </w:tcPr>
          <w:p w:rsidR="009C4FE9" w:rsidRPr="009D5DEE" w:rsidRDefault="009C4FE9" w:rsidP="009D5DEE">
            <w:pPr>
              <w:tabs>
                <w:tab w:val="center" w:pos="4535"/>
                <w:tab w:val="left" w:pos="5000"/>
              </w:tabs>
              <w:spacing w:after="0" w:line="240" w:lineRule="auto"/>
              <w:jc w:val="both"/>
              <w:rPr>
                <w:rFonts w:ascii="Times New Roman" w:hAnsi="Times New Roman" w:cs="Times New Roman"/>
                <w:sz w:val="24"/>
                <w:szCs w:val="24"/>
                <w:lang w:eastAsia="ru-RU"/>
              </w:rPr>
            </w:pPr>
            <w:r w:rsidRPr="009D5DEE">
              <w:rPr>
                <w:rFonts w:ascii="Times New Roman" w:hAnsi="Times New Roman" w:cs="Times New Roman"/>
                <w:sz w:val="24"/>
                <w:szCs w:val="24"/>
                <w:lang w:eastAsia="ru-RU"/>
              </w:rPr>
              <w:t>1</w:t>
            </w:r>
          </w:p>
        </w:tc>
      </w:tr>
    </w:tbl>
    <w:p w:rsidR="009C4FE9" w:rsidRPr="009D5DEE" w:rsidRDefault="009C4FE9" w:rsidP="009D5DEE">
      <w:pPr>
        <w:tabs>
          <w:tab w:val="center" w:pos="4535"/>
          <w:tab w:val="left" w:pos="5000"/>
        </w:tabs>
        <w:spacing w:after="0" w:line="240" w:lineRule="auto"/>
        <w:ind w:firstLine="709"/>
        <w:jc w:val="center"/>
        <w:rPr>
          <w:rFonts w:ascii="Times New Roman" w:hAnsi="Times New Roman" w:cs="Times New Roman"/>
          <w:sz w:val="24"/>
          <w:szCs w:val="24"/>
        </w:rPr>
      </w:pPr>
      <w:r w:rsidRPr="009D5DEE">
        <w:rPr>
          <w:rFonts w:ascii="Times New Roman" w:hAnsi="Times New Roman" w:cs="Times New Roman"/>
          <w:sz w:val="24"/>
          <w:szCs w:val="24"/>
        </w:rPr>
        <w:t xml:space="preserve">2.16. Нормативы, применяемые при расчете нормативных затрат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2"/>
        <w:gridCol w:w="4362"/>
        <w:gridCol w:w="1300"/>
        <w:gridCol w:w="3124"/>
      </w:tblGrid>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п</w:t>
            </w:r>
            <w:proofErr w:type="gramEnd"/>
            <w:r w:rsidRPr="009D5DEE">
              <w:rPr>
                <w:rFonts w:ascii="Times New Roman" w:hAnsi="Times New Roman" w:cs="Times New Roman"/>
                <w:sz w:val="24"/>
                <w:szCs w:val="24"/>
              </w:rPr>
              <w:t>/п</w:t>
            </w:r>
          </w:p>
        </w:tc>
        <w:tc>
          <w:tcPr>
            <w:tcW w:w="2301"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Наименование товара</w:t>
            </w:r>
          </w:p>
        </w:tc>
        <w:tc>
          <w:tcPr>
            <w:tcW w:w="686"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Единица измерения</w:t>
            </w:r>
          </w:p>
        </w:tc>
        <w:tc>
          <w:tcPr>
            <w:tcW w:w="1648"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Количество в год</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Корзина для мусора</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штук</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при необходимости</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2.</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Бумага туалетная 170 метров/рулон</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рулонов</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4 единиц -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3.</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Полотенца бумажные</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пачек</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2 единицы -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4.</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Перчатки </w:t>
            </w:r>
            <w:proofErr w:type="gramStart"/>
            <w:r w:rsidRPr="009D5DEE">
              <w:rPr>
                <w:rFonts w:ascii="Times New Roman" w:hAnsi="Times New Roman" w:cs="Times New Roman"/>
                <w:sz w:val="24"/>
                <w:szCs w:val="24"/>
              </w:rPr>
              <w:t>х/б</w:t>
            </w:r>
            <w:proofErr w:type="gramEnd"/>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пар</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пар -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5.</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Жидкое мыло</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литров</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1,5 литра в год</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6.</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Мешки для мусора на 30 литров</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36 упаковок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7.</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Мешки для мусора на 120 литров</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упаковок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8.</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Освежитель воздуха</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штук на 1 туалетное помещение</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9.</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Мыло туалетное</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упаковок на 1 туалетное помещение</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10.</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Полотно вафельное</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рулон</w:t>
            </w:r>
          </w:p>
        </w:tc>
        <w:tc>
          <w:tcPr>
            <w:tcW w:w="1648" w:type="pct"/>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3 рулона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11.</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Ведро пластиковое на 12 литров</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при необходимости</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12.</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Перчатки резиновые</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пар</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пар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lastRenderedPageBreak/>
              <w:t>13.</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Средство для мытья полов</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шт.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14.</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Ткань техническая</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рулон</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3 рулона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15.</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Моющее средство для стекол и зеркал</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4 шт.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16.</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Чистящее средство для раковин</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шт.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17.</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Салфетки хозяйственные для пыли</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упаковок</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упаковок на 1 работника</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18.</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proofErr w:type="spellStart"/>
            <w:r w:rsidRPr="009D5DEE">
              <w:rPr>
                <w:rFonts w:ascii="Times New Roman" w:hAnsi="Times New Roman" w:cs="Times New Roman"/>
                <w:sz w:val="24"/>
                <w:szCs w:val="24"/>
              </w:rPr>
              <w:t>Тряпкодержатель</w:t>
            </w:r>
            <w:proofErr w:type="spellEnd"/>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при необходимости</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19.</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Веник</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при необходимости</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20.</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Совок для мусора</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при необходимости</w:t>
            </w:r>
          </w:p>
        </w:tc>
      </w:tr>
      <w:tr w:rsidR="009C4FE9" w:rsidRPr="009D5DEE" w:rsidTr="009E5086">
        <w:tc>
          <w:tcPr>
            <w:tcW w:w="365" w:type="pct"/>
            <w:vAlign w:val="center"/>
          </w:tcPr>
          <w:p w:rsidR="009C4FE9" w:rsidRPr="009D5DEE" w:rsidRDefault="009C4FE9" w:rsidP="009D5DEE">
            <w:pPr>
              <w:tabs>
                <w:tab w:val="center" w:pos="4535"/>
                <w:tab w:val="left" w:pos="5000"/>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21.</w:t>
            </w:r>
          </w:p>
        </w:tc>
        <w:tc>
          <w:tcPr>
            <w:tcW w:w="2301"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Средство для сантехники</w:t>
            </w:r>
          </w:p>
        </w:tc>
        <w:tc>
          <w:tcPr>
            <w:tcW w:w="686"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шт.</w:t>
            </w:r>
          </w:p>
        </w:tc>
        <w:tc>
          <w:tcPr>
            <w:tcW w:w="1648" w:type="pct"/>
            <w:vAlign w:val="center"/>
          </w:tcPr>
          <w:p w:rsidR="009C4FE9" w:rsidRPr="009D5DEE" w:rsidRDefault="009C4FE9" w:rsidP="009D5DEE">
            <w:pPr>
              <w:tabs>
                <w:tab w:val="center" w:pos="4535"/>
                <w:tab w:val="left" w:pos="5000"/>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12 литров на 1 работника</w:t>
            </w:r>
          </w:p>
        </w:tc>
      </w:tr>
    </w:tbl>
    <w:p w:rsidR="009C4FE9" w:rsidRPr="009D5DEE" w:rsidRDefault="009C4FE9" w:rsidP="009D5DEE">
      <w:pPr>
        <w:tabs>
          <w:tab w:val="center" w:pos="4535"/>
          <w:tab w:val="left" w:pos="5000"/>
        </w:tabs>
        <w:spacing w:after="0" w:line="240" w:lineRule="auto"/>
        <w:ind w:firstLine="709"/>
        <w:jc w:val="both"/>
        <w:rPr>
          <w:rFonts w:ascii="Times New Roman" w:hAnsi="Times New Roman" w:cs="Times New Roman"/>
          <w:sz w:val="24"/>
          <w:szCs w:val="24"/>
        </w:rPr>
      </w:pPr>
      <w:r w:rsidRPr="009D5DEE">
        <w:rPr>
          <w:rFonts w:ascii="Times New Roman" w:hAnsi="Times New Roman" w:cs="Times New Roman"/>
          <w:sz w:val="24"/>
          <w:szCs w:val="24"/>
          <w:shd w:val="clear" w:color="auto" w:fill="FFFFFF"/>
        </w:rPr>
        <w:t>2.17. Затраты на проведение </w:t>
      </w:r>
      <w:r w:rsidRPr="009D5DEE">
        <w:rPr>
          <w:rStyle w:val="afb"/>
          <w:rFonts w:ascii="Times New Roman" w:hAnsi="Times New Roman" w:cs="Times New Roman"/>
          <w:i w:val="0"/>
          <w:iCs w:val="0"/>
          <w:sz w:val="24"/>
          <w:szCs w:val="24"/>
          <w:shd w:val="clear" w:color="auto" w:fill="FFFFFF"/>
        </w:rPr>
        <w:t>специальной</w:t>
      </w:r>
      <w:r w:rsidRPr="009D5DEE">
        <w:rPr>
          <w:rFonts w:ascii="Times New Roman" w:hAnsi="Times New Roman" w:cs="Times New Roman"/>
          <w:sz w:val="24"/>
          <w:szCs w:val="24"/>
          <w:shd w:val="clear" w:color="auto" w:fill="FFFFFF"/>
        </w:rPr>
        <w:t> </w:t>
      </w:r>
      <w:r w:rsidRPr="009D5DEE">
        <w:rPr>
          <w:rStyle w:val="afb"/>
          <w:rFonts w:ascii="Times New Roman" w:hAnsi="Times New Roman" w:cs="Times New Roman"/>
          <w:i w:val="0"/>
          <w:iCs w:val="0"/>
          <w:sz w:val="24"/>
          <w:szCs w:val="24"/>
          <w:shd w:val="clear" w:color="auto" w:fill="FFFFFF"/>
        </w:rPr>
        <w:t>оценки</w:t>
      </w:r>
      <w:r w:rsidRPr="009D5DEE">
        <w:rPr>
          <w:rFonts w:ascii="Times New Roman" w:hAnsi="Times New Roman" w:cs="Times New Roman"/>
          <w:sz w:val="24"/>
          <w:szCs w:val="24"/>
          <w:shd w:val="clear" w:color="auto" w:fill="FFFFFF"/>
        </w:rPr>
        <w:t> </w:t>
      </w:r>
      <w:r w:rsidRPr="009D5DEE">
        <w:rPr>
          <w:rStyle w:val="afb"/>
          <w:rFonts w:ascii="Times New Roman" w:hAnsi="Times New Roman" w:cs="Times New Roman"/>
          <w:i w:val="0"/>
          <w:iCs w:val="0"/>
          <w:sz w:val="24"/>
          <w:szCs w:val="24"/>
          <w:shd w:val="clear" w:color="auto" w:fill="FFFFFF"/>
        </w:rPr>
        <w:t>условий</w:t>
      </w:r>
      <w:r w:rsidRPr="009D5DEE">
        <w:rPr>
          <w:rFonts w:ascii="Times New Roman" w:hAnsi="Times New Roman" w:cs="Times New Roman"/>
          <w:sz w:val="24"/>
          <w:szCs w:val="24"/>
          <w:shd w:val="clear" w:color="auto" w:fill="FFFFFF"/>
        </w:rPr>
        <w:t> </w:t>
      </w:r>
      <w:r w:rsidRPr="009D5DEE">
        <w:rPr>
          <w:rStyle w:val="afb"/>
          <w:rFonts w:ascii="Times New Roman" w:hAnsi="Times New Roman" w:cs="Times New Roman"/>
          <w:i w:val="0"/>
          <w:iCs w:val="0"/>
          <w:sz w:val="24"/>
          <w:szCs w:val="24"/>
          <w:shd w:val="clear" w:color="auto" w:fill="FFFFFF"/>
        </w:rPr>
        <w:t>труда</w:t>
      </w:r>
      <w:r w:rsidRPr="009D5DEE">
        <w:rPr>
          <w:rFonts w:ascii="Times New Roman" w:hAnsi="Times New Roman" w:cs="Times New Roman"/>
          <w:sz w:val="24"/>
          <w:szCs w:val="24"/>
          <w:shd w:val="clear" w:color="auto" w:fill="FFFFFF"/>
        </w:rPr>
        <w:t> на рабочих местах</w:t>
      </w:r>
    </w:p>
    <w:p w:rsidR="009C4FE9" w:rsidRPr="009D5DEE" w:rsidRDefault="009C4FE9" w:rsidP="009D5DEE">
      <w:pPr>
        <w:spacing w:after="0" w:line="240" w:lineRule="auto"/>
        <w:ind w:firstLine="567"/>
        <w:jc w:val="both"/>
        <w:rPr>
          <w:rFonts w:ascii="Times New Roman" w:hAnsi="Times New Roman" w:cs="Times New Roman"/>
          <w:sz w:val="24"/>
          <w:szCs w:val="24"/>
        </w:rPr>
      </w:pPr>
      <w:r w:rsidRPr="009D5DEE">
        <w:rPr>
          <w:rFonts w:ascii="Times New Roman" w:hAnsi="Times New Roman" w:cs="Times New Roman"/>
          <w:sz w:val="24"/>
          <w:szCs w:val="24"/>
        </w:rPr>
        <w:t xml:space="preserve">Затраты на проведение специальной оценки условий труда на рабочих местах </w:t>
      </w:r>
      <w:r w:rsidRPr="009D5DEE">
        <w:rPr>
          <w:rFonts w:ascii="Times New Roman" w:hAnsi="Times New Roman" w:cs="Times New Roman"/>
          <w:noProof/>
          <w:sz w:val="24"/>
          <w:szCs w:val="24"/>
          <w:lang w:eastAsia="ru-RU"/>
        </w:rPr>
        <w:drawing>
          <wp:inline distT="0" distB="0" distL="0" distR="0" wp14:anchorId="77A594A4" wp14:editId="2644602D">
            <wp:extent cx="628650" cy="314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9D5DEE">
        <w:rPr>
          <w:rFonts w:ascii="Times New Roman" w:hAnsi="Times New Roman" w:cs="Times New Roman"/>
          <w:sz w:val="24"/>
          <w:szCs w:val="24"/>
        </w:rPr>
        <w:t xml:space="preserve">, осуществляемой в соответствии с </w:t>
      </w:r>
      <w:hyperlink r:id="rId46" w:history="1">
        <w:r w:rsidRPr="009D5DEE">
          <w:rPr>
            <w:rStyle w:val="afc"/>
            <w:rFonts w:ascii="Times New Roman" w:hAnsi="Times New Roman" w:cs="Times New Roman"/>
            <w:sz w:val="24"/>
            <w:szCs w:val="24"/>
          </w:rPr>
          <w:t>Федеральным законом</w:t>
        </w:r>
      </w:hyperlink>
      <w:r w:rsidRPr="009D5DEE">
        <w:rPr>
          <w:rFonts w:ascii="Times New Roman" w:hAnsi="Times New Roman" w:cs="Times New Roman"/>
          <w:sz w:val="24"/>
          <w:szCs w:val="24"/>
        </w:rPr>
        <w:t xml:space="preserve"> от 28 декабря 2013 г. № 426-ФЗ "О специальной оценке условий труда", рассчитываются по формуле</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ind w:firstLine="698"/>
        <w:jc w:val="center"/>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282A56EC" wp14:editId="7B555487">
            <wp:extent cx="201930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Pr="009D5DEE">
        <w:rPr>
          <w:rFonts w:ascii="Times New Roman" w:hAnsi="Times New Roman" w:cs="Times New Roman"/>
          <w:sz w:val="24"/>
          <w:szCs w:val="24"/>
        </w:rPr>
        <w:t>,</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где</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1398B31C" wp14:editId="641BFA95">
            <wp:extent cx="495300" cy="295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9D5DEE">
        <w:rPr>
          <w:rFonts w:ascii="Times New Roman" w:hAnsi="Times New Roman" w:cs="Times New Roman"/>
          <w:sz w:val="24"/>
          <w:szCs w:val="24"/>
        </w:rPr>
        <w:t xml:space="preserve"> - количество рабочих мест;</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206915ED" wp14:editId="7A7AD8DF">
            <wp:extent cx="485775"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9D5DEE">
        <w:rPr>
          <w:rFonts w:ascii="Times New Roman" w:hAnsi="Times New Roman" w:cs="Times New Roman"/>
          <w:sz w:val="24"/>
          <w:szCs w:val="24"/>
        </w:rPr>
        <w:t xml:space="preserve"> - цена </w:t>
      </w:r>
      <w:proofErr w:type="gramStart"/>
      <w:r w:rsidRPr="009D5DEE">
        <w:rPr>
          <w:rFonts w:ascii="Times New Roman" w:hAnsi="Times New Roman" w:cs="Times New Roman"/>
          <w:sz w:val="24"/>
          <w:szCs w:val="24"/>
        </w:rPr>
        <w:t>проведения специальной оценки условий труда одного рабочего места</w:t>
      </w:r>
      <w:proofErr w:type="gramEnd"/>
      <w:r w:rsidRPr="009D5DEE">
        <w:rPr>
          <w:rFonts w:ascii="Times New Roman" w:hAnsi="Times New Roman" w:cs="Times New Roman"/>
          <w:sz w:val="24"/>
          <w:szCs w:val="24"/>
        </w:rPr>
        <w:t>.</w:t>
      </w:r>
    </w:p>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Проведение специальной оценки условий труда рабочих мест проводится один раз в пять лет.</w:t>
      </w:r>
    </w:p>
    <w:p w:rsidR="009C4FE9" w:rsidRPr="009D5DEE" w:rsidRDefault="009C4FE9" w:rsidP="009D5DEE">
      <w:pPr>
        <w:spacing w:after="0" w:line="240" w:lineRule="auto"/>
        <w:rPr>
          <w:rFonts w:ascii="Times New Roman" w:hAnsi="Times New Roman" w:cs="Times New Roman"/>
          <w:sz w:val="24"/>
          <w:szCs w:val="24"/>
        </w:rPr>
      </w:pPr>
    </w:p>
    <w:p w:rsidR="009C4FE9" w:rsidRPr="009D5DEE" w:rsidRDefault="009C4FE9" w:rsidP="009D5DEE">
      <w:pPr>
        <w:pStyle w:val="s3"/>
        <w:shd w:val="clear" w:color="auto" w:fill="FFFFFF"/>
        <w:spacing w:before="0" w:beforeAutospacing="0" w:after="0" w:afterAutospacing="0"/>
        <w:jc w:val="center"/>
      </w:pPr>
      <w:r w:rsidRPr="009D5DEE">
        <w:t>2.18. Затраты на капитальный ремонт муниципального имущества</w:t>
      </w:r>
    </w:p>
    <w:p w:rsidR="009C4FE9" w:rsidRPr="009D5DEE" w:rsidRDefault="009C4FE9" w:rsidP="009D5DEE">
      <w:pPr>
        <w:pStyle w:val="s1"/>
        <w:shd w:val="clear" w:color="auto" w:fill="FFFFFF"/>
        <w:spacing w:before="0" w:beforeAutospacing="0" w:after="0" w:afterAutospacing="0"/>
        <w:jc w:val="both"/>
      </w:pPr>
      <w:r w:rsidRPr="009D5DEE">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C4FE9" w:rsidRPr="009D5DEE" w:rsidRDefault="009C4FE9" w:rsidP="009D5DEE">
      <w:pPr>
        <w:pStyle w:val="s1"/>
        <w:shd w:val="clear" w:color="auto" w:fill="FFFFFF"/>
        <w:spacing w:before="0" w:beforeAutospacing="0" w:after="0" w:afterAutospacing="0"/>
        <w:jc w:val="both"/>
      </w:pPr>
      <w:r w:rsidRPr="009D5DEE">
        <w:t xml:space="preserve">  </w:t>
      </w:r>
      <w:proofErr w:type="gramStart"/>
      <w:r w:rsidRPr="009D5DEE">
        <w:rPr>
          <w:rStyle w:val="afb"/>
          <w:i w:val="0"/>
          <w:iCs w:val="0"/>
        </w:rPr>
        <w:t>Затраты</w:t>
      </w:r>
      <w:r w:rsidRPr="009D5DEE">
        <w:t>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w:t>
      </w:r>
      <w:r w:rsidRPr="009D5DEE">
        <w:rPr>
          <w:rStyle w:val="afb"/>
          <w:i w:val="0"/>
          <w:iCs w:val="0"/>
        </w:rPr>
        <w:t>нормативами</w:t>
      </w:r>
      <w:r w:rsidRPr="009D5DEE">
        <w:t> (государственными элементными сметными </w:t>
      </w:r>
      <w:r w:rsidRPr="009D5DEE">
        <w:rPr>
          <w:rStyle w:val="afb"/>
          <w:i w:val="0"/>
          <w:iCs w:val="0"/>
        </w:rPr>
        <w:t>нормами</w:t>
      </w:r>
      <w:r w:rsidRPr="009D5DEE">
        <w:t>)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w:t>
      </w:r>
      <w:r w:rsidRPr="009D5DEE">
        <w:rPr>
          <w:rStyle w:val="afb"/>
          <w:i w:val="0"/>
          <w:iCs w:val="0"/>
        </w:rPr>
        <w:t>нормативно</w:t>
      </w:r>
      <w:r w:rsidRPr="009D5DEE">
        <w:t>-правовому регулированию в сфере строительства.</w:t>
      </w:r>
      <w:proofErr w:type="gramEnd"/>
    </w:p>
    <w:p w:rsidR="009C4FE9" w:rsidRPr="009D5DEE" w:rsidRDefault="009C4FE9" w:rsidP="009D5DEE">
      <w:pPr>
        <w:pStyle w:val="s1"/>
        <w:shd w:val="clear" w:color="auto" w:fill="FFFFFF"/>
        <w:spacing w:before="0" w:beforeAutospacing="0" w:after="0" w:afterAutospacing="0"/>
        <w:jc w:val="both"/>
      </w:pPr>
      <w:r w:rsidRPr="009D5DEE">
        <w:t xml:space="preserve">  </w:t>
      </w:r>
      <w:r w:rsidRPr="009D5DEE">
        <w:rPr>
          <w:rStyle w:val="afb"/>
          <w:i w:val="0"/>
          <w:iCs w:val="0"/>
        </w:rPr>
        <w:t>Затраты</w:t>
      </w:r>
      <w:r w:rsidRPr="009D5DEE">
        <w:t> на разработку проектной документации определяются в соответствии со </w:t>
      </w:r>
      <w:hyperlink r:id="rId50" w:anchor="/document/70353464/entry/22" w:history="1">
        <w:r w:rsidRPr="009D5DEE">
          <w:rPr>
            <w:rStyle w:val="aa"/>
          </w:rPr>
          <w:t>статьей 22</w:t>
        </w:r>
      </w:hyperlink>
      <w:r w:rsidRPr="009D5DEE">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51" w:anchor="/document/12138258/entry/3" w:history="1">
        <w:r w:rsidRPr="009D5DEE">
          <w:rPr>
            <w:rStyle w:val="aa"/>
          </w:rPr>
          <w:t>законодательством</w:t>
        </w:r>
      </w:hyperlink>
      <w:r w:rsidRPr="009D5DEE">
        <w:t> Российской Федерации о градостроительной деятельности.</w:t>
      </w:r>
    </w:p>
    <w:p w:rsidR="009C4FE9" w:rsidRPr="009D5DEE" w:rsidRDefault="009C4FE9" w:rsidP="009D5DEE">
      <w:pPr>
        <w:pStyle w:val="s3"/>
        <w:shd w:val="clear" w:color="auto" w:fill="FFFFFF"/>
        <w:spacing w:before="0" w:beforeAutospacing="0" w:after="0" w:afterAutospacing="0"/>
        <w:jc w:val="center"/>
      </w:pPr>
      <w:r w:rsidRPr="009D5DEE">
        <w:t>2.19. Затраты на дополнительное профессиональное образование работников</w:t>
      </w:r>
    </w:p>
    <w:p w:rsidR="009C4FE9" w:rsidRPr="009D5DEE" w:rsidRDefault="009C4FE9" w:rsidP="009D5DEE">
      <w:pPr>
        <w:pStyle w:val="s1"/>
        <w:shd w:val="clear" w:color="auto" w:fill="FFFFFF"/>
        <w:spacing w:before="0" w:beforeAutospacing="0" w:after="0" w:afterAutospacing="0"/>
        <w:jc w:val="both"/>
      </w:pPr>
      <w:r w:rsidRPr="009D5DEE">
        <w:lastRenderedPageBreak/>
        <w:t xml:space="preserve">  Затраты на приобретение образовательных услуг по профессиональной переподготовке и повышению квалификации (</w:t>
      </w:r>
      <w:proofErr w:type="gramStart"/>
      <w:r w:rsidRPr="009D5DEE">
        <w:t>З</w:t>
      </w:r>
      <w:proofErr w:type="gramEnd"/>
      <w:r w:rsidRPr="009D5DEE">
        <w:rPr>
          <w:vertAlign w:val="subscript"/>
        </w:rPr>
        <w:t> </w:t>
      </w:r>
      <w:proofErr w:type="spellStart"/>
      <w:r w:rsidRPr="009D5DEE">
        <w:rPr>
          <w:vertAlign w:val="subscript"/>
        </w:rPr>
        <w:t>дпо</w:t>
      </w:r>
      <w:proofErr w:type="spellEnd"/>
      <w:r w:rsidRPr="009D5DEE">
        <w:t>) определяются по формуле:</w:t>
      </w:r>
    </w:p>
    <w:p w:rsidR="009C4FE9" w:rsidRPr="009D5DEE" w:rsidRDefault="009C4FE9" w:rsidP="009D5DEE">
      <w:pPr>
        <w:spacing w:after="0" w:line="240" w:lineRule="auto"/>
        <w:ind w:firstLine="698"/>
        <w:jc w:val="center"/>
        <w:rPr>
          <w:rFonts w:ascii="Times New Roman" w:hAnsi="Times New Roman" w:cs="Times New Roman"/>
          <w:sz w:val="24"/>
          <w:szCs w:val="24"/>
        </w:rPr>
      </w:pPr>
      <w:r w:rsidRPr="009D5DEE">
        <w:rPr>
          <w:rFonts w:ascii="Times New Roman" w:hAnsi="Times New Roman" w:cs="Times New Roman"/>
          <w:noProof/>
          <w:sz w:val="24"/>
          <w:szCs w:val="24"/>
          <w:lang w:eastAsia="ru-RU"/>
        </w:rPr>
        <w:drawing>
          <wp:inline distT="0" distB="0" distL="0" distR="0" wp14:anchorId="55DED08E" wp14:editId="5FF3C701">
            <wp:extent cx="1685925"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9D5DEE">
        <w:rPr>
          <w:rFonts w:ascii="Times New Roman" w:hAnsi="Times New Roman" w:cs="Times New Roman"/>
          <w:sz w:val="24"/>
          <w:szCs w:val="24"/>
        </w:rPr>
        <w:t>,</w:t>
      </w:r>
    </w:p>
    <w:p w:rsidR="009C4FE9" w:rsidRPr="009D5DEE" w:rsidRDefault="009C4FE9" w:rsidP="009D5DEE">
      <w:pPr>
        <w:pStyle w:val="s1"/>
        <w:shd w:val="clear" w:color="auto" w:fill="FFFFFF"/>
        <w:spacing w:before="0" w:beforeAutospacing="0" w:after="0" w:afterAutospacing="0"/>
        <w:jc w:val="both"/>
      </w:pPr>
      <w:r w:rsidRPr="009D5DEE">
        <w:t>где:</w:t>
      </w:r>
    </w:p>
    <w:p w:rsidR="009C4FE9" w:rsidRPr="009D5DEE" w:rsidRDefault="009C4FE9" w:rsidP="009D5DEE">
      <w:pPr>
        <w:pStyle w:val="s1"/>
        <w:shd w:val="clear" w:color="auto" w:fill="FFFFFF"/>
        <w:spacing w:before="0" w:beforeAutospacing="0" w:after="0" w:afterAutospacing="0"/>
        <w:jc w:val="both"/>
      </w:pPr>
      <w:r w:rsidRPr="009D5DEE">
        <w:rPr>
          <w:i/>
          <w:iCs/>
        </w:rPr>
        <w:t>Q</w:t>
      </w:r>
      <w:r w:rsidRPr="009D5DEE">
        <w:rPr>
          <w:vertAlign w:val="subscript"/>
        </w:rPr>
        <w:t> </w:t>
      </w:r>
      <w:proofErr w:type="spellStart"/>
      <w:proofErr w:type="gramStart"/>
      <w:r w:rsidRPr="009D5DEE">
        <w:rPr>
          <w:vertAlign w:val="subscript"/>
        </w:rPr>
        <w:t>i</w:t>
      </w:r>
      <w:proofErr w:type="gramEnd"/>
      <w:r w:rsidRPr="009D5DEE">
        <w:rPr>
          <w:vertAlign w:val="subscript"/>
        </w:rPr>
        <w:t>дпо</w:t>
      </w:r>
      <w:proofErr w:type="spellEnd"/>
      <w:r w:rsidRPr="009D5DEE">
        <w:t> - количество работников, направляемых на i-й вид дополнительного профессионального образования;</w:t>
      </w:r>
    </w:p>
    <w:p w:rsidR="009C4FE9" w:rsidRPr="009D5DEE" w:rsidRDefault="009C4FE9" w:rsidP="009D5DEE">
      <w:pPr>
        <w:pStyle w:val="s1"/>
        <w:shd w:val="clear" w:color="auto" w:fill="FFFFFF"/>
        <w:spacing w:before="0" w:beforeAutospacing="0" w:after="0" w:afterAutospacing="0"/>
        <w:jc w:val="both"/>
      </w:pPr>
      <w:r w:rsidRPr="009D5DEE">
        <w:rPr>
          <w:i/>
          <w:iCs/>
        </w:rPr>
        <w:t>P</w:t>
      </w:r>
      <w:r w:rsidRPr="009D5DEE">
        <w:rPr>
          <w:vertAlign w:val="subscript"/>
        </w:rPr>
        <w:t> </w:t>
      </w:r>
      <w:proofErr w:type="spellStart"/>
      <w:proofErr w:type="gramStart"/>
      <w:r w:rsidRPr="009D5DEE">
        <w:rPr>
          <w:vertAlign w:val="subscript"/>
        </w:rPr>
        <w:t>i</w:t>
      </w:r>
      <w:proofErr w:type="gramEnd"/>
      <w:r w:rsidRPr="009D5DEE">
        <w:rPr>
          <w:vertAlign w:val="subscript"/>
        </w:rPr>
        <w:t>дпо</w:t>
      </w:r>
      <w:proofErr w:type="spellEnd"/>
      <w:r w:rsidRPr="009D5DEE">
        <w:t> - цена обучения одного работника по i-</w:t>
      </w:r>
      <w:proofErr w:type="spellStart"/>
      <w:r w:rsidRPr="009D5DEE">
        <w:t>му</w:t>
      </w:r>
      <w:proofErr w:type="spellEnd"/>
      <w:r w:rsidRPr="009D5DEE">
        <w:t xml:space="preserve"> виду дополнительного профессионального образования.</w:t>
      </w:r>
    </w:p>
    <w:p w:rsidR="009C4FE9" w:rsidRPr="009D5DEE" w:rsidRDefault="009C4FE9" w:rsidP="009D5DEE">
      <w:pPr>
        <w:pStyle w:val="s3"/>
        <w:shd w:val="clear" w:color="auto" w:fill="FFFFFF"/>
        <w:spacing w:before="0" w:beforeAutospacing="0" w:after="0" w:afterAutospacing="0"/>
        <w:jc w:val="center"/>
      </w:pPr>
      <w:r w:rsidRPr="009D5DEE">
        <w:t>2.20.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9C4FE9" w:rsidRPr="009D5DEE" w:rsidRDefault="009C4FE9" w:rsidP="009D5DEE">
      <w:pPr>
        <w:pStyle w:val="s1"/>
        <w:shd w:val="clear" w:color="auto" w:fill="FFFFFF"/>
        <w:spacing w:before="0" w:beforeAutospacing="0" w:after="0" w:afterAutospacing="0"/>
        <w:jc w:val="both"/>
      </w:pPr>
      <w:r w:rsidRPr="009D5DEE">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53" w:anchor="/document/70353464/entry/22" w:history="1">
        <w:r w:rsidRPr="009D5DEE">
          <w:rPr>
            <w:rStyle w:val="aa"/>
          </w:rPr>
          <w:t>статьей 22</w:t>
        </w:r>
      </w:hyperlink>
      <w:r w:rsidRPr="009D5DEE">
        <w:t> Федерального закона и с </w:t>
      </w:r>
      <w:hyperlink r:id="rId54" w:anchor="/document/12138258/entry/3" w:history="1">
        <w:r w:rsidRPr="009D5DEE">
          <w:rPr>
            <w:rStyle w:val="aa"/>
          </w:rPr>
          <w:t>законодательством</w:t>
        </w:r>
      </w:hyperlink>
      <w:r w:rsidRPr="009D5DEE">
        <w:t> Российской Федерации о градостроительной деятельности.</w:t>
      </w:r>
    </w:p>
    <w:p w:rsidR="009C4FE9" w:rsidRPr="009D5DEE" w:rsidRDefault="009C4FE9" w:rsidP="009D5DEE">
      <w:pPr>
        <w:pStyle w:val="s1"/>
        <w:shd w:val="clear" w:color="auto" w:fill="FFFFFF"/>
        <w:spacing w:before="0" w:beforeAutospacing="0" w:after="0" w:afterAutospacing="0"/>
        <w:jc w:val="both"/>
      </w:pPr>
      <w:r w:rsidRPr="009D5DEE">
        <w:t xml:space="preserve">  Затраты на приобретение объектов недвижимого имущества определяются в соответствии со </w:t>
      </w:r>
      <w:hyperlink r:id="rId55" w:anchor="/document/70353464/entry/22" w:history="1">
        <w:r w:rsidRPr="009D5DEE">
          <w:rPr>
            <w:rStyle w:val="aa"/>
          </w:rPr>
          <w:t>статьей 22</w:t>
        </w:r>
      </w:hyperlink>
      <w:r w:rsidRPr="009D5DEE">
        <w:t> Федерального закона и с </w:t>
      </w:r>
      <w:hyperlink r:id="rId56" w:anchor="/document/12112509/entry/1" w:history="1">
        <w:r w:rsidRPr="009D5DEE">
          <w:rPr>
            <w:rStyle w:val="aa"/>
          </w:rPr>
          <w:t>законодательством</w:t>
        </w:r>
      </w:hyperlink>
      <w:r w:rsidRPr="009D5DEE">
        <w:t> Российской Федерации, регулирующим оценочную деятельность в Российской Федерации.</w:t>
      </w:r>
    </w:p>
    <w:p w:rsidR="009C4FE9" w:rsidRPr="009D5DEE" w:rsidRDefault="009C4FE9" w:rsidP="009D5DEE">
      <w:pPr>
        <w:tabs>
          <w:tab w:val="center" w:pos="4535"/>
          <w:tab w:val="left" w:pos="5000"/>
        </w:tabs>
        <w:spacing w:after="0" w:line="240" w:lineRule="auto"/>
        <w:ind w:firstLine="709"/>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002"/>
      </w:tblGrid>
      <w:tr w:rsidR="009C4FE9" w:rsidRPr="009D5DEE" w:rsidTr="009E5086">
        <w:trPr>
          <w:trHeight w:val="71"/>
          <w:jc w:val="center"/>
        </w:trPr>
        <w:tc>
          <w:tcPr>
            <w:tcW w:w="9002" w:type="dxa"/>
            <w:hideMark/>
          </w:tcPr>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АДМИНИСТРАЦИЯ</w:t>
            </w: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C4FE9" w:rsidRPr="009D5DEE" w:rsidRDefault="009C4FE9"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tc>
      </w:tr>
      <w:tr w:rsidR="009C4FE9" w:rsidRPr="009D5DEE" w:rsidTr="009E5086">
        <w:trPr>
          <w:trHeight w:val="656"/>
          <w:jc w:val="center"/>
        </w:trPr>
        <w:tc>
          <w:tcPr>
            <w:tcW w:w="9002" w:type="dxa"/>
          </w:tcPr>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C4FE9" w:rsidRPr="009D5DEE" w:rsidRDefault="009C4FE9"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C4FE9" w:rsidRPr="009D5DEE" w:rsidRDefault="009C4FE9" w:rsidP="009D5DEE">
      <w:pPr>
        <w:pStyle w:val="a6"/>
        <w:jc w:val="center"/>
        <w:rPr>
          <w:rFonts w:ascii="Times New Roman" w:hAnsi="Times New Roman" w:cs="Times New Roman"/>
          <w:b/>
          <w:sz w:val="24"/>
          <w:szCs w:val="24"/>
        </w:rPr>
      </w:pPr>
    </w:p>
    <w:p w:rsidR="009C4FE9" w:rsidRPr="009D5DEE" w:rsidRDefault="009C4FE9" w:rsidP="009D5DEE">
      <w:pPr>
        <w:pStyle w:val="a6"/>
        <w:rPr>
          <w:rFonts w:ascii="Times New Roman" w:hAnsi="Times New Roman" w:cs="Times New Roman"/>
          <w:sz w:val="24"/>
          <w:szCs w:val="24"/>
          <w:lang w:val="en-US"/>
        </w:rPr>
      </w:pPr>
      <w:r w:rsidRPr="009D5DEE">
        <w:rPr>
          <w:rFonts w:ascii="Times New Roman" w:hAnsi="Times New Roman" w:cs="Times New Roman"/>
          <w:sz w:val="24"/>
          <w:szCs w:val="24"/>
        </w:rPr>
        <w:t xml:space="preserve"> от  19.04.2024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w:t>
      </w:r>
      <w:r w:rsidRPr="009D5DEE">
        <w:rPr>
          <w:rFonts w:ascii="Times New Roman" w:hAnsi="Times New Roman" w:cs="Times New Roman"/>
          <w:sz w:val="24"/>
          <w:szCs w:val="24"/>
          <w:lang w:val="en-US"/>
        </w:rPr>
        <w:t xml:space="preserve">        </w:t>
      </w:r>
      <w:r w:rsidRPr="009D5DEE">
        <w:rPr>
          <w:rFonts w:ascii="Times New Roman" w:hAnsi="Times New Roman" w:cs="Times New Roman"/>
          <w:sz w:val="24"/>
          <w:szCs w:val="24"/>
        </w:rPr>
        <w:t xml:space="preserve">               № 37</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 </w:t>
      </w:r>
    </w:p>
    <w:p w:rsidR="009C4FE9" w:rsidRPr="009D5DEE" w:rsidRDefault="009C4FE9" w:rsidP="009D5DEE">
      <w:pPr>
        <w:spacing w:after="0" w:line="240" w:lineRule="auto"/>
        <w:jc w:val="center"/>
        <w:rPr>
          <w:rFonts w:ascii="Times New Roman" w:hAnsi="Times New Roman" w:cs="Times New Roman"/>
          <w:sz w:val="24"/>
          <w:szCs w:val="24"/>
        </w:rPr>
      </w:pPr>
      <w:r w:rsidRPr="009D5DEE">
        <w:rPr>
          <w:rFonts w:ascii="Times New Roman" w:eastAsia="Times New Roman" w:hAnsi="Times New Roman" w:cs="Times New Roman"/>
          <w:bCs/>
          <w:sz w:val="24"/>
          <w:szCs w:val="24"/>
          <w:lang w:eastAsia="ru-RU"/>
        </w:rPr>
        <w:t xml:space="preserve">Об утверждении Требований к закупаемым администрацией </w:t>
      </w:r>
      <w:proofErr w:type="spellStart"/>
      <w:r w:rsidRPr="009D5DEE">
        <w:rPr>
          <w:rFonts w:ascii="Times New Roman" w:eastAsia="Times New Roman" w:hAnsi="Times New Roman" w:cs="Times New Roman"/>
          <w:bCs/>
          <w:sz w:val="24"/>
          <w:szCs w:val="24"/>
          <w:lang w:eastAsia="ru-RU"/>
        </w:rPr>
        <w:t>Меретского</w:t>
      </w:r>
      <w:proofErr w:type="spellEnd"/>
      <w:r w:rsidRPr="009D5DEE">
        <w:rPr>
          <w:rFonts w:ascii="Times New Roman" w:eastAsia="Times New Roman" w:hAnsi="Times New Roman" w:cs="Times New Roman"/>
          <w:bCs/>
          <w:sz w:val="24"/>
          <w:szCs w:val="24"/>
          <w:lang w:eastAsia="ru-RU"/>
        </w:rPr>
        <w:t xml:space="preserve">  сельсовета </w:t>
      </w:r>
      <w:proofErr w:type="spellStart"/>
      <w:r w:rsidRPr="009D5DEE">
        <w:rPr>
          <w:rFonts w:ascii="Times New Roman" w:eastAsia="Times New Roman" w:hAnsi="Times New Roman" w:cs="Times New Roman"/>
          <w:bCs/>
          <w:sz w:val="24"/>
          <w:szCs w:val="24"/>
          <w:lang w:eastAsia="ru-RU"/>
        </w:rPr>
        <w:t>Сузунского</w:t>
      </w:r>
      <w:proofErr w:type="spellEnd"/>
      <w:r w:rsidRPr="009D5DEE">
        <w:rPr>
          <w:rFonts w:ascii="Times New Roman" w:eastAsia="Times New Roman" w:hAnsi="Times New Roman" w:cs="Times New Roman"/>
          <w:bCs/>
          <w:sz w:val="24"/>
          <w:szCs w:val="24"/>
          <w:lang w:eastAsia="ru-RU"/>
        </w:rPr>
        <w:t xml:space="preserve">  района Новосибирской области и подведомственными </w:t>
      </w:r>
      <w:r w:rsidRPr="009D5DEE">
        <w:rPr>
          <w:rFonts w:ascii="Times New Roman" w:hAnsi="Times New Roman" w:cs="Times New Roman"/>
          <w:sz w:val="24"/>
          <w:szCs w:val="24"/>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
    <w:p w:rsidR="009C4FE9" w:rsidRPr="009D5DEE" w:rsidRDefault="009C4FE9" w:rsidP="009D5DEE">
      <w:pPr>
        <w:spacing w:after="0" w:line="240" w:lineRule="auto"/>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b/>
          <w:bCs/>
          <w:sz w:val="24"/>
          <w:szCs w:val="24"/>
          <w:lang w:eastAsia="ru-RU"/>
        </w:rPr>
        <w:t xml:space="preserve"> </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proofErr w:type="gramStart"/>
      <w:r w:rsidRPr="009D5DEE">
        <w:rPr>
          <w:rFonts w:ascii="Times New Roman" w:eastAsia="Times New Roman" w:hAnsi="Times New Roman" w:cs="Times New Roman"/>
          <w:sz w:val="24"/>
          <w:szCs w:val="24"/>
          <w:lang w:eastAsia="ru-RU"/>
        </w:rPr>
        <w:t>Во исполнение положений части 5 статьи 19 Федерального закона от 5апреля 2013 года № 44-ФЗ «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02.09.2015 № 926 «Об утверждении общих правил определения требований к</w:t>
      </w:r>
      <w:proofErr w:type="gramEnd"/>
      <w:r w:rsidRPr="009D5DEE">
        <w:rPr>
          <w:rFonts w:ascii="Times New Roman" w:eastAsia="Times New Roman" w:hAnsi="Times New Roman" w:cs="Times New Roman"/>
          <w:sz w:val="24"/>
          <w:szCs w:val="24"/>
          <w:lang w:eastAsia="ru-RU"/>
        </w:rPr>
        <w:t xml:space="preserve"> закупаемым заказчиками отдельным видам товаров, работ, услуг (в том числе предельных цен товаров работ, услуг)», руководствуясь Уставом сельского поселения </w:t>
      </w:r>
      <w:proofErr w:type="spellStart"/>
      <w:r w:rsidRPr="009D5DEE">
        <w:rPr>
          <w:rFonts w:ascii="Times New Roman" w:eastAsia="Times New Roman" w:hAnsi="Times New Roman" w:cs="Times New Roman"/>
          <w:sz w:val="24"/>
          <w:szCs w:val="24"/>
          <w:lang w:eastAsia="ru-RU"/>
        </w:rPr>
        <w:t>Меретского</w:t>
      </w:r>
      <w:proofErr w:type="spellEnd"/>
      <w:r w:rsidRPr="009D5DEE">
        <w:rPr>
          <w:rFonts w:ascii="Times New Roman" w:eastAsia="Times New Roman" w:hAnsi="Times New Roman" w:cs="Times New Roman"/>
          <w:sz w:val="24"/>
          <w:szCs w:val="24"/>
          <w:lang w:eastAsia="ru-RU"/>
        </w:rPr>
        <w:t xml:space="preserve">  сельсовета </w:t>
      </w:r>
      <w:proofErr w:type="spellStart"/>
      <w:r w:rsidRPr="009D5DEE">
        <w:rPr>
          <w:rFonts w:ascii="Times New Roman" w:eastAsia="Times New Roman" w:hAnsi="Times New Roman" w:cs="Times New Roman"/>
          <w:sz w:val="24"/>
          <w:szCs w:val="24"/>
          <w:lang w:eastAsia="ru-RU"/>
        </w:rPr>
        <w:t>Сузунского</w:t>
      </w:r>
      <w:proofErr w:type="spellEnd"/>
      <w:r w:rsidRPr="009D5DEE">
        <w:rPr>
          <w:rFonts w:ascii="Times New Roman" w:eastAsia="Times New Roman" w:hAnsi="Times New Roman" w:cs="Times New Roman"/>
          <w:sz w:val="24"/>
          <w:szCs w:val="24"/>
          <w:lang w:eastAsia="ru-RU"/>
        </w:rPr>
        <w:t xml:space="preserve">  муниципального района Новосибирской области, администрация </w:t>
      </w:r>
      <w:proofErr w:type="spellStart"/>
      <w:r w:rsidRPr="009D5DEE">
        <w:rPr>
          <w:rFonts w:ascii="Times New Roman" w:eastAsia="Times New Roman" w:hAnsi="Times New Roman" w:cs="Times New Roman"/>
          <w:sz w:val="24"/>
          <w:szCs w:val="24"/>
          <w:lang w:eastAsia="ru-RU"/>
        </w:rPr>
        <w:t>Меретского</w:t>
      </w:r>
      <w:proofErr w:type="spellEnd"/>
      <w:r w:rsidRPr="009D5DEE">
        <w:rPr>
          <w:rFonts w:ascii="Times New Roman" w:eastAsia="Times New Roman" w:hAnsi="Times New Roman" w:cs="Times New Roman"/>
          <w:sz w:val="24"/>
          <w:szCs w:val="24"/>
          <w:lang w:eastAsia="ru-RU"/>
        </w:rPr>
        <w:t xml:space="preserve">  сельсовета </w:t>
      </w:r>
      <w:proofErr w:type="spellStart"/>
      <w:r w:rsidRPr="009D5DEE">
        <w:rPr>
          <w:rFonts w:ascii="Times New Roman" w:eastAsia="Times New Roman" w:hAnsi="Times New Roman" w:cs="Times New Roman"/>
          <w:sz w:val="24"/>
          <w:szCs w:val="24"/>
          <w:lang w:eastAsia="ru-RU"/>
        </w:rPr>
        <w:t>Сузунского</w:t>
      </w:r>
      <w:proofErr w:type="spellEnd"/>
      <w:r w:rsidRPr="009D5DEE">
        <w:rPr>
          <w:rFonts w:ascii="Times New Roman" w:eastAsia="Times New Roman" w:hAnsi="Times New Roman" w:cs="Times New Roman"/>
          <w:sz w:val="24"/>
          <w:szCs w:val="24"/>
          <w:lang w:eastAsia="ru-RU"/>
        </w:rPr>
        <w:t xml:space="preserve">  района Новосибирской области</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ПОСТАНОВЛЯЕТ:</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1. Утвердить Требования к закупаемым администрацией </w:t>
      </w:r>
      <w:proofErr w:type="spellStart"/>
      <w:r w:rsidRPr="009D5DEE">
        <w:rPr>
          <w:rFonts w:ascii="Times New Roman" w:eastAsia="Times New Roman" w:hAnsi="Times New Roman" w:cs="Times New Roman"/>
          <w:sz w:val="24"/>
          <w:szCs w:val="24"/>
          <w:lang w:eastAsia="ru-RU"/>
        </w:rPr>
        <w:t>Меретского</w:t>
      </w:r>
      <w:proofErr w:type="spellEnd"/>
      <w:r w:rsidRPr="009D5DEE">
        <w:rPr>
          <w:rFonts w:ascii="Times New Roman" w:eastAsia="Times New Roman" w:hAnsi="Times New Roman" w:cs="Times New Roman"/>
          <w:sz w:val="24"/>
          <w:szCs w:val="24"/>
          <w:lang w:eastAsia="ru-RU"/>
        </w:rPr>
        <w:t xml:space="preserve">  сельсовета </w:t>
      </w:r>
      <w:proofErr w:type="spellStart"/>
      <w:r w:rsidRPr="009D5DEE">
        <w:rPr>
          <w:rFonts w:ascii="Times New Roman" w:eastAsia="Times New Roman" w:hAnsi="Times New Roman" w:cs="Times New Roman"/>
          <w:sz w:val="24"/>
          <w:szCs w:val="24"/>
          <w:lang w:eastAsia="ru-RU"/>
        </w:rPr>
        <w:t>Сузунского</w:t>
      </w:r>
      <w:proofErr w:type="spellEnd"/>
      <w:r w:rsidRPr="009D5DEE">
        <w:rPr>
          <w:rFonts w:ascii="Times New Roman" w:eastAsia="Times New Roman" w:hAnsi="Times New Roman" w:cs="Times New Roman"/>
          <w:sz w:val="24"/>
          <w:szCs w:val="24"/>
          <w:lang w:eastAsia="ru-RU"/>
        </w:rPr>
        <w:t xml:space="preserve">  района Новосибирской области и подведомственными </w:t>
      </w:r>
      <w:r w:rsidRPr="009D5DEE">
        <w:rPr>
          <w:rFonts w:ascii="Times New Roman" w:hAnsi="Times New Roman" w:cs="Times New Roman"/>
          <w:sz w:val="24"/>
          <w:szCs w:val="24"/>
        </w:rPr>
        <w:t xml:space="preserve">ей казенными и </w:t>
      </w:r>
      <w:r w:rsidRPr="009D5DEE">
        <w:rPr>
          <w:rFonts w:ascii="Times New Roman" w:hAnsi="Times New Roman" w:cs="Times New Roman"/>
          <w:sz w:val="24"/>
          <w:szCs w:val="24"/>
        </w:rPr>
        <w:lastRenderedPageBreak/>
        <w:t>бюджетными учреждениям, унитарными предприятиями отдельным видам товаров, работ, услуг (в том числе предельные цены товаров, работ, услуг),</w:t>
      </w:r>
      <w:r w:rsidRPr="009D5DEE">
        <w:rPr>
          <w:rFonts w:ascii="Times New Roman" w:eastAsia="Times New Roman" w:hAnsi="Times New Roman" w:cs="Times New Roman"/>
          <w:sz w:val="24"/>
          <w:szCs w:val="24"/>
          <w:lang w:eastAsia="ru-RU"/>
        </w:rPr>
        <w:t xml:space="preserve"> согласно приложению.</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2. Опубликовать настоящее постановление в информационном бюллетене «</w:t>
      </w:r>
      <w:proofErr w:type="spellStart"/>
      <w:r w:rsidRPr="009D5DEE">
        <w:rPr>
          <w:rFonts w:ascii="Times New Roman" w:eastAsia="Times New Roman" w:hAnsi="Times New Roman" w:cs="Times New Roman"/>
          <w:sz w:val="24"/>
          <w:szCs w:val="24"/>
          <w:lang w:eastAsia="ru-RU"/>
        </w:rPr>
        <w:t>Меретский</w:t>
      </w:r>
      <w:proofErr w:type="spellEnd"/>
      <w:r w:rsidRPr="009D5DEE">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9D5DEE">
        <w:rPr>
          <w:rFonts w:ascii="Times New Roman" w:eastAsia="Times New Roman" w:hAnsi="Times New Roman" w:cs="Times New Roman"/>
          <w:sz w:val="24"/>
          <w:szCs w:val="24"/>
          <w:lang w:eastAsia="ru-RU"/>
        </w:rPr>
        <w:t>Меретского</w:t>
      </w:r>
      <w:proofErr w:type="spellEnd"/>
      <w:r w:rsidRPr="009D5DEE">
        <w:rPr>
          <w:rFonts w:ascii="Times New Roman" w:eastAsia="Times New Roman" w:hAnsi="Times New Roman" w:cs="Times New Roman"/>
          <w:sz w:val="24"/>
          <w:szCs w:val="24"/>
          <w:lang w:eastAsia="ru-RU"/>
        </w:rPr>
        <w:t xml:space="preserve"> сельсовета </w:t>
      </w:r>
      <w:proofErr w:type="spellStart"/>
      <w:r w:rsidRPr="009D5DEE">
        <w:rPr>
          <w:rFonts w:ascii="Times New Roman" w:eastAsia="Times New Roman" w:hAnsi="Times New Roman" w:cs="Times New Roman"/>
          <w:sz w:val="24"/>
          <w:szCs w:val="24"/>
          <w:lang w:eastAsia="ru-RU"/>
        </w:rPr>
        <w:t>Сузунского</w:t>
      </w:r>
      <w:proofErr w:type="spellEnd"/>
      <w:r w:rsidRPr="009D5DEE">
        <w:rPr>
          <w:rFonts w:ascii="Times New Roman" w:eastAsia="Times New Roman" w:hAnsi="Times New Roman" w:cs="Times New Roman"/>
          <w:sz w:val="24"/>
          <w:szCs w:val="24"/>
          <w:lang w:eastAsia="ru-RU"/>
        </w:rPr>
        <w:t xml:space="preserve">  района Новосибирской области, а также в </w:t>
      </w:r>
      <w:r w:rsidRPr="009D5DEE">
        <w:rPr>
          <w:rFonts w:ascii="Times New Roman" w:hAnsi="Times New Roman" w:cs="Times New Roman"/>
          <w:sz w:val="24"/>
          <w:szCs w:val="24"/>
        </w:rPr>
        <w:t>единой информационной системе в сфере закупок (</w:t>
      </w:r>
      <w:hyperlink r:id="rId57" w:history="1">
        <w:r w:rsidRPr="009D5DEE">
          <w:rPr>
            <w:rStyle w:val="aa"/>
            <w:rFonts w:ascii="Times New Roman" w:hAnsi="Times New Roman" w:cs="Times New Roman"/>
            <w:sz w:val="24"/>
            <w:szCs w:val="24"/>
          </w:rPr>
          <w:t>www.zakupki.gov.ru</w:t>
        </w:r>
      </w:hyperlink>
      <w:r w:rsidRPr="009D5DEE">
        <w:rPr>
          <w:rFonts w:ascii="Times New Roman" w:hAnsi="Times New Roman" w:cs="Times New Roman"/>
          <w:sz w:val="24"/>
          <w:szCs w:val="24"/>
        </w:rPr>
        <w:t>)</w:t>
      </w:r>
      <w:r w:rsidRPr="009D5DEE">
        <w:rPr>
          <w:rFonts w:ascii="Times New Roman" w:eastAsia="Times New Roman" w:hAnsi="Times New Roman" w:cs="Times New Roman"/>
          <w:sz w:val="24"/>
          <w:szCs w:val="24"/>
          <w:lang w:eastAsia="ru-RU"/>
        </w:rPr>
        <w:t>.</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3.</w:t>
      </w:r>
      <w:proofErr w:type="gramStart"/>
      <w:r w:rsidRPr="009D5DEE">
        <w:rPr>
          <w:rFonts w:ascii="Times New Roman" w:eastAsia="Times New Roman" w:hAnsi="Times New Roman" w:cs="Times New Roman"/>
          <w:sz w:val="24"/>
          <w:szCs w:val="24"/>
          <w:lang w:eastAsia="ru-RU"/>
        </w:rPr>
        <w:t>Контроль за</w:t>
      </w:r>
      <w:proofErr w:type="gramEnd"/>
      <w:r w:rsidRPr="009D5DEE">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 </w:t>
      </w:r>
    </w:p>
    <w:p w:rsidR="009C4FE9" w:rsidRPr="009D5DEE" w:rsidRDefault="009C4FE9" w:rsidP="00277128">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Глава </w:t>
      </w:r>
      <w:proofErr w:type="spellStart"/>
      <w:r w:rsidRPr="009D5DEE">
        <w:rPr>
          <w:rFonts w:ascii="Times New Roman" w:eastAsia="Times New Roman" w:hAnsi="Times New Roman" w:cs="Times New Roman"/>
          <w:sz w:val="24"/>
          <w:szCs w:val="24"/>
          <w:lang w:eastAsia="ru-RU"/>
        </w:rPr>
        <w:t>Меретского</w:t>
      </w:r>
      <w:proofErr w:type="spellEnd"/>
      <w:r w:rsidRPr="009D5DEE">
        <w:rPr>
          <w:rFonts w:ascii="Times New Roman" w:eastAsia="Times New Roman" w:hAnsi="Times New Roman" w:cs="Times New Roman"/>
          <w:sz w:val="24"/>
          <w:szCs w:val="24"/>
          <w:lang w:eastAsia="ru-RU"/>
        </w:rPr>
        <w:t xml:space="preserve">  сельсовета</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proofErr w:type="spellStart"/>
      <w:r w:rsidRPr="009D5DEE">
        <w:rPr>
          <w:rFonts w:ascii="Times New Roman" w:eastAsia="Times New Roman" w:hAnsi="Times New Roman" w:cs="Times New Roman"/>
          <w:sz w:val="24"/>
          <w:szCs w:val="24"/>
          <w:lang w:eastAsia="ru-RU"/>
        </w:rPr>
        <w:t>Сузунского</w:t>
      </w:r>
      <w:proofErr w:type="spellEnd"/>
      <w:r w:rsidRPr="009D5DEE">
        <w:rPr>
          <w:rFonts w:ascii="Times New Roman" w:eastAsia="Times New Roman" w:hAnsi="Times New Roman" w:cs="Times New Roman"/>
          <w:sz w:val="24"/>
          <w:szCs w:val="24"/>
          <w:lang w:eastAsia="ru-RU"/>
        </w:rPr>
        <w:t xml:space="preserve">  района Новосибирской области                                </w:t>
      </w:r>
      <w:r w:rsidR="00277128">
        <w:rPr>
          <w:rFonts w:ascii="Times New Roman" w:eastAsia="Times New Roman" w:hAnsi="Times New Roman" w:cs="Times New Roman"/>
          <w:sz w:val="24"/>
          <w:szCs w:val="24"/>
          <w:lang w:eastAsia="ru-RU"/>
        </w:rPr>
        <w:t xml:space="preserve">               </w:t>
      </w:r>
      <w:proofErr w:type="spellStart"/>
      <w:r w:rsidRPr="009D5DEE">
        <w:rPr>
          <w:rFonts w:ascii="Times New Roman" w:eastAsia="Times New Roman" w:hAnsi="Times New Roman" w:cs="Times New Roman"/>
          <w:sz w:val="24"/>
          <w:szCs w:val="24"/>
          <w:lang w:eastAsia="ru-RU"/>
        </w:rPr>
        <w:t>А.Ю.Дерябин</w:t>
      </w:r>
      <w:proofErr w:type="spellEnd"/>
    </w:p>
    <w:p w:rsidR="009C4FE9" w:rsidRPr="009D5DEE" w:rsidRDefault="009C4FE9" w:rsidP="009D5DEE">
      <w:pPr>
        <w:spacing w:after="0" w:line="240" w:lineRule="auto"/>
        <w:ind w:firstLine="709"/>
        <w:jc w:val="right"/>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 </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p>
    <w:p w:rsidR="009C4FE9" w:rsidRPr="009D5DEE" w:rsidRDefault="009C4FE9" w:rsidP="009D5DEE">
      <w:pPr>
        <w:spacing w:after="0" w:line="240" w:lineRule="auto"/>
        <w:ind w:firstLine="709"/>
        <w:jc w:val="right"/>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УТВЕРЖДЕНЫ</w:t>
      </w:r>
    </w:p>
    <w:p w:rsidR="009C4FE9" w:rsidRPr="009D5DEE" w:rsidRDefault="009C4FE9" w:rsidP="009D5DEE">
      <w:pPr>
        <w:spacing w:after="0" w:line="240" w:lineRule="auto"/>
        <w:ind w:firstLine="1031"/>
        <w:jc w:val="right"/>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постановлением</w:t>
      </w:r>
    </w:p>
    <w:p w:rsidR="009C4FE9" w:rsidRPr="009D5DEE" w:rsidRDefault="009C4FE9" w:rsidP="009D5DEE">
      <w:pPr>
        <w:spacing w:after="0" w:line="240" w:lineRule="auto"/>
        <w:ind w:firstLine="1031"/>
        <w:jc w:val="right"/>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администрации </w:t>
      </w:r>
      <w:proofErr w:type="spellStart"/>
      <w:r w:rsidRPr="009D5DEE">
        <w:rPr>
          <w:rFonts w:ascii="Times New Roman" w:eastAsia="Times New Roman" w:hAnsi="Times New Roman" w:cs="Times New Roman"/>
          <w:sz w:val="24"/>
          <w:szCs w:val="24"/>
          <w:lang w:eastAsia="ru-RU"/>
        </w:rPr>
        <w:t>Меретского</w:t>
      </w:r>
      <w:proofErr w:type="spellEnd"/>
      <w:r w:rsidRPr="009D5DEE">
        <w:rPr>
          <w:rFonts w:ascii="Times New Roman" w:eastAsia="Times New Roman" w:hAnsi="Times New Roman" w:cs="Times New Roman"/>
          <w:sz w:val="24"/>
          <w:szCs w:val="24"/>
          <w:lang w:eastAsia="ru-RU"/>
        </w:rPr>
        <w:t xml:space="preserve">  сельсовета</w:t>
      </w:r>
    </w:p>
    <w:p w:rsidR="009C4FE9" w:rsidRPr="009D5DEE" w:rsidRDefault="009C4FE9" w:rsidP="009D5DEE">
      <w:pPr>
        <w:spacing w:after="0" w:line="240" w:lineRule="auto"/>
        <w:ind w:firstLine="1031"/>
        <w:jc w:val="right"/>
        <w:rPr>
          <w:rFonts w:ascii="Times New Roman" w:eastAsia="Times New Roman" w:hAnsi="Times New Roman" w:cs="Times New Roman"/>
          <w:sz w:val="24"/>
          <w:szCs w:val="24"/>
          <w:lang w:eastAsia="ru-RU"/>
        </w:rPr>
      </w:pPr>
      <w:proofErr w:type="spellStart"/>
      <w:r w:rsidRPr="009D5DEE">
        <w:rPr>
          <w:rFonts w:ascii="Times New Roman" w:eastAsia="Times New Roman" w:hAnsi="Times New Roman" w:cs="Times New Roman"/>
          <w:sz w:val="24"/>
          <w:szCs w:val="24"/>
          <w:lang w:eastAsia="ru-RU"/>
        </w:rPr>
        <w:t>Сузунского</w:t>
      </w:r>
      <w:proofErr w:type="spellEnd"/>
      <w:r w:rsidRPr="009D5DEE">
        <w:rPr>
          <w:rFonts w:ascii="Times New Roman" w:eastAsia="Times New Roman" w:hAnsi="Times New Roman" w:cs="Times New Roman"/>
          <w:sz w:val="24"/>
          <w:szCs w:val="24"/>
          <w:lang w:eastAsia="ru-RU"/>
        </w:rPr>
        <w:t xml:space="preserve">  района Новосибирской области</w:t>
      </w:r>
    </w:p>
    <w:p w:rsidR="009C4FE9" w:rsidRPr="009D5DEE" w:rsidRDefault="009C4FE9" w:rsidP="009D5DEE">
      <w:pPr>
        <w:spacing w:after="0" w:line="240" w:lineRule="auto"/>
        <w:ind w:firstLine="1031"/>
        <w:jc w:val="right"/>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от 19.04.2024 № 37</w:t>
      </w:r>
    </w:p>
    <w:p w:rsidR="009C4FE9" w:rsidRPr="009D5DEE" w:rsidRDefault="009C4FE9" w:rsidP="009D5DEE">
      <w:pPr>
        <w:spacing w:after="0" w:line="240" w:lineRule="auto"/>
        <w:ind w:firstLine="1031"/>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 </w:t>
      </w:r>
    </w:p>
    <w:p w:rsidR="009C4FE9" w:rsidRPr="009D5DEE" w:rsidRDefault="009C4FE9" w:rsidP="009D5DEE">
      <w:pPr>
        <w:spacing w:after="0" w:line="240" w:lineRule="auto"/>
        <w:ind w:firstLine="1031"/>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b/>
          <w:bCs/>
          <w:sz w:val="24"/>
          <w:szCs w:val="24"/>
          <w:lang w:eastAsia="ru-RU"/>
        </w:rPr>
        <w:t>ТРЕБОВАНИЯ</w:t>
      </w:r>
    </w:p>
    <w:p w:rsidR="009C4FE9" w:rsidRPr="009D5DEE" w:rsidRDefault="009C4FE9" w:rsidP="009D5DEE">
      <w:pPr>
        <w:spacing w:after="0" w:line="240" w:lineRule="auto"/>
        <w:ind w:firstLine="1031"/>
        <w:jc w:val="center"/>
        <w:rPr>
          <w:rFonts w:ascii="Times New Roman" w:eastAsia="Times New Roman" w:hAnsi="Times New Roman" w:cs="Times New Roman"/>
          <w:b/>
          <w:sz w:val="24"/>
          <w:szCs w:val="24"/>
          <w:lang w:eastAsia="ru-RU"/>
        </w:rPr>
      </w:pPr>
      <w:r w:rsidRPr="009D5DEE">
        <w:rPr>
          <w:rFonts w:ascii="Times New Roman" w:eastAsia="Times New Roman" w:hAnsi="Times New Roman" w:cs="Times New Roman"/>
          <w:b/>
          <w:bCs/>
          <w:sz w:val="24"/>
          <w:szCs w:val="24"/>
          <w:lang w:eastAsia="ru-RU"/>
        </w:rPr>
        <w:t xml:space="preserve">к закупаемым администрацией </w:t>
      </w:r>
      <w:proofErr w:type="spellStart"/>
      <w:r w:rsidRPr="009D5DEE">
        <w:rPr>
          <w:rFonts w:ascii="Times New Roman" w:eastAsia="Times New Roman" w:hAnsi="Times New Roman" w:cs="Times New Roman"/>
          <w:b/>
          <w:bCs/>
          <w:sz w:val="24"/>
          <w:szCs w:val="24"/>
          <w:lang w:eastAsia="ru-RU"/>
        </w:rPr>
        <w:t>Меретского</w:t>
      </w:r>
      <w:proofErr w:type="spellEnd"/>
      <w:r w:rsidRPr="009D5DEE">
        <w:rPr>
          <w:rFonts w:ascii="Times New Roman" w:eastAsia="Times New Roman" w:hAnsi="Times New Roman" w:cs="Times New Roman"/>
          <w:b/>
          <w:bCs/>
          <w:sz w:val="24"/>
          <w:szCs w:val="24"/>
          <w:lang w:eastAsia="ru-RU"/>
        </w:rPr>
        <w:t xml:space="preserve"> сельсовета </w:t>
      </w:r>
      <w:proofErr w:type="spellStart"/>
      <w:r w:rsidRPr="009D5DEE">
        <w:rPr>
          <w:rFonts w:ascii="Times New Roman" w:eastAsia="Times New Roman" w:hAnsi="Times New Roman" w:cs="Times New Roman"/>
          <w:b/>
          <w:bCs/>
          <w:sz w:val="24"/>
          <w:szCs w:val="24"/>
          <w:lang w:eastAsia="ru-RU"/>
        </w:rPr>
        <w:t>Сузунского</w:t>
      </w:r>
      <w:proofErr w:type="spellEnd"/>
      <w:r w:rsidRPr="009D5DEE">
        <w:rPr>
          <w:rFonts w:ascii="Times New Roman" w:eastAsia="Times New Roman" w:hAnsi="Times New Roman" w:cs="Times New Roman"/>
          <w:b/>
          <w:bCs/>
          <w:sz w:val="24"/>
          <w:szCs w:val="24"/>
          <w:lang w:eastAsia="ru-RU"/>
        </w:rPr>
        <w:t xml:space="preserve">  района Новосибирской области и </w:t>
      </w:r>
      <w:r w:rsidRPr="009D5DEE">
        <w:rPr>
          <w:rFonts w:ascii="Times New Roman" w:eastAsia="Times New Roman" w:hAnsi="Times New Roman" w:cs="Times New Roman"/>
          <w:b/>
          <w:sz w:val="24"/>
          <w:szCs w:val="24"/>
          <w:lang w:eastAsia="ru-RU"/>
        </w:rPr>
        <w:t xml:space="preserve">  подведомственными </w:t>
      </w:r>
      <w:r w:rsidRPr="009D5DEE">
        <w:rPr>
          <w:rFonts w:ascii="Times New Roman" w:hAnsi="Times New Roman" w:cs="Times New Roman"/>
          <w:b/>
          <w:sz w:val="24"/>
          <w:szCs w:val="24"/>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r w:rsidRPr="009D5DEE">
        <w:rPr>
          <w:rFonts w:ascii="Times New Roman" w:eastAsia="Times New Roman" w:hAnsi="Times New Roman" w:cs="Times New Roman"/>
          <w:b/>
          <w:bCs/>
          <w:sz w:val="24"/>
          <w:szCs w:val="24"/>
          <w:lang w:eastAsia="ru-RU"/>
        </w:rPr>
        <w:t xml:space="preserve"> </w:t>
      </w:r>
    </w:p>
    <w:p w:rsidR="009C4FE9" w:rsidRPr="009D5DEE" w:rsidRDefault="009C4FE9" w:rsidP="009D5DEE">
      <w:pPr>
        <w:spacing w:after="0" w:line="240" w:lineRule="auto"/>
        <w:ind w:firstLine="1031"/>
        <w:jc w:val="center"/>
        <w:rPr>
          <w:rFonts w:ascii="Times New Roman" w:eastAsia="Times New Roman" w:hAnsi="Times New Roman" w:cs="Times New Roman"/>
          <w:b/>
          <w:bCs/>
          <w:sz w:val="24"/>
          <w:szCs w:val="24"/>
          <w:lang w:eastAsia="ru-RU"/>
        </w:rPr>
      </w:pPr>
    </w:p>
    <w:p w:rsidR="009C4FE9" w:rsidRPr="009D5DEE" w:rsidRDefault="009C4FE9" w:rsidP="009D5DEE">
      <w:pPr>
        <w:spacing w:after="0" w:line="240" w:lineRule="auto"/>
        <w:ind w:firstLine="1031"/>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b/>
          <w:bCs/>
          <w:sz w:val="24"/>
          <w:szCs w:val="24"/>
          <w:lang w:eastAsia="ru-RU"/>
        </w:rPr>
        <w:t>ПЕРЕЧЕНЬ</w:t>
      </w:r>
    </w:p>
    <w:p w:rsidR="009C4FE9" w:rsidRPr="009D5DEE" w:rsidRDefault="009C4FE9" w:rsidP="009D5DEE">
      <w:pPr>
        <w:spacing w:after="0" w:line="240" w:lineRule="auto"/>
        <w:ind w:firstLine="1031"/>
        <w:jc w:val="center"/>
        <w:rPr>
          <w:rFonts w:ascii="Times New Roman" w:eastAsia="Times New Roman" w:hAnsi="Times New Roman" w:cs="Times New Roman"/>
          <w:sz w:val="24"/>
          <w:szCs w:val="24"/>
          <w:lang w:eastAsia="ru-RU"/>
        </w:rPr>
      </w:pPr>
      <w:r w:rsidRPr="009D5DEE">
        <w:rPr>
          <w:rFonts w:ascii="Times New Roman" w:eastAsia="Times New Roman" w:hAnsi="Times New Roman" w:cs="Times New Roman"/>
          <w:b/>
          <w:bCs/>
          <w:sz w:val="24"/>
          <w:szCs w:val="24"/>
          <w:lang w:eastAsia="ru-RU"/>
        </w:rPr>
        <w:t>отдельных видов товаров, работ, услуг, их потребительские свойства и иные характеристики, а также значения таких свойств и характеристик</w:t>
      </w:r>
    </w:p>
    <w:p w:rsidR="009C4FE9" w:rsidRPr="009D5DEE" w:rsidRDefault="009C4FE9" w:rsidP="009D5DEE">
      <w:pPr>
        <w:spacing w:after="0" w:line="240" w:lineRule="auto"/>
        <w:ind w:firstLine="709"/>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 </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1093"/>
        <w:gridCol w:w="1871"/>
        <w:gridCol w:w="2624"/>
        <w:gridCol w:w="671"/>
        <w:gridCol w:w="1229"/>
        <w:gridCol w:w="1480"/>
      </w:tblGrid>
      <w:tr w:rsidR="009C4FE9" w:rsidRPr="009D5DEE" w:rsidTr="00277128">
        <w:trPr>
          <w:trHeight w:val="208"/>
        </w:trPr>
        <w:tc>
          <w:tcPr>
            <w:tcW w:w="602" w:type="dxa"/>
            <w:vMerge w:val="restart"/>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w:t>
            </w:r>
            <w:proofErr w:type="gramStart"/>
            <w:r w:rsidRPr="009D5DEE">
              <w:rPr>
                <w:rFonts w:ascii="Times New Roman" w:eastAsia="Times New Roman" w:hAnsi="Times New Roman" w:cs="Times New Roman"/>
                <w:sz w:val="24"/>
                <w:szCs w:val="24"/>
                <w:lang w:eastAsia="ru-RU"/>
              </w:rPr>
              <w:t>п</w:t>
            </w:r>
            <w:proofErr w:type="gramEnd"/>
            <w:r w:rsidRPr="009D5DEE">
              <w:rPr>
                <w:rFonts w:ascii="Times New Roman" w:eastAsia="Times New Roman" w:hAnsi="Times New Roman" w:cs="Times New Roman"/>
                <w:sz w:val="24"/>
                <w:szCs w:val="24"/>
                <w:lang w:eastAsia="ru-RU"/>
              </w:rPr>
              <w:t>/п</w:t>
            </w:r>
          </w:p>
        </w:tc>
        <w:tc>
          <w:tcPr>
            <w:tcW w:w="1093" w:type="dxa"/>
            <w:vMerge w:val="restart"/>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Код по ОКПД</w:t>
            </w:r>
            <w:proofErr w:type="gramStart"/>
            <w:r w:rsidRPr="009D5DEE">
              <w:rPr>
                <w:rFonts w:ascii="Times New Roman" w:hAnsi="Times New Roman" w:cs="Times New Roman"/>
                <w:sz w:val="24"/>
                <w:szCs w:val="24"/>
                <w:shd w:val="clear" w:color="auto" w:fill="FFFFFF"/>
              </w:rPr>
              <w:t>2</w:t>
            </w:r>
            <w:proofErr w:type="gramEnd"/>
          </w:p>
        </w:tc>
        <w:tc>
          <w:tcPr>
            <w:tcW w:w="1871" w:type="dxa"/>
            <w:vMerge w:val="restart"/>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Наименование отдельных видов товаров, работ, услуг</w:t>
            </w:r>
          </w:p>
        </w:tc>
        <w:tc>
          <w:tcPr>
            <w:tcW w:w="6004" w:type="dxa"/>
            <w:gridSpan w:val="4"/>
            <w:tcBorders>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 xml:space="preserve">Требования к качеству, </w:t>
            </w:r>
            <w:r w:rsidRPr="009D5DEE">
              <w:rPr>
                <w:rStyle w:val="afb"/>
                <w:rFonts w:ascii="Times New Roman" w:hAnsi="Times New Roman" w:cs="Times New Roman"/>
                <w:i w:val="0"/>
                <w:iCs w:val="0"/>
                <w:sz w:val="24"/>
                <w:szCs w:val="24"/>
                <w:shd w:val="clear" w:color="auto" w:fill="FFFFFF"/>
              </w:rPr>
              <w:t>потребительским</w:t>
            </w:r>
            <w:r w:rsidRPr="009D5DEE">
              <w:rPr>
                <w:rFonts w:ascii="Times New Roman" w:hAnsi="Times New Roman" w:cs="Times New Roman"/>
                <w:sz w:val="24"/>
                <w:szCs w:val="24"/>
                <w:shd w:val="clear" w:color="auto" w:fill="FFFFFF"/>
              </w:rPr>
              <w:t xml:space="preserve"> свойствам и иным характеристикам (в том числе предельные цены)</w:t>
            </w:r>
          </w:p>
        </w:tc>
      </w:tr>
      <w:tr w:rsidR="009C4FE9" w:rsidRPr="009D5DEE" w:rsidTr="00277128">
        <w:trPr>
          <w:trHeight w:val="191"/>
        </w:trPr>
        <w:tc>
          <w:tcPr>
            <w:tcW w:w="602" w:type="dxa"/>
            <w:vMerge/>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vMerge/>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871" w:type="dxa"/>
            <w:vMerge/>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2624" w:type="dxa"/>
            <w:vMerge w:val="restart"/>
            <w:tcBorders>
              <w:top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наименование характеристики</w:t>
            </w:r>
          </w:p>
        </w:tc>
        <w:tc>
          <w:tcPr>
            <w:tcW w:w="1900" w:type="dxa"/>
            <w:gridSpan w:val="2"/>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единица измерения</w:t>
            </w:r>
          </w:p>
        </w:tc>
        <w:tc>
          <w:tcPr>
            <w:tcW w:w="1480" w:type="dxa"/>
            <w:vMerge w:val="restart"/>
            <w:tcBorders>
              <w:top w:val="single" w:sz="4" w:space="0" w:color="auto"/>
              <w:lef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значение характеристики</w:t>
            </w:r>
          </w:p>
        </w:tc>
      </w:tr>
      <w:tr w:rsidR="009C4FE9" w:rsidRPr="009D5DEE" w:rsidTr="00277128">
        <w:trPr>
          <w:trHeight w:val="114"/>
        </w:trPr>
        <w:tc>
          <w:tcPr>
            <w:tcW w:w="602" w:type="dxa"/>
            <w:vMerge/>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vMerge/>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871" w:type="dxa"/>
            <w:vMerge/>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2624" w:type="dxa"/>
            <w:vMerge/>
            <w:tcBorders>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671" w:type="dxa"/>
            <w:tcBorders>
              <w:top w:val="single" w:sz="4" w:space="0" w:color="auto"/>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код по ОКЕИ</w:t>
            </w:r>
          </w:p>
        </w:tc>
        <w:tc>
          <w:tcPr>
            <w:tcW w:w="1229" w:type="dxa"/>
            <w:tcBorders>
              <w:top w:val="single" w:sz="4" w:space="0" w:color="auto"/>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наименование</w:t>
            </w:r>
          </w:p>
        </w:tc>
        <w:tc>
          <w:tcPr>
            <w:tcW w:w="1480" w:type="dxa"/>
            <w:vMerge/>
            <w:tcBorders>
              <w:lef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r>
      <w:tr w:rsidR="009C4FE9" w:rsidRPr="009D5DEE" w:rsidTr="00277128">
        <w:tc>
          <w:tcPr>
            <w:tcW w:w="602"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26.20.11</w:t>
            </w:r>
          </w:p>
        </w:tc>
        <w:tc>
          <w:tcPr>
            <w:tcW w:w="1871" w:type="dxa"/>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w:t>
            </w:r>
            <w:r w:rsidRPr="009D5DEE">
              <w:rPr>
                <w:rFonts w:ascii="Times New Roman" w:hAnsi="Times New Roman" w:cs="Times New Roman"/>
                <w:sz w:val="24"/>
                <w:szCs w:val="24"/>
              </w:rPr>
              <w:lastRenderedPageBreak/>
              <w:t>электронные записные книжки и аналогичная компьютерная техника</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Пояснения по требуемой продукции: ноутбуки, планшетные компьютеры</w:t>
            </w:r>
          </w:p>
        </w:tc>
        <w:tc>
          <w:tcPr>
            <w:tcW w:w="2624" w:type="dxa"/>
            <w:tcBorders>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9D5DEE">
              <w:rPr>
                <w:rFonts w:ascii="Times New Roman" w:hAnsi="Times New Roman" w:cs="Times New Roman"/>
                <w:sz w:val="24"/>
                <w:szCs w:val="24"/>
                <w:lang w:val="en-US"/>
              </w:rPr>
              <w:t>Wi</w:t>
            </w:r>
            <w:r w:rsidRPr="009D5DEE">
              <w:rPr>
                <w:rFonts w:ascii="Times New Roman" w:hAnsi="Times New Roman" w:cs="Times New Roman"/>
                <w:sz w:val="24"/>
                <w:szCs w:val="24"/>
              </w:rPr>
              <w:t>-</w:t>
            </w:r>
            <w:r w:rsidRPr="009D5DEE">
              <w:rPr>
                <w:rFonts w:ascii="Times New Roman" w:hAnsi="Times New Roman" w:cs="Times New Roman"/>
                <w:sz w:val="24"/>
                <w:szCs w:val="24"/>
                <w:lang w:val="en-US"/>
              </w:rPr>
              <w:t>Fi</w:t>
            </w:r>
            <w:r w:rsidRPr="009D5DEE">
              <w:rPr>
                <w:rFonts w:ascii="Times New Roman" w:hAnsi="Times New Roman" w:cs="Times New Roman"/>
                <w:sz w:val="24"/>
                <w:szCs w:val="24"/>
              </w:rPr>
              <w:t xml:space="preserve">, </w:t>
            </w:r>
            <w:r w:rsidRPr="009D5DEE">
              <w:rPr>
                <w:rFonts w:ascii="Times New Roman" w:hAnsi="Times New Roman" w:cs="Times New Roman"/>
                <w:sz w:val="24"/>
                <w:szCs w:val="24"/>
                <w:lang w:val="en-US"/>
              </w:rPr>
              <w:t>Bluetooth</w:t>
            </w:r>
            <w:r w:rsidRPr="009D5DEE">
              <w:rPr>
                <w:rFonts w:ascii="Times New Roman" w:hAnsi="Times New Roman" w:cs="Times New Roman"/>
                <w:sz w:val="24"/>
                <w:szCs w:val="24"/>
              </w:rPr>
              <w:t>, поддержки 3</w:t>
            </w:r>
            <w:r w:rsidRPr="009D5DEE">
              <w:rPr>
                <w:rFonts w:ascii="Times New Roman" w:hAnsi="Times New Roman" w:cs="Times New Roman"/>
                <w:sz w:val="24"/>
                <w:szCs w:val="24"/>
                <w:lang w:val="en-US"/>
              </w:rPr>
              <w:t>G</w:t>
            </w:r>
            <w:r w:rsidRPr="009D5DEE">
              <w:rPr>
                <w:rFonts w:ascii="Times New Roman" w:hAnsi="Times New Roman" w:cs="Times New Roman"/>
                <w:sz w:val="24"/>
                <w:szCs w:val="24"/>
              </w:rPr>
              <w:t>, (</w:t>
            </w:r>
            <w:r w:rsidRPr="009D5DEE">
              <w:rPr>
                <w:rFonts w:ascii="Times New Roman" w:hAnsi="Times New Roman" w:cs="Times New Roman"/>
                <w:sz w:val="24"/>
                <w:szCs w:val="24"/>
                <w:lang w:val="en-US"/>
              </w:rPr>
              <w:t>UMTS</w:t>
            </w:r>
            <w:r w:rsidRPr="009D5DEE">
              <w:rPr>
                <w:rFonts w:ascii="Times New Roman" w:hAnsi="Times New Roman" w:cs="Times New Roman"/>
                <w:sz w:val="24"/>
                <w:szCs w:val="24"/>
              </w:rPr>
              <w:t xml:space="preserve">), тип видеоадаптера, время работы, операционная система, </w:t>
            </w:r>
            <w:r w:rsidRPr="009D5DEE">
              <w:rPr>
                <w:rFonts w:ascii="Times New Roman" w:hAnsi="Times New Roman" w:cs="Times New Roman"/>
                <w:sz w:val="24"/>
                <w:szCs w:val="24"/>
              </w:rPr>
              <w:lastRenderedPageBreak/>
              <w:t>предустановленное программное обеспечение, предельная цен</w:t>
            </w:r>
          </w:p>
        </w:tc>
        <w:tc>
          <w:tcPr>
            <w:tcW w:w="671" w:type="dxa"/>
            <w:tcBorders>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229" w:type="dxa"/>
            <w:tcBorders>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480" w:type="dxa"/>
            <w:tcBorders>
              <w:lef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r>
      <w:tr w:rsidR="009C4FE9" w:rsidRPr="009D5DEE" w:rsidTr="00277128">
        <w:tc>
          <w:tcPr>
            <w:tcW w:w="602"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26.20.15</w:t>
            </w:r>
          </w:p>
        </w:tc>
        <w:tc>
          <w:tcPr>
            <w:tcW w:w="1871" w:type="dxa"/>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9D5DEE">
              <w:rPr>
                <w:rFonts w:ascii="Times New Roman" w:hAnsi="Times New Roman" w:cs="Times New Roman"/>
                <w:sz w:val="24"/>
                <w:szCs w:val="24"/>
              </w:rPr>
              <w:t>ств дл</w:t>
            </w:r>
            <w:proofErr w:type="gramEnd"/>
            <w:r w:rsidRPr="009D5DEE">
              <w:rPr>
                <w:rFonts w:ascii="Times New Roman" w:hAnsi="Times New Roman" w:cs="Times New Roman"/>
                <w:sz w:val="24"/>
                <w:szCs w:val="24"/>
              </w:rPr>
              <w:t>я автоматической обработки данных: запоминающие устройства, устройства ввода, устройства вывода</w:t>
            </w:r>
          </w:p>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Пояснение по требуемой продукции:</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компьютеры персональные настольные, рабочие станции вывода</w:t>
            </w:r>
          </w:p>
        </w:tc>
        <w:tc>
          <w:tcPr>
            <w:tcW w:w="2624" w:type="dxa"/>
            <w:tcBorders>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roofErr w:type="gramStart"/>
            <w:r w:rsidRPr="009D5DEE">
              <w:rPr>
                <w:rFonts w:ascii="Times New Roman" w:hAnsi="Times New Roman" w:cs="Times New Roman"/>
                <w:sz w:val="24"/>
                <w:szCs w:val="24"/>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671" w:type="dxa"/>
            <w:tcBorders>
              <w:left w:val="single" w:sz="4" w:space="0" w:color="auto"/>
              <w:right w:val="single" w:sz="4" w:space="0" w:color="auto"/>
            </w:tcBorders>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293</w:t>
            </w:r>
          </w:p>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255</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383</w:t>
            </w:r>
          </w:p>
        </w:tc>
        <w:tc>
          <w:tcPr>
            <w:tcW w:w="1229" w:type="dxa"/>
            <w:tcBorders>
              <w:left w:val="single" w:sz="4" w:space="0" w:color="auto"/>
              <w:right w:val="single" w:sz="4" w:space="0" w:color="auto"/>
            </w:tcBorders>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9D5DEE">
              <w:rPr>
                <w:rFonts w:ascii="Times New Roman" w:hAnsi="Times New Roman" w:cs="Times New Roman"/>
                <w:sz w:val="24"/>
                <w:szCs w:val="24"/>
                <w:shd w:val="clear" w:color="auto" w:fill="FFFFFF"/>
              </w:rPr>
              <w:t>Гигагерц</w:t>
            </w:r>
          </w:p>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9D5DEE">
              <w:rPr>
                <w:rFonts w:ascii="Times New Roman" w:hAnsi="Times New Roman" w:cs="Times New Roman"/>
                <w:sz w:val="24"/>
                <w:szCs w:val="24"/>
                <w:shd w:val="clear" w:color="auto" w:fill="FFFFFF"/>
              </w:rPr>
              <w:t>Байт</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Рубль</w:t>
            </w:r>
          </w:p>
        </w:tc>
        <w:tc>
          <w:tcPr>
            <w:tcW w:w="1480" w:type="dxa"/>
            <w:tcBorders>
              <w:lef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r>
      <w:tr w:rsidR="009C4FE9" w:rsidRPr="009D5DEE" w:rsidTr="00277128">
        <w:tc>
          <w:tcPr>
            <w:tcW w:w="602"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26.20.16</w:t>
            </w:r>
          </w:p>
        </w:tc>
        <w:tc>
          <w:tcPr>
            <w:tcW w:w="1871" w:type="dxa"/>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Устройства ввода или вывода, содержащие или не содержащие в одном корпусе запоминающие устройства.</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 xml:space="preserve">Пояснение по требуемой </w:t>
            </w:r>
            <w:r w:rsidRPr="009D5DEE">
              <w:rPr>
                <w:rFonts w:ascii="Times New Roman" w:hAnsi="Times New Roman" w:cs="Times New Roman"/>
                <w:sz w:val="24"/>
                <w:szCs w:val="24"/>
              </w:rPr>
              <w:lastRenderedPageBreak/>
              <w:t>продукции: принтеры, сканеры, многофункциональные устройства</w:t>
            </w:r>
          </w:p>
        </w:tc>
        <w:tc>
          <w:tcPr>
            <w:tcW w:w="2624" w:type="dxa"/>
            <w:tcBorders>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lastRenderedPageBreak/>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w:t>
            </w:r>
            <w:r w:rsidRPr="009D5DEE">
              <w:rPr>
                <w:rFonts w:ascii="Times New Roman" w:hAnsi="Times New Roman" w:cs="Times New Roman"/>
                <w:sz w:val="24"/>
                <w:szCs w:val="24"/>
              </w:rPr>
              <w:lastRenderedPageBreak/>
              <w:t>(цветной/черно-белый),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671" w:type="dxa"/>
            <w:tcBorders>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lastRenderedPageBreak/>
              <w:t>383</w:t>
            </w:r>
          </w:p>
        </w:tc>
        <w:tc>
          <w:tcPr>
            <w:tcW w:w="1229" w:type="dxa"/>
            <w:tcBorders>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рубль</w:t>
            </w:r>
          </w:p>
        </w:tc>
        <w:tc>
          <w:tcPr>
            <w:tcW w:w="1480" w:type="dxa"/>
            <w:tcBorders>
              <w:lef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r>
      <w:tr w:rsidR="009C4FE9" w:rsidRPr="009D5DEE" w:rsidTr="00277128">
        <w:tc>
          <w:tcPr>
            <w:tcW w:w="602"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26.30.11</w:t>
            </w:r>
          </w:p>
        </w:tc>
        <w:tc>
          <w:tcPr>
            <w:tcW w:w="1871" w:type="dxa"/>
            <w:tcBorders>
              <w:bottom w:val="single" w:sz="4" w:space="0" w:color="auto"/>
            </w:tcBorders>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Аппаратура коммуникационная передающая с приемными устройствами.</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Пояснение по требуемой продукции: телефоны мобильные</w:t>
            </w:r>
          </w:p>
        </w:tc>
        <w:tc>
          <w:tcPr>
            <w:tcW w:w="2624" w:type="dxa"/>
            <w:tcBorders>
              <w:right w:val="single" w:sz="4" w:space="0" w:color="auto"/>
            </w:tcBorders>
          </w:tcPr>
          <w:p w:rsidR="009C4FE9" w:rsidRPr="009D5DEE" w:rsidRDefault="009C4FE9" w:rsidP="009D5DEE">
            <w:pPr>
              <w:autoSpaceDE w:val="0"/>
              <w:autoSpaceDN w:val="0"/>
              <w:adjustRightInd w:val="0"/>
              <w:spacing w:after="0" w:line="240" w:lineRule="auto"/>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9D5DEE">
              <w:rPr>
                <w:rFonts w:ascii="Times New Roman" w:hAnsi="Times New Roman" w:cs="Times New Roman"/>
                <w:sz w:val="24"/>
                <w:szCs w:val="24"/>
                <w:lang w:val="en-US"/>
              </w:rPr>
              <w:t>SIM</w:t>
            </w:r>
            <w:r w:rsidRPr="009D5DEE">
              <w:rPr>
                <w:rFonts w:ascii="Times New Roman" w:hAnsi="Times New Roman" w:cs="Times New Roman"/>
                <w:sz w:val="24"/>
                <w:szCs w:val="24"/>
              </w:rPr>
              <w:t xml:space="preserve">-карт, наличие модулей и </w:t>
            </w:r>
            <w:proofErr w:type="spellStart"/>
            <w:r w:rsidRPr="009D5DEE">
              <w:rPr>
                <w:rFonts w:ascii="Times New Roman" w:hAnsi="Times New Roman" w:cs="Times New Roman"/>
                <w:sz w:val="24"/>
                <w:szCs w:val="24"/>
              </w:rPr>
              <w:t>интрефейсов</w:t>
            </w:r>
            <w:proofErr w:type="spellEnd"/>
            <w:r w:rsidRPr="009D5DEE">
              <w:rPr>
                <w:rFonts w:ascii="Times New Roman" w:hAnsi="Times New Roman" w:cs="Times New Roman"/>
                <w:sz w:val="24"/>
                <w:szCs w:val="24"/>
              </w:rPr>
              <w:t xml:space="preserve"> (</w:t>
            </w:r>
            <w:r w:rsidRPr="009D5DEE">
              <w:rPr>
                <w:rFonts w:ascii="Times New Roman" w:hAnsi="Times New Roman" w:cs="Times New Roman"/>
                <w:sz w:val="24"/>
                <w:szCs w:val="24"/>
                <w:lang w:val="en-US"/>
              </w:rPr>
              <w:t>Wi</w:t>
            </w:r>
            <w:r w:rsidRPr="009D5DEE">
              <w:rPr>
                <w:rFonts w:ascii="Times New Roman" w:hAnsi="Times New Roman" w:cs="Times New Roman"/>
                <w:sz w:val="24"/>
                <w:szCs w:val="24"/>
              </w:rPr>
              <w:t>-</w:t>
            </w:r>
            <w:r w:rsidRPr="009D5DEE">
              <w:rPr>
                <w:rFonts w:ascii="Times New Roman" w:hAnsi="Times New Roman" w:cs="Times New Roman"/>
                <w:sz w:val="24"/>
                <w:szCs w:val="24"/>
                <w:lang w:val="en-US"/>
              </w:rPr>
              <w:t>Fi</w:t>
            </w:r>
            <w:r w:rsidRPr="009D5DEE">
              <w:rPr>
                <w:rFonts w:ascii="Times New Roman" w:hAnsi="Times New Roman" w:cs="Times New Roman"/>
                <w:sz w:val="24"/>
                <w:szCs w:val="24"/>
              </w:rPr>
              <w:t xml:space="preserve">, </w:t>
            </w:r>
            <w:r w:rsidRPr="009D5DEE">
              <w:rPr>
                <w:rFonts w:ascii="Times New Roman" w:hAnsi="Times New Roman" w:cs="Times New Roman"/>
                <w:sz w:val="24"/>
                <w:szCs w:val="24"/>
                <w:lang w:val="en-US"/>
              </w:rPr>
              <w:t>Bluetooth</w:t>
            </w:r>
            <w:r w:rsidRPr="009D5DEE">
              <w:rPr>
                <w:rFonts w:ascii="Times New Roman" w:hAnsi="Times New Roman" w:cs="Times New Roman"/>
                <w:sz w:val="24"/>
                <w:szCs w:val="24"/>
              </w:rPr>
              <w:t xml:space="preserve">, </w:t>
            </w:r>
            <w:r w:rsidRPr="009D5DEE">
              <w:rPr>
                <w:rFonts w:ascii="Times New Roman" w:hAnsi="Times New Roman" w:cs="Times New Roman"/>
                <w:sz w:val="24"/>
                <w:szCs w:val="24"/>
                <w:lang w:val="en-US"/>
              </w:rPr>
              <w:t>USB</w:t>
            </w:r>
            <w:r w:rsidRPr="009D5DEE">
              <w:rPr>
                <w:rFonts w:ascii="Times New Roman" w:hAnsi="Times New Roman" w:cs="Times New Roman"/>
                <w:sz w:val="24"/>
                <w:szCs w:val="24"/>
              </w:rPr>
              <w:t>.</w:t>
            </w:r>
            <w:proofErr w:type="gramEnd"/>
            <w:r w:rsidRPr="009D5DEE">
              <w:rPr>
                <w:rFonts w:ascii="Times New Roman" w:hAnsi="Times New Roman" w:cs="Times New Roman"/>
                <w:sz w:val="24"/>
                <w:szCs w:val="24"/>
              </w:rPr>
              <w:t xml:space="preserve"> </w:t>
            </w:r>
            <w:r w:rsidRPr="009D5DEE">
              <w:rPr>
                <w:rFonts w:ascii="Times New Roman" w:hAnsi="Times New Roman" w:cs="Times New Roman"/>
                <w:sz w:val="24"/>
                <w:szCs w:val="24"/>
                <w:lang w:val="en-US"/>
              </w:rPr>
              <w:t>GPS</w:t>
            </w:r>
            <w:r w:rsidRPr="009D5DEE">
              <w:rPr>
                <w:rFonts w:ascii="Times New Roman" w:hAnsi="Times New Roman" w:cs="Times New Roman"/>
                <w:sz w:val="24"/>
                <w:szCs w:val="24"/>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предельная цена</w:t>
            </w:r>
          </w:p>
        </w:tc>
        <w:tc>
          <w:tcPr>
            <w:tcW w:w="671" w:type="dxa"/>
            <w:tcBorders>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383</w:t>
            </w:r>
          </w:p>
        </w:tc>
        <w:tc>
          <w:tcPr>
            <w:tcW w:w="1229" w:type="dxa"/>
            <w:tcBorders>
              <w:left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рубль</w:t>
            </w:r>
          </w:p>
        </w:tc>
        <w:tc>
          <w:tcPr>
            <w:tcW w:w="1480" w:type="dxa"/>
            <w:tcBorders>
              <w:lef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shd w:val="clear" w:color="auto" w:fill="FFFFFF"/>
              </w:rPr>
              <w:t>не более 10 тыс.</w:t>
            </w:r>
          </w:p>
        </w:tc>
      </w:tr>
      <w:tr w:rsidR="009C4FE9" w:rsidRPr="009D5DEE" w:rsidTr="00277128">
        <w:trPr>
          <w:trHeight w:val="713"/>
        </w:trPr>
        <w:tc>
          <w:tcPr>
            <w:tcW w:w="602" w:type="dxa"/>
            <w:vMerge w:val="restart"/>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vMerge w:val="restart"/>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29.10.22</w:t>
            </w:r>
          </w:p>
        </w:tc>
        <w:tc>
          <w:tcPr>
            <w:tcW w:w="1871" w:type="dxa"/>
            <w:vMerge w:val="restart"/>
            <w:tcBorders>
              <w:top w:val="single" w:sz="4" w:space="0" w:color="auto"/>
            </w:tcBorders>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Средства транспортные с двигателем с искровым зажиганием, с рабочим объемом цилиндров более 1500 см3, новые</w:t>
            </w:r>
          </w:p>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Пояснение:</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Автомобили легковые</w:t>
            </w:r>
          </w:p>
        </w:tc>
        <w:tc>
          <w:tcPr>
            <w:tcW w:w="2624" w:type="dxa"/>
            <w:tcBorders>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мощность двигателя, комплектация, предельная цена</w:t>
            </w:r>
          </w:p>
        </w:tc>
        <w:tc>
          <w:tcPr>
            <w:tcW w:w="671" w:type="dxa"/>
            <w:tcBorders>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251</w:t>
            </w:r>
          </w:p>
        </w:tc>
        <w:tc>
          <w:tcPr>
            <w:tcW w:w="1229" w:type="dxa"/>
            <w:tcBorders>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лошадиная сила</w:t>
            </w:r>
          </w:p>
        </w:tc>
        <w:tc>
          <w:tcPr>
            <w:tcW w:w="1480" w:type="dxa"/>
            <w:tcBorders>
              <w:left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не более 200</w:t>
            </w:r>
          </w:p>
        </w:tc>
      </w:tr>
      <w:tr w:rsidR="009C4FE9" w:rsidRPr="009D5DEE" w:rsidTr="00277128">
        <w:trPr>
          <w:trHeight w:val="1110"/>
        </w:trPr>
        <w:tc>
          <w:tcPr>
            <w:tcW w:w="602" w:type="dxa"/>
            <w:vMerge/>
            <w:tcBorders>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vMerge/>
            <w:tcBorders>
              <w:bottom w:val="single" w:sz="4" w:space="0" w:color="auto"/>
            </w:tcBorders>
          </w:tcPr>
          <w:p w:rsidR="009C4FE9" w:rsidRPr="009D5DEE" w:rsidRDefault="009C4FE9" w:rsidP="009D5DEE">
            <w:pPr>
              <w:spacing w:after="0" w:line="240" w:lineRule="auto"/>
              <w:rPr>
                <w:rFonts w:ascii="Times New Roman" w:hAnsi="Times New Roman" w:cs="Times New Roman"/>
                <w:sz w:val="24"/>
                <w:szCs w:val="24"/>
              </w:rPr>
            </w:pPr>
          </w:p>
        </w:tc>
        <w:tc>
          <w:tcPr>
            <w:tcW w:w="1871" w:type="dxa"/>
            <w:vMerge/>
            <w:tcBorders>
              <w:bottom w:val="single" w:sz="4" w:space="0" w:color="auto"/>
            </w:tcBorders>
          </w:tcPr>
          <w:p w:rsidR="009C4FE9" w:rsidRPr="009D5DEE" w:rsidRDefault="009C4FE9" w:rsidP="009D5DEE">
            <w:pPr>
              <w:autoSpaceDE w:val="0"/>
              <w:autoSpaceDN w:val="0"/>
              <w:adjustRightInd w:val="0"/>
              <w:spacing w:after="0" w:line="240" w:lineRule="auto"/>
              <w:jc w:val="center"/>
              <w:rPr>
                <w:rFonts w:ascii="Times New Roman" w:hAnsi="Times New Roman" w:cs="Times New Roman"/>
                <w:sz w:val="24"/>
                <w:szCs w:val="24"/>
              </w:rPr>
            </w:pP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предельная цена</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383</w:t>
            </w: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рубль</w:t>
            </w:r>
          </w:p>
        </w:tc>
        <w:tc>
          <w:tcPr>
            <w:tcW w:w="1480" w:type="dxa"/>
            <w:tcBorders>
              <w:top w:val="single" w:sz="4" w:space="0" w:color="auto"/>
              <w:left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не более 1,5 млн.</w:t>
            </w:r>
          </w:p>
        </w:tc>
      </w:tr>
      <w:tr w:rsidR="009C4FE9" w:rsidRPr="009D5DEE" w:rsidTr="00277128">
        <w:trPr>
          <w:trHeight w:val="149"/>
        </w:trPr>
        <w:tc>
          <w:tcPr>
            <w:tcW w:w="602"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29.10.30</w:t>
            </w:r>
          </w:p>
        </w:tc>
        <w:tc>
          <w:tcPr>
            <w:tcW w:w="1871"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 xml:space="preserve">Средства </w:t>
            </w:r>
            <w:r w:rsidRPr="009D5DEE">
              <w:rPr>
                <w:rFonts w:ascii="Times New Roman" w:hAnsi="Times New Roman" w:cs="Times New Roman"/>
                <w:sz w:val="24"/>
                <w:szCs w:val="24"/>
              </w:rPr>
              <w:lastRenderedPageBreak/>
              <w:t>автотранспортные для перевозки 10 человек и более</w:t>
            </w: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lastRenderedPageBreak/>
              <w:t xml:space="preserve">мощность двигателя, </w:t>
            </w:r>
            <w:r w:rsidRPr="009D5DEE">
              <w:rPr>
                <w:rFonts w:ascii="Times New Roman" w:hAnsi="Times New Roman" w:cs="Times New Roman"/>
                <w:sz w:val="24"/>
                <w:szCs w:val="24"/>
              </w:rPr>
              <w:lastRenderedPageBreak/>
              <w:t>комплектация</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lastRenderedPageBreak/>
              <w:t>383</w:t>
            </w: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eastAsia="Times New Roman" w:hAnsi="Times New Roman" w:cs="Times New Roman"/>
                <w:sz w:val="24"/>
                <w:szCs w:val="24"/>
                <w:lang w:eastAsia="ru-RU"/>
              </w:rPr>
              <w:t>рубль</w:t>
            </w:r>
          </w:p>
        </w:tc>
        <w:tc>
          <w:tcPr>
            <w:tcW w:w="1480" w:type="dxa"/>
            <w:tcBorders>
              <w:top w:val="single" w:sz="4" w:space="0" w:color="auto"/>
              <w:left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r>
      <w:tr w:rsidR="009C4FE9" w:rsidRPr="009D5DEE" w:rsidTr="00277128">
        <w:trPr>
          <w:trHeight w:val="174"/>
        </w:trPr>
        <w:tc>
          <w:tcPr>
            <w:tcW w:w="602"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29.10.41</w:t>
            </w:r>
          </w:p>
        </w:tc>
        <w:tc>
          <w:tcPr>
            <w:tcW w:w="1871"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9D5DEE">
              <w:rPr>
                <w:rFonts w:ascii="Times New Roman" w:hAnsi="Times New Roman" w:cs="Times New Roman"/>
                <w:sz w:val="24"/>
                <w:szCs w:val="24"/>
              </w:rPr>
              <w:t>полудизелем</w:t>
            </w:r>
            <w:proofErr w:type="spellEnd"/>
            <w:r w:rsidRPr="009D5DEE">
              <w:rPr>
                <w:rFonts w:ascii="Times New Roman" w:hAnsi="Times New Roman" w:cs="Times New Roman"/>
                <w:sz w:val="24"/>
                <w:szCs w:val="24"/>
              </w:rPr>
              <w:t>), новые</w:t>
            </w: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мощность двигателя, комплектация</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r>
      <w:tr w:rsidR="009C4FE9" w:rsidRPr="009D5DEE" w:rsidTr="00277128">
        <w:trPr>
          <w:trHeight w:val="132"/>
        </w:trPr>
        <w:tc>
          <w:tcPr>
            <w:tcW w:w="602"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31.01.11.150</w:t>
            </w:r>
          </w:p>
        </w:tc>
        <w:tc>
          <w:tcPr>
            <w:tcW w:w="1871"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Мебель для сидения, преимущественно с металлическим каркасом</w:t>
            </w: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материал (металл), обивочные материалы</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tcBorders>
          </w:tcPr>
          <w:p w:rsidR="009C4FE9" w:rsidRPr="009D5DEE" w:rsidRDefault="009C4FE9" w:rsidP="009D5DEE">
            <w:pPr>
              <w:widowControl w:val="0"/>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предельное значение - искусственная кожа;</w:t>
            </w:r>
          </w:p>
          <w:p w:rsidR="009C4FE9" w:rsidRPr="009D5DEE" w:rsidRDefault="009C4FE9" w:rsidP="009D5DEE">
            <w:pPr>
              <w:spacing w:after="0" w:line="240" w:lineRule="auto"/>
              <w:rPr>
                <w:rFonts w:ascii="Times New Roman" w:eastAsia="Times New Roman" w:hAnsi="Times New Roman" w:cs="Times New Roman"/>
                <w:sz w:val="24"/>
                <w:szCs w:val="24"/>
                <w:lang w:eastAsia="ru-RU"/>
              </w:rPr>
            </w:pPr>
            <w:proofErr w:type="gramStart"/>
            <w:r w:rsidRPr="009D5DEE">
              <w:rPr>
                <w:rFonts w:ascii="Times New Roman" w:hAnsi="Times New Roman" w:cs="Times New Roman"/>
                <w:sz w:val="24"/>
                <w:szCs w:val="24"/>
              </w:rPr>
              <w:t>возможные значения: мебельный (искусственный) мех, искусственная замша (микрофибра), ткань, нетканые материалы</w:t>
            </w:r>
            <w:proofErr w:type="gramEnd"/>
          </w:p>
        </w:tc>
      </w:tr>
      <w:tr w:rsidR="009C4FE9" w:rsidRPr="009D5DEE" w:rsidTr="00277128">
        <w:trPr>
          <w:trHeight w:val="625"/>
        </w:trPr>
        <w:tc>
          <w:tcPr>
            <w:tcW w:w="602" w:type="dxa"/>
            <w:vMerge w:val="restart"/>
            <w:tcBorders>
              <w:top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vMerge w:val="restart"/>
            <w:tcBorders>
              <w:top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31.01.12.160</w:t>
            </w:r>
          </w:p>
        </w:tc>
        <w:tc>
          <w:tcPr>
            <w:tcW w:w="1871" w:type="dxa"/>
            <w:vMerge w:val="restart"/>
            <w:tcBorders>
              <w:top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Мебель для сидения, преимущественно с деревянным каркасом</w:t>
            </w: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материал (вид древесины)</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 xml:space="preserve">возможное значение - древесина хвойных и </w:t>
            </w:r>
            <w:proofErr w:type="spellStart"/>
            <w:r w:rsidRPr="009D5DEE">
              <w:rPr>
                <w:rFonts w:ascii="Times New Roman" w:hAnsi="Times New Roman" w:cs="Times New Roman"/>
                <w:sz w:val="24"/>
                <w:szCs w:val="24"/>
              </w:rPr>
              <w:t>мягколиственных</w:t>
            </w:r>
            <w:proofErr w:type="spellEnd"/>
            <w:r w:rsidRPr="009D5DEE">
              <w:rPr>
                <w:rFonts w:ascii="Times New Roman" w:hAnsi="Times New Roman" w:cs="Times New Roman"/>
                <w:sz w:val="24"/>
                <w:szCs w:val="24"/>
              </w:rPr>
              <w:t xml:space="preserve"> пород: береза, лиственница, сосна, ель</w:t>
            </w:r>
          </w:p>
        </w:tc>
      </w:tr>
      <w:tr w:rsidR="009C4FE9" w:rsidRPr="009D5DEE" w:rsidTr="00277128">
        <w:trPr>
          <w:trHeight w:val="278"/>
        </w:trPr>
        <w:tc>
          <w:tcPr>
            <w:tcW w:w="602" w:type="dxa"/>
            <w:vMerge/>
            <w:tcBorders>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vMerge/>
            <w:tcBorders>
              <w:bottom w:val="single" w:sz="4" w:space="0" w:color="auto"/>
            </w:tcBorders>
          </w:tcPr>
          <w:p w:rsidR="009C4FE9" w:rsidRPr="009D5DEE" w:rsidRDefault="009C4FE9" w:rsidP="009D5DEE">
            <w:pPr>
              <w:spacing w:after="0" w:line="240" w:lineRule="auto"/>
              <w:rPr>
                <w:rFonts w:ascii="Times New Roman" w:hAnsi="Times New Roman" w:cs="Times New Roman"/>
                <w:sz w:val="24"/>
                <w:szCs w:val="24"/>
              </w:rPr>
            </w:pPr>
          </w:p>
        </w:tc>
        <w:tc>
          <w:tcPr>
            <w:tcW w:w="1871" w:type="dxa"/>
            <w:vMerge/>
            <w:tcBorders>
              <w:bottom w:val="single" w:sz="4" w:space="0" w:color="auto"/>
            </w:tcBorders>
          </w:tcPr>
          <w:p w:rsidR="009C4FE9" w:rsidRPr="009D5DEE" w:rsidRDefault="009C4FE9" w:rsidP="009D5DEE">
            <w:pPr>
              <w:spacing w:after="0" w:line="240" w:lineRule="auto"/>
              <w:rPr>
                <w:rFonts w:ascii="Times New Roman" w:hAnsi="Times New Roman" w:cs="Times New Roman"/>
                <w:sz w:val="24"/>
                <w:szCs w:val="24"/>
              </w:rPr>
            </w:pP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hAnsi="Times New Roman" w:cs="Times New Roman"/>
                <w:sz w:val="24"/>
                <w:szCs w:val="24"/>
              </w:rPr>
            </w:pPr>
            <w:r w:rsidRPr="009D5DEE">
              <w:rPr>
                <w:rFonts w:ascii="Times New Roman" w:hAnsi="Times New Roman" w:cs="Times New Roman"/>
                <w:sz w:val="24"/>
                <w:szCs w:val="24"/>
              </w:rPr>
              <w:t>обивочные материалы</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tcBorders>
          </w:tcPr>
          <w:p w:rsidR="009C4FE9" w:rsidRPr="009D5DEE" w:rsidRDefault="009C4FE9" w:rsidP="009D5DEE">
            <w:pPr>
              <w:widowControl w:val="0"/>
              <w:autoSpaceDE w:val="0"/>
              <w:autoSpaceDN w:val="0"/>
              <w:adjustRightInd w:val="0"/>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 предельное значение - искусственная кожа;</w:t>
            </w:r>
          </w:p>
          <w:p w:rsidR="009C4FE9" w:rsidRPr="009D5DEE" w:rsidRDefault="009C4FE9" w:rsidP="009D5DEE">
            <w:pPr>
              <w:spacing w:after="0" w:line="240" w:lineRule="auto"/>
              <w:rPr>
                <w:rFonts w:ascii="Times New Roman" w:hAnsi="Times New Roman" w:cs="Times New Roman"/>
                <w:sz w:val="24"/>
                <w:szCs w:val="24"/>
              </w:rPr>
            </w:pPr>
            <w:proofErr w:type="gramStart"/>
            <w:r w:rsidRPr="009D5DEE">
              <w:rPr>
                <w:rFonts w:ascii="Times New Roman" w:hAnsi="Times New Roman" w:cs="Times New Roman"/>
                <w:sz w:val="24"/>
                <w:szCs w:val="24"/>
              </w:rPr>
              <w:t>возможные значения; мебельный (искусственный) мех, искусствен</w:t>
            </w:r>
            <w:r w:rsidRPr="009D5DEE">
              <w:rPr>
                <w:rFonts w:ascii="Times New Roman" w:hAnsi="Times New Roman" w:cs="Times New Roman"/>
                <w:sz w:val="24"/>
                <w:szCs w:val="24"/>
              </w:rPr>
              <w:lastRenderedPageBreak/>
              <w:t>ная замша (микрофибра), ткань, нетканые материалы</w:t>
            </w:r>
            <w:proofErr w:type="gramEnd"/>
          </w:p>
        </w:tc>
      </w:tr>
      <w:tr w:rsidR="009C4FE9" w:rsidRPr="009D5DEE" w:rsidTr="00277128">
        <w:trPr>
          <w:trHeight w:val="97"/>
        </w:trPr>
        <w:tc>
          <w:tcPr>
            <w:tcW w:w="602"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31.01.11</w:t>
            </w:r>
          </w:p>
        </w:tc>
        <w:tc>
          <w:tcPr>
            <w:tcW w:w="1871"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Мебель металлическая для офисов</w:t>
            </w: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материал (металл)</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r>
      <w:tr w:rsidR="009C4FE9" w:rsidRPr="009D5DEE" w:rsidTr="00277128">
        <w:trPr>
          <w:trHeight w:val="114"/>
        </w:trPr>
        <w:tc>
          <w:tcPr>
            <w:tcW w:w="602"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093"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31.01.12</w:t>
            </w:r>
          </w:p>
        </w:tc>
        <w:tc>
          <w:tcPr>
            <w:tcW w:w="1871" w:type="dxa"/>
            <w:tcBorders>
              <w:top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Мебель деревянная для офисов</w:t>
            </w:r>
          </w:p>
        </w:tc>
        <w:tc>
          <w:tcPr>
            <w:tcW w:w="2624" w:type="dxa"/>
            <w:tcBorders>
              <w:top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материал (вид древесины)</w:t>
            </w:r>
          </w:p>
        </w:tc>
        <w:tc>
          <w:tcPr>
            <w:tcW w:w="671"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229" w:type="dxa"/>
            <w:tcBorders>
              <w:top w:val="single" w:sz="4" w:space="0" w:color="auto"/>
              <w:left w:val="single" w:sz="4" w:space="0" w:color="auto"/>
              <w:bottom w:val="single" w:sz="4" w:space="0" w:color="auto"/>
              <w:right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p>
        </w:tc>
        <w:tc>
          <w:tcPr>
            <w:tcW w:w="1480" w:type="dxa"/>
            <w:tcBorders>
              <w:top w:val="single" w:sz="4" w:space="0" w:color="auto"/>
              <w:left w:val="single" w:sz="4" w:space="0" w:color="auto"/>
              <w:bottom w:val="single" w:sz="4" w:space="0" w:color="auto"/>
            </w:tcBorders>
          </w:tcPr>
          <w:p w:rsidR="009C4FE9" w:rsidRPr="009D5DEE" w:rsidRDefault="009C4FE9" w:rsidP="009D5DEE">
            <w:pPr>
              <w:spacing w:after="0" w:line="240" w:lineRule="auto"/>
              <w:rPr>
                <w:rFonts w:ascii="Times New Roman" w:eastAsia="Times New Roman" w:hAnsi="Times New Roman" w:cs="Times New Roman"/>
                <w:sz w:val="24"/>
                <w:szCs w:val="24"/>
                <w:lang w:eastAsia="ru-RU"/>
              </w:rPr>
            </w:pPr>
            <w:r w:rsidRPr="009D5DEE">
              <w:rPr>
                <w:rFonts w:ascii="Times New Roman" w:hAnsi="Times New Roman" w:cs="Times New Roman"/>
                <w:sz w:val="24"/>
                <w:szCs w:val="24"/>
              </w:rPr>
              <w:t xml:space="preserve">возможные значения - древесина хвойных и </w:t>
            </w:r>
            <w:proofErr w:type="spellStart"/>
            <w:r w:rsidRPr="009D5DEE">
              <w:rPr>
                <w:rFonts w:ascii="Times New Roman" w:hAnsi="Times New Roman" w:cs="Times New Roman"/>
                <w:sz w:val="24"/>
                <w:szCs w:val="24"/>
              </w:rPr>
              <w:t>мягколиственных</w:t>
            </w:r>
            <w:proofErr w:type="spellEnd"/>
            <w:r w:rsidRPr="009D5DEE">
              <w:rPr>
                <w:rFonts w:ascii="Times New Roman" w:hAnsi="Times New Roman" w:cs="Times New Roman"/>
                <w:sz w:val="24"/>
                <w:szCs w:val="24"/>
              </w:rPr>
              <w:t xml:space="preserve"> пород</w:t>
            </w:r>
          </w:p>
        </w:tc>
      </w:tr>
    </w:tbl>
    <w:p w:rsidR="009C4FE9" w:rsidRPr="009D5DEE" w:rsidRDefault="009C4FE9" w:rsidP="009D5DEE">
      <w:pPr>
        <w:spacing w:after="0" w:line="240" w:lineRule="auto"/>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9E5086" w:rsidRPr="009D5DEE" w:rsidTr="009E5086">
        <w:trPr>
          <w:trHeight w:val="80"/>
          <w:jc w:val="center"/>
        </w:trPr>
        <w:tc>
          <w:tcPr>
            <w:tcW w:w="9142" w:type="dxa"/>
          </w:tcPr>
          <w:p w:rsidR="009E5086" w:rsidRPr="009D5DEE" w:rsidRDefault="009E5086" w:rsidP="009D5DEE">
            <w:pPr>
              <w:pStyle w:val="a6"/>
              <w:jc w:val="center"/>
              <w:rPr>
                <w:rFonts w:ascii="Times New Roman" w:eastAsia="Times New Roman" w:hAnsi="Times New Roman" w:cs="Times New Roman"/>
                <w:b/>
                <w:sz w:val="24"/>
                <w:szCs w:val="24"/>
              </w:rPr>
            </w:pPr>
            <w:r w:rsidRPr="009D5DEE">
              <w:rPr>
                <w:rFonts w:ascii="Times New Roman" w:hAnsi="Times New Roman" w:cs="Times New Roman"/>
                <w:b/>
                <w:sz w:val="24"/>
                <w:szCs w:val="24"/>
              </w:rPr>
              <w:t>АДМИНИСТРАЦИЯ</w:t>
            </w:r>
          </w:p>
          <w:p w:rsidR="009E5086" w:rsidRPr="009D5DEE" w:rsidRDefault="009E5086"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E5086" w:rsidRPr="009D5DEE" w:rsidRDefault="009E5086" w:rsidP="009D5DEE">
            <w:pPr>
              <w:pStyle w:val="a6"/>
              <w:jc w:val="center"/>
              <w:rPr>
                <w:rFonts w:ascii="Times New Roman" w:hAnsi="Times New Roman" w:cs="Times New Roman"/>
                <w:b/>
                <w:sz w:val="24"/>
                <w:szCs w:val="24"/>
              </w:rPr>
            </w:pPr>
            <w:proofErr w:type="spellStart"/>
            <w:r w:rsidRPr="009D5DEE">
              <w:rPr>
                <w:rFonts w:ascii="Times New Roman" w:hAnsi="Times New Roman" w:cs="Times New Roman"/>
                <w:b/>
                <w:sz w:val="24"/>
                <w:szCs w:val="24"/>
              </w:rPr>
              <w:t>Сузунского</w:t>
            </w:r>
            <w:proofErr w:type="spellEnd"/>
            <w:r w:rsidRPr="009D5DEE">
              <w:rPr>
                <w:rFonts w:ascii="Times New Roman" w:hAnsi="Times New Roman" w:cs="Times New Roman"/>
                <w:b/>
                <w:sz w:val="24"/>
                <w:szCs w:val="24"/>
              </w:rPr>
              <w:t xml:space="preserve"> района Новосибирской области</w:t>
            </w:r>
          </w:p>
          <w:p w:rsidR="009E5086" w:rsidRPr="009D5DEE" w:rsidRDefault="009E5086" w:rsidP="009D5DEE">
            <w:pPr>
              <w:pStyle w:val="a6"/>
              <w:jc w:val="center"/>
              <w:rPr>
                <w:rFonts w:ascii="Times New Roman" w:hAnsi="Times New Roman" w:cs="Times New Roman"/>
                <w:b/>
                <w:sz w:val="24"/>
                <w:szCs w:val="24"/>
              </w:rPr>
            </w:pPr>
          </w:p>
        </w:tc>
      </w:tr>
      <w:tr w:rsidR="009E5086" w:rsidRPr="009D5DEE" w:rsidTr="009E5086">
        <w:trPr>
          <w:jc w:val="center"/>
        </w:trPr>
        <w:tc>
          <w:tcPr>
            <w:tcW w:w="9142" w:type="dxa"/>
            <w:hideMark/>
          </w:tcPr>
          <w:p w:rsidR="009E5086" w:rsidRPr="009D5DEE" w:rsidRDefault="009E5086" w:rsidP="009D5DEE">
            <w:pPr>
              <w:pStyle w:val="a6"/>
              <w:jc w:val="center"/>
              <w:rPr>
                <w:rFonts w:ascii="Times New Roman" w:hAnsi="Times New Roman" w:cs="Times New Roman"/>
                <w:b/>
                <w:sz w:val="24"/>
                <w:szCs w:val="24"/>
              </w:rPr>
            </w:pPr>
            <w:r w:rsidRPr="009D5DEE">
              <w:rPr>
                <w:rFonts w:ascii="Times New Roman" w:hAnsi="Times New Roman" w:cs="Times New Roman"/>
                <w:b/>
                <w:sz w:val="24"/>
                <w:szCs w:val="24"/>
              </w:rPr>
              <w:t>ПОСТАНОВЛЕНИЕ</w:t>
            </w:r>
          </w:p>
        </w:tc>
      </w:tr>
    </w:tbl>
    <w:p w:rsidR="009E5086" w:rsidRPr="009D5DEE" w:rsidRDefault="009E5086" w:rsidP="009D5DEE">
      <w:pPr>
        <w:pStyle w:val="a6"/>
        <w:jc w:val="center"/>
        <w:rPr>
          <w:rFonts w:ascii="Times New Roman" w:eastAsia="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E5086" w:rsidRPr="009D5DEE" w:rsidRDefault="009E5086" w:rsidP="009D5DEE">
      <w:pPr>
        <w:pStyle w:val="a6"/>
        <w:rPr>
          <w:rFonts w:ascii="Times New Roman" w:hAnsi="Times New Roman" w:cs="Times New Roman"/>
          <w:sz w:val="24"/>
          <w:szCs w:val="24"/>
        </w:rPr>
      </w:pPr>
    </w:p>
    <w:p w:rsidR="009E5086" w:rsidRPr="009D5DEE" w:rsidRDefault="009E5086" w:rsidP="009D5DEE">
      <w:pPr>
        <w:pStyle w:val="a6"/>
        <w:rPr>
          <w:rFonts w:ascii="Times New Roman" w:hAnsi="Times New Roman" w:cs="Times New Roman"/>
          <w:sz w:val="24"/>
          <w:szCs w:val="24"/>
        </w:rPr>
      </w:pPr>
      <w:r w:rsidRPr="009D5DEE">
        <w:rPr>
          <w:rFonts w:ascii="Times New Roman" w:hAnsi="Times New Roman" w:cs="Times New Roman"/>
          <w:sz w:val="24"/>
          <w:szCs w:val="24"/>
        </w:rPr>
        <w:t>от 25.04.2024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38</w:t>
      </w:r>
    </w:p>
    <w:p w:rsidR="009E5086" w:rsidRPr="009D5DEE" w:rsidRDefault="009E5086" w:rsidP="009D5DEE">
      <w:pPr>
        <w:pStyle w:val="a6"/>
        <w:rPr>
          <w:rFonts w:ascii="Times New Roman" w:hAnsi="Times New Roman" w:cs="Times New Roman"/>
          <w:sz w:val="24"/>
          <w:szCs w:val="24"/>
        </w:rPr>
      </w:pPr>
    </w:p>
    <w:p w:rsidR="009E5086" w:rsidRPr="009D5DEE" w:rsidRDefault="009E5086" w:rsidP="009D5DEE">
      <w:pPr>
        <w:pStyle w:val="a6"/>
        <w:rPr>
          <w:rFonts w:ascii="Times New Roman" w:hAnsi="Times New Roman" w:cs="Times New Roman"/>
          <w:sz w:val="24"/>
          <w:szCs w:val="24"/>
        </w:rPr>
      </w:pPr>
      <w:r w:rsidRPr="009D5DEE">
        <w:rPr>
          <w:rFonts w:ascii="Times New Roman" w:hAnsi="Times New Roman" w:cs="Times New Roman"/>
          <w:sz w:val="24"/>
          <w:szCs w:val="24"/>
        </w:rPr>
        <w:t>Об организации отдыха, оздоровления</w:t>
      </w:r>
    </w:p>
    <w:p w:rsidR="009E5086" w:rsidRPr="009D5DEE" w:rsidRDefault="009E5086" w:rsidP="009D5DEE">
      <w:pPr>
        <w:pStyle w:val="a6"/>
        <w:rPr>
          <w:rFonts w:ascii="Times New Roman" w:hAnsi="Times New Roman" w:cs="Times New Roman"/>
          <w:sz w:val="24"/>
          <w:szCs w:val="24"/>
        </w:rPr>
      </w:pPr>
      <w:r w:rsidRPr="009D5DEE">
        <w:rPr>
          <w:rFonts w:ascii="Times New Roman" w:hAnsi="Times New Roman" w:cs="Times New Roman"/>
          <w:sz w:val="24"/>
          <w:szCs w:val="24"/>
        </w:rPr>
        <w:t>и занятости детей в летний период</w:t>
      </w:r>
    </w:p>
    <w:p w:rsidR="009E5086" w:rsidRPr="009D5DEE" w:rsidRDefault="009E5086" w:rsidP="009D5DEE">
      <w:pPr>
        <w:pStyle w:val="a6"/>
        <w:rPr>
          <w:rFonts w:ascii="Times New Roman" w:hAnsi="Times New Roman" w:cs="Times New Roman"/>
          <w:sz w:val="24"/>
          <w:szCs w:val="24"/>
        </w:rPr>
      </w:pP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 xml:space="preserve">В соответствии с Федеральным законом от 24.07.1998 № 124-ФЗ «Об основных гарантиях прав ребенка в Российской Федерации», законом Новосибирской области от 12.05.2003 № 111-ОЗ «О защите прав детей в Новосибирской области», с частью 30 статьи 14 Федерального закона от 06.10.2003 № 131-ФЗ «Об общих принципах организации местного самоуправления в Российской Федерации», </w:t>
      </w:r>
    </w:p>
    <w:p w:rsidR="009E5086" w:rsidRPr="009D5DEE" w:rsidRDefault="009E5086" w:rsidP="009D5DEE">
      <w:pPr>
        <w:pStyle w:val="a6"/>
        <w:jc w:val="both"/>
        <w:rPr>
          <w:rFonts w:ascii="Times New Roman" w:hAnsi="Times New Roman" w:cs="Times New Roman"/>
          <w:sz w:val="24"/>
          <w:szCs w:val="24"/>
        </w:rPr>
      </w:pPr>
    </w:p>
    <w:p w:rsidR="009E5086" w:rsidRPr="009D5DEE" w:rsidRDefault="009E5086" w:rsidP="009D5DEE">
      <w:pPr>
        <w:pStyle w:val="a6"/>
        <w:jc w:val="both"/>
        <w:rPr>
          <w:rFonts w:ascii="Times New Roman" w:hAnsi="Times New Roman" w:cs="Times New Roman"/>
          <w:sz w:val="24"/>
          <w:szCs w:val="24"/>
        </w:rPr>
      </w:pP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ПОСТАНОВЛЯЕТ:</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1. Утвердить организационный комитет по организации отдыха, оздоровления и занятости детей в летний период, согласно приложению 1.</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 xml:space="preserve">  2. Утвердить циклограмму работы по организации отдыха, оздоровления и занятости детей в период летней оздоровительной компании 2018 года на территории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согласно приложению № 2.</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3. Рекомендовать директору МКОУ «</w:t>
      </w:r>
      <w:proofErr w:type="spellStart"/>
      <w:r w:rsidRPr="009D5DEE">
        <w:rPr>
          <w:rFonts w:ascii="Times New Roman" w:hAnsi="Times New Roman" w:cs="Times New Roman"/>
          <w:sz w:val="24"/>
          <w:szCs w:val="24"/>
        </w:rPr>
        <w:t>Меретская</w:t>
      </w:r>
      <w:proofErr w:type="spellEnd"/>
      <w:r w:rsidRPr="009D5DEE">
        <w:rPr>
          <w:rFonts w:ascii="Times New Roman" w:hAnsi="Times New Roman" w:cs="Times New Roman"/>
          <w:sz w:val="24"/>
          <w:szCs w:val="24"/>
        </w:rPr>
        <w:t xml:space="preserve"> СОШ» Чистяковой Татьяне Юрьевне:</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3.1. Обеспечить оздоровление детей на летней оздоровительной площадке, уделить внимание детям из неблагополучных семей и семей мобилизованных.</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3.2. Рассмотреть вопрос об участии школьников в мероприятиях по благоустройству села.</w:t>
      </w:r>
    </w:p>
    <w:p w:rsidR="009E5086" w:rsidRPr="009D5DEE" w:rsidRDefault="009E5086" w:rsidP="009D5DEE">
      <w:pPr>
        <w:pStyle w:val="a6"/>
        <w:ind w:firstLine="708"/>
        <w:jc w:val="both"/>
        <w:rPr>
          <w:rFonts w:ascii="Times New Roman" w:hAnsi="Times New Roman" w:cs="Times New Roman"/>
          <w:color w:val="000000"/>
          <w:sz w:val="24"/>
          <w:szCs w:val="24"/>
          <w:bdr w:val="none" w:sz="0" w:space="0" w:color="auto" w:frame="1"/>
          <w:shd w:val="clear" w:color="auto" w:fill="FFFFFF"/>
        </w:rPr>
      </w:pPr>
      <w:r w:rsidRPr="009D5DEE">
        <w:rPr>
          <w:rFonts w:ascii="Times New Roman" w:hAnsi="Times New Roman" w:cs="Times New Roman"/>
          <w:color w:val="000000"/>
          <w:sz w:val="24"/>
          <w:szCs w:val="24"/>
          <w:bdr w:val="none" w:sz="0" w:space="0" w:color="auto" w:frame="1"/>
          <w:shd w:val="clear" w:color="auto" w:fill="FFFFFF"/>
        </w:rPr>
        <w:t>3.3. С</w:t>
      </w:r>
      <w:r w:rsidRPr="009D5DEE">
        <w:rPr>
          <w:rFonts w:ascii="Times New Roman" w:hAnsi="Times New Roman" w:cs="Times New Roman"/>
          <w:color w:val="000000"/>
          <w:sz w:val="24"/>
          <w:szCs w:val="24"/>
          <w:bdr w:val="none" w:sz="0" w:space="0" w:color="auto" w:frame="1"/>
          <w:shd w:val="clear" w:color="auto" w:fill="FFFFFF"/>
          <w:lang w:val="sr-Cyrl-CS"/>
        </w:rPr>
        <w:t>оздать материально-технические, санитарно-бытовые и противопожарные условия для отдыха детей</w:t>
      </w:r>
      <w:r w:rsidRPr="009D5DEE">
        <w:rPr>
          <w:rFonts w:ascii="Times New Roman" w:hAnsi="Times New Roman" w:cs="Times New Roman"/>
          <w:color w:val="000000"/>
          <w:sz w:val="24"/>
          <w:szCs w:val="24"/>
          <w:bdr w:val="none" w:sz="0" w:space="0" w:color="auto" w:frame="1"/>
          <w:shd w:val="clear" w:color="auto" w:fill="FFFFFF"/>
        </w:rPr>
        <w:t>;</w:t>
      </w:r>
    </w:p>
    <w:p w:rsidR="009E5086" w:rsidRPr="009D5DEE" w:rsidRDefault="009E5086" w:rsidP="009D5DEE">
      <w:pPr>
        <w:pStyle w:val="a9"/>
        <w:shd w:val="clear" w:color="auto" w:fill="FFFFFF"/>
        <w:spacing w:before="0" w:beforeAutospacing="0" w:after="0" w:afterAutospacing="0"/>
        <w:ind w:firstLine="708"/>
        <w:jc w:val="both"/>
        <w:textAlignment w:val="baseline"/>
        <w:rPr>
          <w:color w:val="000000"/>
        </w:rPr>
      </w:pPr>
      <w:r w:rsidRPr="009D5DEE">
        <w:rPr>
          <w:color w:val="000000"/>
          <w:bdr w:val="none" w:sz="0" w:space="0" w:color="auto" w:frame="1"/>
          <w:shd w:val="clear" w:color="auto" w:fill="FFFFFF"/>
        </w:rPr>
        <w:t xml:space="preserve">4.Рекомендовать специалисту управления социальной защиты населения </w:t>
      </w:r>
      <w:r w:rsidRPr="009D5DEE">
        <w:rPr>
          <w:color w:val="000000"/>
          <w:bdr w:val="none" w:sz="0" w:space="0" w:color="auto" w:frame="1"/>
          <w:lang w:val="sr-Cyrl-CS"/>
        </w:rPr>
        <w:t>организовать</w:t>
      </w:r>
      <w:r w:rsidRPr="009D5DEE">
        <w:rPr>
          <w:rStyle w:val="apple-converted-space"/>
          <w:rFonts w:eastAsia="Calibri"/>
          <w:color w:val="000000"/>
        </w:rPr>
        <w:t> </w:t>
      </w:r>
      <w:r w:rsidRPr="009D5DEE">
        <w:rPr>
          <w:color w:val="000000"/>
          <w:bdr w:val="none" w:sz="0" w:space="0" w:color="auto" w:frame="1"/>
          <w:lang w:val="sr-Cyrl-CS"/>
        </w:rPr>
        <w:t>оздоровление и отдых детей из малообеспеченных семей учетных категорий</w:t>
      </w:r>
      <w:r w:rsidRPr="009D5DEE">
        <w:rPr>
          <w:color w:val="000000"/>
          <w:bdr w:val="none" w:sz="0" w:space="0" w:color="auto" w:frame="1"/>
        </w:rPr>
        <w:t>.</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lastRenderedPageBreak/>
        <w:t xml:space="preserve">    </w:t>
      </w:r>
      <w:r w:rsidRPr="009D5DEE">
        <w:rPr>
          <w:rFonts w:ascii="Times New Roman" w:hAnsi="Times New Roman" w:cs="Times New Roman"/>
          <w:sz w:val="24"/>
          <w:szCs w:val="24"/>
        </w:rPr>
        <w:tab/>
        <w:t xml:space="preserve">5. Рекомендовать заведующей </w:t>
      </w:r>
      <w:proofErr w:type="spellStart"/>
      <w:r w:rsidRPr="009D5DEE">
        <w:rPr>
          <w:rFonts w:ascii="Times New Roman" w:hAnsi="Times New Roman" w:cs="Times New Roman"/>
          <w:sz w:val="24"/>
          <w:szCs w:val="24"/>
        </w:rPr>
        <w:t>Меретской</w:t>
      </w:r>
      <w:proofErr w:type="spellEnd"/>
      <w:r w:rsidRPr="009D5DEE">
        <w:rPr>
          <w:rFonts w:ascii="Times New Roman" w:hAnsi="Times New Roman" w:cs="Times New Roman"/>
          <w:sz w:val="24"/>
          <w:szCs w:val="24"/>
        </w:rPr>
        <w:t xml:space="preserve"> врачебной амбулаторией </w:t>
      </w:r>
      <w:proofErr w:type="spellStart"/>
      <w:r w:rsidRPr="009D5DEE">
        <w:rPr>
          <w:rFonts w:ascii="Times New Roman" w:hAnsi="Times New Roman" w:cs="Times New Roman"/>
          <w:sz w:val="24"/>
          <w:szCs w:val="24"/>
        </w:rPr>
        <w:t>Тропиной</w:t>
      </w:r>
      <w:proofErr w:type="spellEnd"/>
      <w:r w:rsidRPr="009D5DEE">
        <w:rPr>
          <w:rFonts w:ascii="Times New Roman" w:hAnsi="Times New Roman" w:cs="Times New Roman"/>
          <w:sz w:val="24"/>
          <w:szCs w:val="24"/>
        </w:rPr>
        <w:t xml:space="preserve"> Нине Михайловне обеспечит:</w:t>
      </w:r>
    </w:p>
    <w:p w:rsidR="009E5086" w:rsidRPr="009D5DEE" w:rsidRDefault="009E5086" w:rsidP="009D5DEE">
      <w:pPr>
        <w:pStyle w:val="a6"/>
        <w:ind w:firstLine="708"/>
        <w:jc w:val="both"/>
        <w:rPr>
          <w:rFonts w:ascii="Times New Roman" w:hAnsi="Times New Roman" w:cs="Times New Roman"/>
          <w:sz w:val="24"/>
          <w:szCs w:val="24"/>
        </w:rPr>
      </w:pPr>
      <w:r w:rsidRPr="009D5DEE">
        <w:rPr>
          <w:rFonts w:ascii="Times New Roman" w:hAnsi="Times New Roman" w:cs="Times New Roman"/>
          <w:sz w:val="24"/>
          <w:szCs w:val="24"/>
        </w:rPr>
        <w:t xml:space="preserve"> 5.1. </w:t>
      </w:r>
      <w:proofErr w:type="gramStart"/>
      <w:r w:rsidRPr="009D5DEE">
        <w:rPr>
          <w:rFonts w:ascii="Times New Roman" w:hAnsi="Times New Roman" w:cs="Times New Roman"/>
          <w:sz w:val="24"/>
          <w:szCs w:val="24"/>
        </w:rPr>
        <w:t>контроль за</w:t>
      </w:r>
      <w:proofErr w:type="gramEnd"/>
      <w:r w:rsidRPr="009D5DEE">
        <w:rPr>
          <w:rFonts w:ascii="Times New Roman" w:hAnsi="Times New Roman" w:cs="Times New Roman"/>
          <w:sz w:val="24"/>
          <w:szCs w:val="24"/>
        </w:rPr>
        <w:t xml:space="preserve"> качеством медицинского обслуживания в лагере дневного пребывания;</w:t>
      </w:r>
    </w:p>
    <w:p w:rsidR="009E5086" w:rsidRPr="009D5DEE" w:rsidRDefault="009E5086" w:rsidP="009D5DEE">
      <w:pPr>
        <w:pStyle w:val="a9"/>
        <w:shd w:val="clear" w:color="auto" w:fill="FFFFFF"/>
        <w:spacing w:before="0" w:beforeAutospacing="0" w:after="0" w:afterAutospacing="0"/>
        <w:ind w:firstLine="708"/>
        <w:jc w:val="both"/>
        <w:textAlignment w:val="baseline"/>
        <w:rPr>
          <w:color w:val="000000"/>
        </w:rPr>
      </w:pPr>
      <w:r w:rsidRPr="009D5DEE">
        <w:rPr>
          <w:color w:val="000000"/>
          <w:bdr w:val="none" w:sz="0" w:space="0" w:color="auto" w:frame="1"/>
        </w:rPr>
        <w:t>5.2. обеспечить организацию оздоровления и реабилитации детей с хроническими формами заболеваний.</w:t>
      </w:r>
    </w:p>
    <w:p w:rsidR="009E5086" w:rsidRPr="009D5DEE" w:rsidRDefault="009E5086" w:rsidP="009D5DEE">
      <w:pPr>
        <w:pStyle w:val="a6"/>
        <w:ind w:firstLine="708"/>
        <w:jc w:val="both"/>
        <w:rPr>
          <w:rFonts w:ascii="Times New Roman" w:hAnsi="Times New Roman" w:cs="Times New Roman"/>
          <w:sz w:val="24"/>
          <w:szCs w:val="24"/>
        </w:rPr>
      </w:pPr>
      <w:r w:rsidRPr="009D5DEE">
        <w:rPr>
          <w:rFonts w:ascii="Times New Roman" w:hAnsi="Times New Roman" w:cs="Times New Roman"/>
          <w:sz w:val="24"/>
          <w:szCs w:val="24"/>
        </w:rPr>
        <w:t xml:space="preserve">6. Рекомендовать заведующей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ДК </w:t>
      </w:r>
      <w:proofErr w:type="spellStart"/>
      <w:r w:rsidRPr="009D5DEE">
        <w:rPr>
          <w:rFonts w:ascii="Times New Roman" w:hAnsi="Times New Roman" w:cs="Times New Roman"/>
          <w:sz w:val="24"/>
          <w:szCs w:val="24"/>
        </w:rPr>
        <w:t>Кыштымовой</w:t>
      </w:r>
      <w:proofErr w:type="spellEnd"/>
      <w:r w:rsidRPr="009D5DEE">
        <w:rPr>
          <w:rFonts w:ascii="Times New Roman" w:hAnsi="Times New Roman" w:cs="Times New Roman"/>
          <w:sz w:val="24"/>
          <w:szCs w:val="24"/>
        </w:rPr>
        <w:t xml:space="preserve"> Татьяне Александровне:</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6.1. Обеспечить участие детей в культурных мероприятиях согласно плану работы ДК,  особое внимание уделить детям из неблагополучных семей:</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ab/>
        <w:t>6.2. активировать работу по привлечению детей к участию в спортивных мероприятиях.</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 xml:space="preserve">7.Признать утратившим силу постановление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от 20.04.2023 № 31 «Об организации отдыха, оздоровления и занятости детей в летний период».</w:t>
      </w: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ab/>
        <w:t xml:space="preserve">8. </w:t>
      </w:r>
      <w:proofErr w:type="gramStart"/>
      <w:r w:rsidRPr="009D5DEE">
        <w:rPr>
          <w:rFonts w:ascii="Times New Roman" w:hAnsi="Times New Roman" w:cs="Times New Roman"/>
          <w:sz w:val="24"/>
          <w:szCs w:val="24"/>
        </w:rPr>
        <w:t>Опубликовать настоящее постановление в информационном бюллетени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roofErr w:type="gramEnd"/>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    </w:t>
      </w:r>
      <w:r w:rsidRPr="009D5DEE">
        <w:rPr>
          <w:rFonts w:ascii="Times New Roman" w:hAnsi="Times New Roman" w:cs="Times New Roman"/>
          <w:sz w:val="24"/>
          <w:szCs w:val="24"/>
        </w:rPr>
        <w:tab/>
        <w:t>9.Контроль за исполнение данного постановления оставляю за собой.</w:t>
      </w:r>
    </w:p>
    <w:p w:rsidR="009E5086" w:rsidRPr="009D5DEE" w:rsidRDefault="009E5086" w:rsidP="009D5DEE">
      <w:pPr>
        <w:pStyle w:val="a6"/>
        <w:jc w:val="both"/>
        <w:rPr>
          <w:rFonts w:ascii="Times New Roman" w:hAnsi="Times New Roman" w:cs="Times New Roman"/>
          <w:sz w:val="24"/>
          <w:szCs w:val="24"/>
        </w:rPr>
      </w:pPr>
    </w:p>
    <w:p w:rsidR="009E5086" w:rsidRPr="009D5DEE" w:rsidRDefault="009E5086" w:rsidP="009D5DEE">
      <w:pPr>
        <w:pStyle w:val="a6"/>
        <w:jc w:val="both"/>
        <w:rPr>
          <w:rFonts w:ascii="Times New Roman" w:hAnsi="Times New Roman" w:cs="Times New Roman"/>
          <w:sz w:val="24"/>
          <w:szCs w:val="24"/>
        </w:rPr>
      </w:pPr>
    </w:p>
    <w:p w:rsidR="009E5086" w:rsidRPr="009D5DEE" w:rsidRDefault="009E5086" w:rsidP="009D5DEE">
      <w:pPr>
        <w:pStyle w:val="a6"/>
        <w:jc w:val="both"/>
        <w:rPr>
          <w:rFonts w:ascii="Times New Roman" w:hAnsi="Times New Roman" w:cs="Times New Roman"/>
          <w:sz w:val="24"/>
          <w:szCs w:val="24"/>
        </w:rPr>
      </w:pPr>
    </w:p>
    <w:p w:rsidR="009E5086" w:rsidRPr="009D5DEE" w:rsidRDefault="009E5086" w:rsidP="009D5DEE">
      <w:pPr>
        <w:pStyle w:val="a6"/>
        <w:jc w:val="both"/>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E5086" w:rsidRPr="009D5DEE" w:rsidRDefault="009E5086" w:rsidP="009D5DEE">
      <w:pPr>
        <w:pStyle w:val="a6"/>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w:t>
      </w:r>
      <w:proofErr w:type="spellStart"/>
      <w:r w:rsidRPr="009D5DEE">
        <w:rPr>
          <w:rFonts w:ascii="Times New Roman" w:hAnsi="Times New Roman" w:cs="Times New Roman"/>
          <w:sz w:val="24"/>
          <w:szCs w:val="24"/>
        </w:rPr>
        <w:t>А.Ю.Дерябин</w:t>
      </w:r>
      <w:proofErr w:type="spellEnd"/>
    </w:p>
    <w:p w:rsidR="009E5086" w:rsidRPr="009D5DEE" w:rsidRDefault="009E5086" w:rsidP="009D5DEE">
      <w:pPr>
        <w:pStyle w:val="a6"/>
        <w:jc w:val="both"/>
        <w:rPr>
          <w:rFonts w:ascii="Times New Roman" w:hAnsi="Times New Roman" w:cs="Times New Roman"/>
          <w:sz w:val="24"/>
          <w:szCs w:val="24"/>
        </w:rPr>
      </w:pPr>
    </w:p>
    <w:p w:rsidR="009E5086" w:rsidRPr="009D5DEE" w:rsidRDefault="009E5086" w:rsidP="009D5DEE">
      <w:pPr>
        <w:pStyle w:val="a6"/>
        <w:jc w:val="both"/>
        <w:rPr>
          <w:rFonts w:ascii="Times New Roman" w:hAnsi="Times New Roman" w:cs="Times New Roman"/>
          <w:sz w:val="24"/>
          <w:szCs w:val="24"/>
        </w:rPr>
      </w:pPr>
    </w:p>
    <w:p w:rsidR="009E5086" w:rsidRPr="009D5DEE" w:rsidRDefault="009E5086" w:rsidP="009D5DEE">
      <w:pPr>
        <w:tabs>
          <w:tab w:val="left" w:pos="6237"/>
        </w:tabs>
        <w:spacing w:after="0" w:line="240" w:lineRule="auto"/>
        <w:jc w:val="center"/>
        <w:rPr>
          <w:rFonts w:ascii="Times New Roman" w:hAnsi="Times New Roman" w:cs="Times New Roman"/>
          <w:sz w:val="24"/>
          <w:szCs w:val="24"/>
        </w:rPr>
      </w:pPr>
      <w:r w:rsidRPr="009D5DEE">
        <w:rPr>
          <w:rFonts w:ascii="Times New Roman" w:hAnsi="Times New Roman" w:cs="Times New Roman"/>
          <w:b/>
          <w:sz w:val="24"/>
          <w:szCs w:val="24"/>
        </w:rPr>
        <w:t xml:space="preserve">Пояснительная записка к решению Совета депутатов </w:t>
      </w:r>
      <w:proofErr w:type="spellStart"/>
      <w:r w:rsidRPr="009D5DEE">
        <w:rPr>
          <w:rFonts w:ascii="Times New Roman" w:hAnsi="Times New Roman" w:cs="Times New Roman"/>
          <w:b/>
          <w:sz w:val="24"/>
          <w:szCs w:val="24"/>
        </w:rPr>
        <w:t>Меретского</w:t>
      </w:r>
      <w:proofErr w:type="spellEnd"/>
      <w:r w:rsidRPr="009D5DEE">
        <w:rPr>
          <w:rFonts w:ascii="Times New Roman" w:hAnsi="Times New Roman" w:cs="Times New Roman"/>
          <w:b/>
          <w:sz w:val="24"/>
          <w:szCs w:val="24"/>
        </w:rPr>
        <w:t xml:space="preserve"> сельсовета «</w:t>
      </w:r>
      <w:r w:rsidRPr="009D5DEE">
        <w:rPr>
          <w:rFonts w:ascii="Times New Roman" w:hAnsi="Times New Roman" w:cs="Times New Roman"/>
          <w:sz w:val="24"/>
          <w:szCs w:val="24"/>
        </w:rPr>
        <w:t>О внесении изменений в решение двадцать шестой сессии Совета</w:t>
      </w:r>
    </w:p>
    <w:p w:rsidR="009E5086" w:rsidRPr="009D5DEE" w:rsidRDefault="009E5086" w:rsidP="009D5DEE">
      <w:pPr>
        <w:tabs>
          <w:tab w:val="left" w:pos="6237"/>
        </w:tabs>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 xml:space="preserve"> депутатов</w:t>
      </w:r>
    </w:p>
    <w:p w:rsidR="009E5086" w:rsidRPr="009D5DEE" w:rsidRDefault="009E5086" w:rsidP="009D5DEE">
      <w:pPr>
        <w:pStyle w:val="af5"/>
        <w:jc w:val="center"/>
        <w:rPr>
          <w:b/>
        </w:rPr>
      </w:pPr>
      <w:r w:rsidRPr="009D5DEE">
        <w:t xml:space="preserve">от 27.12.2023 № 178 «О бюджете </w:t>
      </w:r>
      <w:proofErr w:type="spellStart"/>
      <w:r w:rsidRPr="009D5DEE">
        <w:t>Меретского</w:t>
      </w:r>
      <w:proofErr w:type="spellEnd"/>
      <w:r w:rsidRPr="009D5DEE">
        <w:t xml:space="preserve"> сельсовета </w:t>
      </w:r>
      <w:proofErr w:type="spellStart"/>
      <w:r w:rsidRPr="009D5DEE">
        <w:t>Сузунского</w:t>
      </w:r>
      <w:proofErr w:type="spellEnd"/>
      <w:r w:rsidRPr="009D5DEE">
        <w:t xml:space="preserve"> района Новосибирской области на 2024 год и плановый период 2025– 2026 годов»</w:t>
      </w:r>
    </w:p>
    <w:p w:rsidR="009E5086" w:rsidRPr="009D5DEE" w:rsidRDefault="009E5086" w:rsidP="009D5DEE">
      <w:pPr>
        <w:spacing w:after="0" w:line="240" w:lineRule="auto"/>
        <w:jc w:val="center"/>
        <w:rPr>
          <w:rFonts w:ascii="Times New Roman" w:hAnsi="Times New Roman" w:cs="Times New Roman"/>
          <w:sz w:val="24"/>
          <w:szCs w:val="24"/>
        </w:rPr>
      </w:pPr>
      <w:r w:rsidRPr="009D5DEE">
        <w:rPr>
          <w:rFonts w:ascii="Times New Roman" w:hAnsi="Times New Roman" w:cs="Times New Roman"/>
          <w:sz w:val="24"/>
          <w:szCs w:val="24"/>
        </w:rPr>
        <w:t>от 26.04.2024г.</w:t>
      </w:r>
    </w:p>
    <w:p w:rsidR="009E5086" w:rsidRPr="009D5DEE" w:rsidRDefault="009E5086" w:rsidP="009D5DEE">
      <w:pPr>
        <w:spacing w:after="0" w:line="240" w:lineRule="auto"/>
        <w:jc w:val="center"/>
        <w:rPr>
          <w:rFonts w:ascii="Times New Roman" w:hAnsi="Times New Roman" w:cs="Times New Roman"/>
          <w:sz w:val="24"/>
          <w:szCs w:val="24"/>
        </w:rPr>
      </w:pPr>
    </w:p>
    <w:p w:rsidR="009E5086" w:rsidRPr="009D5DEE" w:rsidRDefault="009E5086"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ab/>
        <w:t xml:space="preserve">Для осуществления текущей деятельности предлагается произвести в бюджете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следующие изменения:</w:t>
      </w:r>
    </w:p>
    <w:p w:rsidR="009E5086" w:rsidRPr="009D5DEE" w:rsidRDefault="009E5086" w:rsidP="009D5DEE">
      <w:pPr>
        <w:spacing w:after="0" w:line="240" w:lineRule="auto"/>
        <w:jc w:val="both"/>
        <w:rPr>
          <w:rFonts w:ascii="Times New Roman" w:hAnsi="Times New Roman" w:cs="Times New Roman"/>
          <w:sz w:val="24"/>
          <w:szCs w:val="24"/>
        </w:rPr>
      </w:pPr>
    </w:p>
    <w:p w:rsidR="009E5086" w:rsidRPr="009D5DEE" w:rsidRDefault="009E5086" w:rsidP="009D5DEE">
      <w:pPr>
        <w:spacing w:after="0" w:line="240" w:lineRule="auto"/>
        <w:jc w:val="both"/>
        <w:rPr>
          <w:rFonts w:ascii="Times New Roman" w:hAnsi="Times New Roman" w:cs="Times New Roman"/>
          <w:sz w:val="24"/>
          <w:szCs w:val="24"/>
        </w:rPr>
      </w:pPr>
    </w:p>
    <w:p w:rsidR="009E5086" w:rsidRPr="009D5DEE" w:rsidRDefault="009E5086" w:rsidP="009D5DEE">
      <w:pPr>
        <w:numPr>
          <w:ilvl w:val="0"/>
          <w:numId w:val="38"/>
        </w:num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Увеличить (за счет остатка собственных  средств на 01.01.2024г. – 539 625,19 руб., за счет остатка средств 2023 по переданным (ревизор) - 22 200,00 за счет неиспользованного остатка акцизов на 01.01.2024г. – 506 957,39 руб.)  расходную часть бюджета поселения на 2024 год на 1 068 782,58  руб. в том числе:</w:t>
      </w:r>
    </w:p>
    <w:p w:rsidR="009E5086" w:rsidRPr="009D5DEE" w:rsidRDefault="009E5086" w:rsidP="009D5DEE">
      <w:pPr>
        <w:spacing w:after="0" w:line="240" w:lineRule="auto"/>
        <w:ind w:left="1713"/>
        <w:jc w:val="both"/>
        <w:rPr>
          <w:rFonts w:ascii="Times New Roman" w:hAnsi="Times New Roman" w:cs="Times New Roman"/>
          <w:sz w:val="24"/>
          <w:szCs w:val="24"/>
        </w:rPr>
      </w:pPr>
    </w:p>
    <w:p w:rsidR="009E5086" w:rsidRPr="009D5DEE" w:rsidRDefault="009E5086" w:rsidP="009D5DEE">
      <w:pPr>
        <w:numPr>
          <w:ilvl w:val="1"/>
          <w:numId w:val="38"/>
        </w:num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Расходы на обеспечение функций аппарата исполнительного органа (Водоснабжение </w:t>
      </w:r>
      <w:proofErr w:type="spellStart"/>
      <w:r w:rsidRPr="009D5DEE">
        <w:rPr>
          <w:rFonts w:ascii="Times New Roman" w:hAnsi="Times New Roman" w:cs="Times New Roman"/>
          <w:sz w:val="24"/>
          <w:szCs w:val="24"/>
        </w:rPr>
        <w:t>СубКОСГУ</w:t>
      </w:r>
      <w:proofErr w:type="spellEnd"/>
      <w:r w:rsidRPr="009D5DEE">
        <w:rPr>
          <w:rFonts w:ascii="Times New Roman" w:hAnsi="Times New Roman" w:cs="Times New Roman"/>
          <w:sz w:val="24"/>
          <w:szCs w:val="24"/>
        </w:rPr>
        <w:t xml:space="preserve"> 223.04.00):</w:t>
      </w:r>
    </w:p>
    <w:p w:rsidR="009E5086" w:rsidRPr="009D5DEE" w:rsidRDefault="009E5086" w:rsidP="009D5DEE">
      <w:pPr>
        <w:spacing w:after="0" w:line="240" w:lineRule="auto"/>
        <w:ind w:left="1570"/>
        <w:jc w:val="both"/>
        <w:rPr>
          <w:rFonts w:ascii="Times New Roman" w:hAnsi="Times New Roman" w:cs="Times New Roman"/>
          <w:sz w:val="24"/>
          <w:szCs w:val="24"/>
        </w:rPr>
      </w:pPr>
      <w:r w:rsidRPr="009D5DEE">
        <w:rPr>
          <w:rFonts w:ascii="Times New Roman" w:hAnsi="Times New Roman" w:cs="Times New Roman"/>
          <w:sz w:val="24"/>
          <w:szCs w:val="24"/>
        </w:rPr>
        <w:t>КБК 0104 88 0 00 01041 244 223                                                46,49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Расходы на обеспечение функций аппарата исполнительного органа (Ремонт автомобиля):</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0104 88 0 00 01041 244 225                                                18 000,00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Расходы на обеспечение функций аппарата исполнительного органа (Ноутбук):</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0104 88 0 00 01041 244 310                                                50 000,00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lastRenderedPageBreak/>
        <w:t>Расходы на обеспечение функций аппарата исполнительного органа (Канцелярские товары):</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0104 88 0 00 01041 244 346                                           12 000,00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Расходы на обеспечение функций аппарата исполнительного органа (Автозапчасти):</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0104 88 0 00 01041 244 346                                          30 000,00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 xml:space="preserve">Расходы на обеспечение функций аппарата исполнительного органа (Отопление </w:t>
      </w:r>
      <w:proofErr w:type="spellStart"/>
      <w:r w:rsidRPr="009D5DEE">
        <w:rPr>
          <w:rFonts w:ascii="Times New Roman" w:hAnsi="Times New Roman"/>
          <w:sz w:val="24"/>
          <w:szCs w:val="24"/>
        </w:rPr>
        <w:t>СубКОСГУ</w:t>
      </w:r>
      <w:proofErr w:type="spellEnd"/>
      <w:r w:rsidRPr="009D5DEE">
        <w:rPr>
          <w:rFonts w:ascii="Times New Roman" w:hAnsi="Times New Roman"/>
          <w:sz w:val="24"/>
          <w:szCs w:val="24"/>
        </w:rPr>
        <w:t xml:space="preserve"> 223.01.00):</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0104 88 0 00 01041 247 223                                              2 883,70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Управление муниципальной собственностью (Оценка квартиры пер. Базарный д.1 кв.2):</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0113 88 0 00 01133 244 226                                             10 000,00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 (</w:t>
      </w:r>
      <w:proofErr w:type="spellStart"/>
      <w:r w:rsidRPr="009D5DEE">
        <w:rPr>
          <w:rFonts w:ascii="Times New Roman" w:hAnsi="Times New Roman"/>
          <w:sz w:val="24"/>
          <w:szCs w:val="24"/>
        </w:rPr>
        <w:t>Грейдирование</w:t>
      </w:r>
      <w:proofErr w:type="spellEnd"/>
      <w:r w:rsidRPr="009D5DEE">
        <w:rPr>
          <w:rFonts w:ascii="Times New Roman" w:hAnsi="Times New Roman"/>
          <w:sz w:val="24"/>
          <w:szCs w:val="24"/>
        </w:rPr>
        <w:t xml:space="preserve"> дорог):</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0409 88 0 00 04091 244 225                                            200 000,00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 xml:space="preserve">Расходные обязательства на дорожную деятельность по ремонту автомобильных дорог местного значения (Ямочный ремонт </w:t>
      </w:r>
      <w:proofErr w:type="spellStart"/>
      <w:r w:rsidRPr="009D5DEE">
        <w:rPr>
          <w:rFonts w:ascii="Times New Roman" w:hAnsi="Times New Roman"/>
          <w:sz w:val="24"/>
          <w:szCs w:val="24"/>
        </w:rPr>
        <w:t>ул.Школьная</w:t>
      </w:r>
      <w:proofErr w:type="spellEnd"/>
      <w:r w:rsidRPr="009D5DEE">
        <w:rPr>
          <w:rFonts w:ascii="Times New Roman" w:hAnsi="Times New Roman"/>
          <w:sz w:val="24"/>
          <w:szCs w:val="24"/>
        </w:rPr>
        <w:t xml:space="preserve"> </w:t>
      </w:r>
      <w:proofErr w:type="spellStart"/>
      <w:r w:rsidRPr="009D5DEE">
        <w:rPr>
          <w:rFonts w:ascii="Times New Roman" w:hAnsi="Times New Roman"/>
          <w:sz w:val="24"/>
          <w:szCs w:val="24"/>
        </w:rPr>
        <w:t>с.Мереть</w:t>
      </w:r>
      <w:proofErr w:type="spellEnd"/>
      <w:r w:rsidRPr="009D5DEE">
        <w:rPr>
          <w:rFonts w:ascii="Times New Roman" w:hAnsi="Times New Roman"/>
          <w:sz w:val="24"/>
          <w:szCs w:val="24"/>
        </w:rPr>
        <w:t>):</w:t>
      </w:r>
    </w:p>
    <w:p w:rsidR="009E5086" w:rsidRPr="009D5DEE" w:rsidRDefault="009E5086" w:rsidP="009D5DEE">
      <w:pPr>
        <w:spacing w:after="0" w:line="240" w:lineRule="auto"/>
        <w:ind w:left="1570"/>
        <w:jc w:val="both"/>
        <w:rPr>
          <w:rFonts w:ascii="Times New Roman" w:hAnsi="Times New Roman" w:cs="Times New Roman"/>
          <w:sz w:val="24"/>
          <w:szCs w:val="24"/>
        </w:rPr>
      </w:pPr>
      <w:r w:rsidRPr="009D5DEE">
        <w:rPr>
          <w:rFonts w:ascii="Times New Roman" w:hAnsi="Times New Roman" w:cs="Times New Roman"/>
          <w:sz w:val="24"/>
          <w:szCs w:val="24"/>
        </w:rPr>
        <w:t>КБК 0409 88 0 00 04092 244 225                                          206 957,39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 xml:space="preserve">Расходные обязательства по дорожной деятельности в части разработки ПСД (ПСД на ремонт площади </w:t>
      </w:r>
      <w:proofErr w:type="spellStart"/>
      <w:r w:rsidRPr="009D5DEE">
        <w:rPr>
          <w:rFonts w:ascii="Times New Roman" w:hAnsi="Times New Roman"/>
          <w:sz w:val="24"/>
          <w:szCs w:val="24"/>
        </w:rPr>
        <w:t>с.Мереть</w:t>
      </w:r>
      <w:proofErr w:type="spellEnd"/>
      <w:r w:rsidRPr="009D5DEE">
        <w:rPr>
          <w:rFonts w:ascii="Times New Roman" w:hAnsi="Times New Roman"/>
          <w:sz w:val="24"/>
          <w:szCs w:val="24"/>
        </w:rPr>
        <w:t>):</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0409 88 0 00 04093 244 226                                       100 000,00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Озеленение (Ликвидация аварийных деревьев):</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0503 65 0 00 05032 244 226                                        99 264,24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Прочие мероприятия по благоустройству (Рабочий по благоустройству):</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0503 65 0 00 05035 244 225                                         223 630,76 руб.</w:t>
      </w:r>
    </w:p>
    <w:p w:rsidR="009E5086" w:rsidRPr="009D5DEE" w:rsidRDefault="009E5086" w:rsidP="009D5DEE">
      <w:pPr>
        <w:pStyle w:val="a8"/>
        <w:numPr>
          <w:ilvl w:val="1"/>
          <w:numId w:val="38"/>
        </w:numPr>
        <w:spacing w:after="0" w:line="240" w:lineRule="auto"/>
        <w:jc w:val="both"/>
        <w:rPr>
          <w:rFonts w:ascii="Times New Roman" w:hAnsi="Times New Roman"/>
          <w:sz w:val="24"/>
          <w:szCs w:val="24"/>
        </w:rPr>
      </w:pPr>
      <w:r w:rsidRPr="009D5DEE">
        <w:rPr>
          <w:rFonts w:ascii="Times New Roman" w:hAnsi="Times New Roman"/>
          <w:sz w:val="24"/>
          <w:szCs w:val="24"/>
        </w:rPr>
        <w:t>Организация деятельности по сбору и транспортировке твердых коммунальных отходов (Контейнеры и площадка ТКО):</w:t>
      </w:r>
    </w:p>
    <w:p w:rsidR="009E5086" w:rsidRPr="009D5DEE" w:rsidRDefault="009E5086" w:rsidP="009D5DEE">
      <w:pPr>
        <w:pStyle w:val="a8"/>
        <w:spacing w:after="0" w:line="240" w:lineRule="auto"/>
        <w:ind w:left="1570"/>
        <w:jc w:val="both"/>
        <w:rPr>
          <w:rFonts w:ascii="Times New Roman" w:hAnsi="Times New Roman"/>
          <w:sz w:val="24"/>
          <w:szCs w:val="24"/>
        </w:rPr>
      </w:pPr>
      <w:r w:rsidRPr="009D5DEE">
        <w:rPr>
          <w:rFonts w:ascii="Times New Roman" w:hAnsi="Times New Roman"/>
          <w:sz w:val="24"/>
          <w:szCs w:val="24"/>
        </w:rPr>
        <w:t>КБК 0503 88 0 00 05036 244 310                                        116 000,00 руб.</w:t>
      </w:r>
    </w:p>
    <w:p w:rsidR="009E5086" w:rsidRPr="009D5DEE" w:rsidRDefault="009E5086" w:rsidP="009D5DEE">
      <w:pPr>
        <w:pStyle w:val="a8"/>
        <w:spacing w:after="0" w:line="240" w:lineRule="auto"/>
        <w:ind w:left="1570"/>
        <w:jc w:val="both"/>
        <w:rPr>
          <w:rFonts w:ascii="Times New Roman" w:hAnsi="Times New Roman"/>
          <w:sz w:val="24"/>
          <w:szCs w:val="24"/>
        </w:rPr>
      </w:pPr>
    </w:p>
    <w:p w:rsidR="009E5086" w:rsidRPr="009D5DEE" w:rsidRDefault="009E5086" w:rsidP="009D5DEE">
      <w:pPr>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В результате произведенных изменений доходная часть бюджета поселения составит 12 852 399,38 руб., расходная часть бюджета поселения составит 13 928 181,96 руб., дефицит бюджета  1 075 782,58 руб.</w:t>
      </w:r>
    </w:p>
    <w:p w:rsidR="009E5086" w:rsidRPr="009D5DEE" w:rsidRDefault="009E5086" w:rsidP="009D5DEE">
      <w:pPr>
        <w:spacing w:after="0" w:line="240" w:lineRule="auto"/>
        <w:jc w:val="both"/>
        <w:rPr>
          <w:rFonts w:ascii="Times New Roman" w:hAnsi="Times New Roman" w:cs="Times New Roman"/>
          <w:sz w:val="24"/>
          <w:szCs w:val="24"/>
        </w:rPr>
      </w:pPr>
    </w:p>
    <w:p w:rsidR="009E5086" w:rsidRPr="009D5DEE" w:rsidRDefault="009E5086" w:rsidP="009D5DEE">
      <w:pPr>
        <w:spacing w:after="0" w:line="240" w:lineRule="auto"/>
        <w:jc w:val="both"/>
        <w:rPr>
          <w:rFonts w:ascii="Times New Roman" w:hAnsi="Times New Roman" w:cs="Times New Roman"/>
          <w:sz w:val="24"/>
          <w:szCs w:val="24"/>
        </w:rPr>
      </w:pPr>
    </w:p>
    <w:p w:rsidR="009E5086" w:rsidRPr="009D5DEE" w:rsidRDefault="009E5086" w:rsidP="009D5DEE">
      <w:pPr>
        <w:pStyle w:val="af3"/>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E5086" w:rsidRPr="009D5DEE" w:rsidRDefault="009E5086" w:rsidP="009D5DEE">
      <w:pPr>
        <w:pStyle w:val="af3"/>
        <w:spacing w:after="0" w:line="240" w:lineRule="auto"/>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w:t>
      </w:r>
      <w:r w:rsidR="00277128">
        <w:rPr>
          <w:rFonts w:ascii="Times New Roman" w:hAnsi="Times New Roman" w:cs="Times New Roman"/>
          <w:sz w:val="24"/>
          <w:szCs w:val="24"/>
        </w:rPr>
        <w:t xml:space="preserve"> </w:t>
      </w:r>
      <w:r w:rsidRPr="009D5DEE">
        <w:rPr>
          <w:rFonts w:ascii="Times New Roman" w:hAnsi="Times New Roman" w:cs="Times New Roman"/>
          <w:sz w:val="24"/>
          <w:szCs w:val="24"/>
        </w:rPr>
        <w:t>Новосибирской области</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А.Ю. Дерябин</w:t>
      </w:r>
    </w:p>
    <w:p w:rsidR="00277128" w:rsidRDefault="00277128" w:rsidP="009D5DEE">
      <w:pPr>
        <w:tabs>
          <w:tab w:val="left" w:pos="200"/>
          <w:tab w:val="center" w:pos="4678"/>
          <w:tab w:val="left" w:pos="6237"/>
        </w:tabs>
        <w:spacing w:after="0" w:line="240" w:lineRule="auto"/>
        <w:jc w:val="center"/>
        <w:rPr>
          <w:rFonts w:ascii="Times New Roman" w:hAnsi="Times New Roman" w:cs="Times New Roman"/>
          <w:b/>
          <w:sz w:val="24"/>
          <w:szCs w:val="24"/>
        </w:rPr>
      </w:pPr>
    </w:p>
    <w:p w:rsidR="009E5086" w:rsidRPr="009D5DEE" w:rsidRDefault="009E5086" w:rsidP="009D5DEE">
      <w:pPr>
        <w:tabs>
          <w:tab w:val="left" w:pos="200"/>
          <w:tab w:val="center" w:pos="4678"/>
          <w:tab w:val="left" w:pos="6237"/>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СОВЕТ ДЕПУТАТОВ</w:t>
      </w:r>
    </w:p>
    <w:p w:rsidR="009E5086" w:rsidRPr="009D5DEE" w:rsidRDefault="009E5086" w:rsidP="009D5DEE">
      <w:pPr>
        <w:tabs>
          <w:tab w:val="left" w:pos="6237"/>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МЕРЕТСКОГО СЕЛЬСОВЕТА</w:t>
      </w:r>
    </w:p>
    <w:p w:rsidR="009E5086" w:rsidRPr="009D5DEE" w:rsidRDefault="009E5086" w:rsidP="009D5DEE">
      <w:pPr>
        <w:tabs>
          <w:tab w:val="left" w:pos="6237"/>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СУЗУНСКОГО РАЙОНА НОВОСИБИРСКОЙ ОБЛАСТИ</w:t>
      </w:r>
    </w:p>
    <w:p w:rsidR="009E5086" w:rsidRPr="009D5DEE" w:rsidRDefault="009E5086" w:rsidP="009D5DEE">
      <w:pPr>
        <w:tabs>
          <w:tab w:val="left" w:pos="6237"/>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РЕШЕНИЕ</w:t>
      </w:r>
    </w:p>
    <w:p w:rsidR="009E5086" w:rsidRPr="009D5DEE" w:rsidRDefault="009E5086" w:rsidP="009D5DEE">
      <w:pPr>
        <w:tabs>
          <w:tab w:val="left" w:pos="6237"/>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Тридцать восьмой сессии</w:t>
      </w:r>
    </w:p>
    <w:p w:rsidR="009E5086" w:rsidRPr="009D5DEE" w:rsidRDefault="009E5086" w:rsidP="009D5DEE">
      <w:pPr>
        <w:tabs>
          <w:tab w:val="left" w:pos="6237"/>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Шестого созыва</w:t>
      </w:r>
    </w:p>
    <w:p w:rsidR="009E5086" w:rsidRPr="009D5DEE" w:rsidRDefault="009E5086" w:rsidP="009D5DEE">
      <w:pPr>
        <w:tabs>
          <w:tab w:val="left" w:pos="6237"/>
        </w:tabs>
        <w:spacing w:after="0" w:line="240" w:lineRule="auto"/>
        <w:jc w:val="center"/>
        <w:rPr>
          <w:rFonts w:ascii="Times New Roman" w:hAnsi="Times New Roman" w:cs="Times New Roman"/>
          <w:b/>
          <w:sz w:val="24"/>
          <w:szCs w:val="24"/>
        </w:rPr>
      </w:pPr>
      <w:r w:rsidRPr="009D5DEE">
        <w:rPr>
          <w:rFonts w:ascii="Times New Roman" w:hAnsi="Times New Roman" w:cs="Times New Roman"/>
          <w:b/>
          <w:sz w:val="24"/>
          <w:szCs w:val="24"/>
        </w:rPr>
        <w:t xml:space="preserve">с. </w:t>
      </w:r>
      <w:proofErr w:type="gramStart"/>
      <w:r w:rsidRPr="009D5DEE">
        <w:rPr>
          <w:rFonts w:ascii="Times New Roman" w:hAnsi="Times New Roman" w:cs="Times New Roman"/>
          <w:b/>
          <w:sz w:val="24"/>
          <w:szCs w:val="24"/>
        </w:rPr>
        <w:t>Мереть</w:t>
      </w:r>
      <w:proofErr w:type="gramEnd"/>
    </w:p>
    <w:p w:rsidR="009E5086" w:rsidRPr="009D5DEE" w:rsidRDefault="009E5086" w:rsidP="009D5DEE">
      <w:pPr>
        <w:tabs>
          <w:tab w:val="left" w:pos="6237"/>
        </w:tabs>
        <w:spacing w:after="0" w:line="240" w:lineRule="auto"/>
        <w:rPr>
          <w:rFonts w:ascii="Times New Roman" w:hAnsi="Times New Roman" w:cs="Times New Roman"/>
          <w:sz w:val="24"/>
          <w:szCs w:val="24"/>
        </w:rPr>
      </w:pPr>
    </w:p>
    <w:p w:rsidR="009E5086" w:rsidRPr="009D5DEE" w:rsidRDefault="009E5086" w:rsidP="009D5DEE">
      <w:pPr>
        <w:tabs>
          <w:tab w:val="left" w:pos="6237"/>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от 26.04.2024</w:t>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r>
      <w:r w:rsidRPr="009D5DEE">
        <w:rPr>
          <w:rFonts w:ascii="Times New Roman" w:hAnsi="Times New Roman" w:cs="Times New Roman"/>
          <w:sz w:val="24"/>
          <w:szCs w:val="24"/>
        </w:rPr>
        <w:tab/>
        <w:t xml:space="preserve">      № 190</w:t>
      </w:r>
    </w:p>
    <w:p w:rsidR="009E5086" w:rsidRPr="009D5DEE" w:rsidRDefault="009E5086" w:rsidP="009D5DEE">
      <w:pPr>
        <w:tabs>
          <w:tab w:val="left" w:pos="828"/>
        </w:tabs>
        <w:spacing w:after="0" w:line="240" w:lineRule="auto"/>
        <w:outlineLvl w:val="0"/>
        <w:rPr>
          <w:rFonts w:ascii="Times New Roman" w:hAnsi="Times New Roman" w:cs="Times New Roman"/>
          <w:sz w:val="24"/>
          <w:szCs w:val="24"/>
        </w:rPr>
      </w:pPr>
      <w:r w:rsidRPr="009D5DEE">
        <w:rPr>
          <w:rFonts w:ascii="Times New Roman" w:hAnsi="Times New Roman" w:cs="Times New Roman"/>
          <w:sz w:val="24"/>
          <w:szCs w:val="24"/>
        </w:rPr>
        <w:t xml:space="preserve">О внесении изменений в решение тридцать пятой сессии Совета депутатов от 27.12.2023  № 178 «О бюджете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на 2024 год и плановый период  2025-2026 годов»</w:t>
      </w:r>
    </w:p>
    <w:p w:rsidR="009E5086" w:rsidRPr="009D5DEE" w:rsidRDefault="009E5086" w:rsidP="009D5DEE">
      <w:pPr>
        <w:spacing w:after="0" w:line="240" w:lineRule="auto"/>
        <w:jc w:val="both"/>
        <w:rPr>
          <w:rFonts w:ascii="Times New Roman" w:hAnsi="Times New Roman" w:cs="Times New Roman"/>
          <w:sz w:val="24"/>
          <w:szCs w:val="24"/>
        </w:rPr>
      </w:pP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lastRenderedPageBreak/>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Совет депутатов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РЕШИЛ:</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 xml:space="preserve">1. Внести в решение тридцать пятой сессии Совета депутатов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от 27.12.2023 № 178 «О бюджете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на 2024 год и плановый период  2025-2026 годов» (в редакции от 20.02.2024 №181, от 27.03.2024 №186) следующие изменения:</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 xml:space="preserve">            1.1. Пункт 1 Статьи 1 изложить в следующей редакции:</w:t>
      </w:r>
    </w:p>
    <w:p w:rsidR="009E5086" w:rsidRPr="009D5DEE" w:rsidRDefault="009E5086" w:rsidP="009D5DEE">
      <w:pPr>
        <w:pStyle w:val="ConsPlusNormal"/>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«1. Утвердить основные характеристики бюджета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(далее – местный бюджет) на 2024 год:</w:t>
      </w:r>
    </w:p>
    <w:p w:rsidR="009E5086" w:rsidRPr="009D5DEE" w:rsidRDefault="009E5086" w:rsidP="009D5DEE">
      <w:pPr>
        <w:pStyle w:val="ConsPlusNormal"/>
        <w:ind w:firstLine="709"/>
        <w:jc w:val="both"/>
        <w:rPr>
          <w:rFonts w:ascii="Times New Roman" w:hAnsi="Times New Roman" w:cs="Times New Roman"/>
          <w:sz w:val="24"/>
          <w:szCs w:val="24"/>
        </w:rPr>
      </w:pPr>
      <w:r w:rsidRPr="009D5DEE">
        <w:rPr>
          <w:rFonts w:ascii="Times New Roman" w:hAnsi="Times New Roman" w:cs="Times New Roman"/>
          <w:sz w:val="24"/>
          <w:szCs w:val="24"/>
        </w:rPr>
        <w:t xml:space="preserve">1) прогнозируемый общий объем доходов местного бюджета в сумме     </w:t>
      </w:r>
    </w:p>
    <w:p w:rsidR="009E5086" w:rsidRPr="009D5DEE" w:rsidRDefault="009E5086" w:rsidP="009D5DEE">
      <w:pPr>
        <w:pStyle w:val="ConsPlusNormal"/>
        <w:ind w:firstLine="0"/>
        <w:jc w:val="both"/>
        <w:rPr>
          <w:rFonts w:ascii="Times New Roman" w:hAnsi="Times New Roman" w:cs="Times New Roman"/>
          <w:sz w:val="24"/>
          <w:szCs w:val="24"/>
        </w:rPr>
      </w:pPr>
      <w:proofErr w:type="gramStart"/>
      <w:r w:rsidRPr="009D5DEE">
        <w:rPr>
          <w:rFonts w:ascii="Times New Roman" w:hAnsi="Times New Roman" w:cs="Times New Roman"/>
          <w:sz w:val="24"/>
          <w:szCs w:val="24"/>
        </w:rPr>
        <w:t xml:space="preserve">12 852 399,38 рублей, в том числе объем безвозмездных поступлений в сумме 10 096 947,06  рублей, из них объем межбюджетных трансфертов, получаемых из других бюджетов бюджетной системы Российской Федерации, в сумме 10 096 947,06  рублей, в том числе объем субсидий, субвенций и иных межбюджетных трансфертов, имеющих целевое назначение, в сумме 3 639 047,06 рублей. </w:t>
      </w:r>
      <w:proofErr w:type="gramEnd"/>
    </w:p>
    <w:p w:rsidR="009E5086" w:rsidRPr="009D5DEE" w:rsidRDefault="009E5086" w:rsidP="009D5DEE">
      <w:pPr>
        <w:pStyle w:val="ConsPlusNormal"/>
        <w:ind w:firstLine="709"/>
        <w:jc w:val="both"/>
        <w:rPr>
          <w:rFonts w:ascii="Times New Roman" w:hAnsi="Times New Roman" w:cs="Times New Roman"/>
          <w:sz w:val="24"/>
          <w:szCs w:val="24"/>
        </w:rPr>
      </w:pPr>
      <w:r w:rsidRPr="009D5DEE">
        <w:rPr>
          <w:rFonts w:ascii="Times New Roman" w:hAnsi="Times New Roman" w:cs="Times New Roman"/>
          <w:sz w:val="24"/>
          <w:szCs w:val="24"/>
        </w:rPr>
        <w:t>2) общий объем расходов местного бюджета в сумме 13 928 181,96 рублей.</w:t>
      </w:r>
    </w:p>
    <w:p w:rsidR="009E5086" w:rsidRPr="009D5DEE" w:rsidRDefault="009E5086" w:rsidP="009D5DEE">
      <w:pPr>
        <w:pStyle w:val="ConsPlusNormal"/>
        <w:ind w:firstLine="709"/>
        <w:jc w:val="both"/>
        <w:rPr>
          <w:rFonts w:ascii="Times New Roman" w:hAnsi="Times New Roman" w:cs="Times New Roman"/>
          <w:sz w:val="24"/>
          <w:szCs w:val="24"/>
        </w:rPr>
      </w:pPr>
      <w:r w:rsidRPr="009D5DEE">
        <w:rPr>
          <w:rFonts w:ascii="Times New Roman" w:hAnsi="Times New Roman" w:cs="Times New Roman"/>
          <w:sz w:val="24"/>
          <w:szCs w:val="24"/>
        </w:rPr>
        <w:t>3) дефицит местного бюджета в сумме 1 075 782,58 рублей</w:t>
      </w:r>
      <w:proofErr w:type="gramStart"/>
      <w:r w:rsidRPr="009D5DEE">
        <w:rPr>
          <w:rFonts w:ascii="Times New Roman" w:hAnsi="Times New Roman" w:cs="Times New Roman"/>
          <w:sz w:val="24"/>
          <w:szCs w:val="24"/>
        </w:rPr>
        <w:t>.»;</w:t>
      </w:r>
      <w:proofErr w:type="gramEnd"/>
    </w:p>
    <w:p w:rsidR="009E5086" w:rsidRPr="009D5DEE" w:rsidRDefault="009E5086" w:rsidP="009D5DEE">
      <w:pPr>
        <w:pStyle w:val="ConsPlusNormal"/>
        <w:ind w:firstLine="0"/>
        <w:jc w:val="both"/>
        <w:rPr>
          <w:rFonts w:ascii="Times New Roman" w:hAnsi="Times New Roman" w:cs="Times New Roman"/>
          <w:sz w:val="24"/>
          <w:szCs w:val="24"/>
        </w:rPr>
      </w:pPr>
      <w:r w:rsidRPr="009D5DEE">
        <w:rPr>
          <w:rFonts w:ascii="Times New Roman" w:hAnsi="Times New Roman" w:cs="Times New Roman"/>
          <w:sz w:val="24"/>
          <w:szCs w:val="24"/>
        </w:rPr>
        <w:t xml:space="preserve">      1.2. Пункт 1 статьи 6 изложить в следующей редакции:</w:t>
      </w:r>
    </w:p>
    <w:p w:rsidR="009E5086" w:rsidRPr="009D5DEE" w:rsidRDefault="009E5086" w:rsidP="009D5DEE">
      <w:pPr>
        <w:spacing w:after="0" w:line="240" w:lineRule="auto"/>
        <w:ind w:firstLine="708"/>
        <w:jc w:val="both"/>
        <w:rPr>
          <w:rFonts w:ascii="Times New Roman" w:hAnsi="Times New Roman" w:cs="Times New Roman"/>
          <w:sz w:val="24"/>
          <w:szCs w:val="24"/>
        </w:rPr>
      </w:pPr>
      <w:r w:rsidRPr="009D5DEE">
        <w:rPr>
          <w:rFonts w:ascii="Times New Roman" w:hAnsi="Times New Roman" w:cs="Times New Roman"/>
          <w:sz w:val="24"/>
          <w:szCs w:val="24"/>
        </w:rPr>
        <w:t>«1. </w:t>
      </w:r>
      <w:proofErr w:type="gramStart"/>
      <w:r w:rsidRPr="009D5DEE">
        <w:rPr>
          <w:rFonts w:ascii="Times New Roman" w:hAnsi="Times New Roman" w:cs="Times New Roman"/>
          <w:sz w:val="24"/>
          <w:szCs w:val="24"/>
        </w:rPr>
        <w:t xml:space="preserve">Утвердить объем бюджетных ассигнований дорожного фонда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на 2024 год в сумме 2 403 417,39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9D5DEE">
        <w:rPr>
          <w:rFonts w:ascii="Times New Roman" w:hAnsi="Times New Roman" w:cs="Times New Roman"/>
          <w:sz w:val="24"/>
          <w:szCs w:val="24"/>
        </w:rPr>
        <w:t>инжекторных</w:t>
      </w:r>
      <w:proofErr w:type="spellEnd"/>
      <w:r w:rsidRPr="009D5DEE">
        <w:rPr>
          <w:rFonts w:ascii="Times New Roman" w:hAnsi="Times New Roman" w:cs="Times New Roman"/>
          <w:sz w:val="24"/>
          <w:szCs w:val="24"/>
        </w:rPr>
        <w:t>) двигателей, производимых на территории РФ- 1 606 860,00 руб., за счет неиспользованного остатка акцизов на начало</w:t>
      </w:r>
      <w:proofErr w:type="gramEnd"/>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текущего финансового года – 506 957,39 руб., за счет субсидий – 289 600,00 руб., за счет собственных доходов поселения- 0,00 руб.; на 2025 год – 1 886 130,00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9D5DEE">
        <w:rPr>
          <w:rFonts w:ascii="Times New Roman" w:hAnsi="Times New Roman" w:cs="Times New Roman"/>
          <w:sz w:val="24"/>
          <w:szCs w:val="24"/>
        </w:rPr>
        <w:t>инжекторных</w:t>
      </w:r>
      <w:proofErr w:type="spellEnd"/>
      <w:r w:rsidRPr="009D5DEE">
        <w:rPr>
          <w:rFonts w:ascii="Times New Roman" w:hAnsi="Times New Roman" w:cs="Times New Roman"/>
          <w:sz w:val="24"/>
          <w:szCs w:val="24"/>
        </w:rPr>
        <w:t>) двигателей, производимых на территории РФ- 1 886 130,00 руб., за счет</w:t>
      </w:r>
      <w:proofErr w:type="gramEnd"/>
      <w:r w:rsidRPr="009D5DEE">
        <w:rPr>
          <w:rFonts w:ascii="Times New Roman" w:hAnsi="Times New Roman" w:cs="Times New Roman"/>
          <w:sz w:val="24"/>
          <w:szCs w:val="24"/>
        </w:rPr>
        <w:t xml:space="preserve"> </w:t>
      </w:r>
      <w:proofErr w:type="gramStart"/>
      <w:r w:rsidRPr="009D5DEE">
        <w:rPr>
          <w:rFonts w:ascii="Times New Roman" w:hAnsi="Times New Roman" w:cs="Times New Roman"/>
          <w:sz w:val="24"/>
          <w:szCs w:val="24"/>
        </w:rPr>
        <w:t>субсидии –0,00 руб., за счет собственных доходов поселения- 0,00 руб. и на 2026 год – 1 900 860,00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9D5DEE">
        <w:rPr>
          <w:rFonts w:ascii="Times New Roman" w:hAnsi="Times New Roman" w:cs="Times New Roman"/>
          <w:sz w:val="24"/>
          <w:szCs w:val="24"/>
        </w:rPr>
        <w:t>инжекторных</w:t>
      </w:r>
      <w:proofErr w:type="spellEnd"/>
      <w:r w:rsidRPr="009D5DEE">
        <w:rPr>
          <w:rFonts w:ascii="Times New Roman" w:hAnsi="Times New Roman" w:cs="Times New Roman"/>
          <w:sz w:val="24"/>
          <w:szCs w:val="24"/>
        </w:rPr>
        <w:t>) двигателей, производимых на территории РФ- 1 900 860,00 руб., за счет субсидии – 0,00 руб., за счет собственных доходов поселения</w:t>
      </w:r>
      <w:proofErr w:type="gramEnd"/>
      <w:r w:rsidRPr="009D5DEE">
        <w:rPr>
          <w:rFonts w:ascii="Times New Roman" w:hAnsi="Times New Roman" w:cs="Times New Roman"/>
          <w:sz w:val="24"/>
          <w:szCs w:val="24"/>
        </w:rPr>
        <w:t>- 0,00 руб.»;</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 xml:space="preserve">      1.3. Утвердить приложение 2 «Распределение бюджетных ассигнований бюджета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 xml:space="preserve">     1.4. Утвердить приложение 3 «Распределение бюджетных ассигнований бюджета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редакции;</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lastRenderedPageBreak/>
        <w:t xml:space="preserve">    1.5. Утвердить приложение 4  «Ведомственная структура расходов бюджета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 xml:space="preserve">    1.6. Утвердить приложение 7 «Источники финансирования дефицита бюджета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r w:rsidRPr="009D5DEE">
        <w:rPr>
          <w:rFonts w:ascii="Times New Roman" w:hAnsi="Times New Roman" w:cs="Times New Roman"/>
          <w:sz w:val="24"/>
          <w:szCs w:val="24"/>
        </w:rPr>
        <w:t xml:space="preserve">    1.7. Утвердить приложение 10 «Перечень муниципальных  программ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 предусмотренных к финансированию в 2024 году и плановом периоде 2025 и 2026 годов»  в прилагаемой редакции.</w:t>
      </w:r>
    </w:p>
    <w:p w:rsidR="009E5086" w:rsidRPr="009D5DEE" w:rsidRDefault="009E5086" w:rsidP="009D5DEE">
      <w:pPr>
        <w:tabs>
          <w:tab w:val="left" w:pos="828"/>
        </w:tabs>
        <w:spacing w:after="0" w:line="240" w:lineRule="auto"/>
        <w:jc w:val="both"/>
        <w:outlineLvl w:val="0"/>
        <w:rPr>
          <w:rFonts w:ascii="Times New Roman" w:hAnsi="Times New Roman" w:cs="Times New Roman"/>
          <w:sz w:val="24"/>
          <w:szCs w:val="24"/>
        </w:rPr>
      </w:pPr>
    </w:p>
    <w:p w:rsidR="009E5086" w:rsidRPr="009D5DEE" w:rsidRDefault="009E5086" w:rsidP="009D5DEE">
      <w:pPr>
        <w:tabs>
          <w:tab w:val="left" w:pos="828"/>
        </w:tabs>
        <w:spacing w:after="0" w:line="240" w:lineRule="auto"/>
        <w:jc w:val="both"/>
        <w:rPr>
          <w:rFonts w:ascii="Times New Roman" w:hAnsi="Times New Roman" w:cs="Times New Roman"/>
          <w:sz w:val="24"/>
          <w:szCs w:val="24"/>
        </w:rPr>
      </w:pPr>
      <w:r w:rsidRPr="009D5DEE">
        <w:rPr>
          <w:rFonts w:ascii="Times New Roman" w:hAnsi="Times New Roman" w:cs="Times New Roman"/>
          <w:sz w:val="24"/>
          <w:szCs w:val="24"/>
        </w:rPr>
        <w:t xml:space="preserve">   2.Опубликовать настоящее решение в информационном бюллетене органов местного самоуправления «</w:t>
      </w:r>
      <w:proofErr w:type="spellStart"/>
      <w:r w:rsidRPr="009D5DEE">
        <w:rPr>
          <w:rFonts w:ascii="Times New Roman" w:hAnsi="Times New Roman" w:cs="Times New Roman"/>
          <w:sz w:val="24"/>
          <w:szCs w:val="24"/>
        </w:rPr>
        <w:t>Меретский</w:t>
      </w:r>
      <w:proofErr w:type="spellEnd"/>
      <w:r w:rsidRPr="009D5DEE">
        <w:rPr>
          <w:rFonts w:ascii="Times New Roman" w:hAnsi="Times New Roman" w:cs="Times New Roman"/>
          <w:sz w:val="24"/>
          <w:szCs w:val="24"/>
        </w:rPr>
        <w:t xml:space="preserve"> вестник» и разместить на официальном сайте администрации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 Новосибирской области.</w:t>
      </w:r>
    </w:p>
    <w:p w:rsidR="009E5086" w:rsidRPr="009D5DEE" w:rsidRDefault="009E5086" w:rsidP="009D5DEE">
      <w:pPr>
        <w:tabs>
          <w:tab w:val="left" w:pos="828"/>
        </w:tabs>
        <w:spacing w:after="0" w:line="240" w:lineRule="auto"/>
        <w:jc w:val="both"/>
        <w:rPr>
          <w:rFonts w:ascii="Times New Roman" w:hAnsi="Times New Roman" w:cs="Times New Roman"/>
          <w:sz w:val="24"/>
          <w:szCs w:val="24"/>
        </w:rPr>
      </w:pPr>
    </w:p>
    <w:p w:rsidR="009E5086" w:rsidRPr="009D5DEE" w:rsidRDefault="009E5086" w:rsidP="009D5DEE">
      <w:pPr>
        <w:tabs>
          <w:tab w:val="left" w:pos="6237"/>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Глава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                                     Председатель Совета депутатов</w:t>
      </w:r>
    </w:p>
    <w:p w:rsidR="009E5086" w:rsidRPr="009D5DEE" w:rsidRDefault="009E5086" w:rsidP="009D5DEE">
      <w:pPr>
        <w:tabs>
          <w:tab w:val="left" w:pos="6237"/>
        </w:tabs>
        <w:spacing w:after="0" w:line="240" w:lineRule="auto"/>
        <w:rPr>
          <w:rFonts w:ascii="Times New Roman" w:hAnsi="Times New Roman" w:cs="Times New Roman"/>
          <w:sz w:val="24"/>
          <w:szCs w:val="24"/>
        </w:rPr>
      </w:pP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w:t>
      </w:r>
      <w:r w:rsidR="00277128">
        <w:rPr>
          <w:rFonts w:ascii="Times New Roman" w:hAnsi="Times New Roman" w:cs="Times New Roman"/>
          <w:sz w:val="24"/>
          <w:szCs w:val="24"/>
        </w:rPr>
        <w:t xml:space="preserve">                                                       </w:t>
      </w:r>
      <w:proofErr w:type="spellStart"/>
      <w:r w:rsidRPr="009D5DEE">
        <w:rPr>
          <w:rFonts w:ascii="Times New Roman" w:hAnsi="Times New Roman" w:cs="Times New Roman"/>
          <w:sz w:val="24"/>
          <w:szCs w:val="24"/>
        </w:rPr>
        <w:t>Меретского</w:t>
      </w:r>
      <w:proofErr w:type="spellEnd"/>
      <w:r w:rsidRPr="009D5DEE">
        <w:rPr>
          <w:rFonts w:ascii="Times New Roman" w:hAnsi="Times New Roman" w:cs="Times New Roman"/>
          <w:sz w:val="24"/>
          <w:szCs w:val="24"/>
        </w:rPr>
        <w:t xml:space="preserve"> сельсовета</w:t>
      </w:r>
    </w:p>
    <w:p w:rsidR="009E5086" w:rsidRPr="009D5DEE" w:rsidRDefault="009E5086" w:rsidP="009D5DEE">
      <w:pPr>
        <w:tabs>
          <w:tab w:val="left" w:pos="6237"/>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Новосибирской области                                               </w:t>
      </w:r>
      <w:proofErr w:type="spellStart"/>
      <w:r w:rsidRPr="009D5DEE">
        <w:rPr>
          <w:rFonts w:ascii="Times New Roman" w:hAnsi="Times New Roman" w:cs="Times New Roman"/>
          <w:sz w:val="24"/>
          <w:szCs w:val="24"/>
        </w:rPr>
        <w:t>Сузунского</w:t>
      </w:r>
      <w:proofErr w:type="spellEnd"/>
      <w:r w:rsidRPr="009D5DEE">
        <w:rPr>
          <w:rFonts w:ascii="Times New Roman" w:hAnsi="Times New Roman" w:cs="Times New Roman"/>
          <w:sz w:val="24"/>
          <w:szCs w:val="24"/>
        </w:rPr>
        <w:t xml:space="preserve"> района</w:t>
      </w:r>
    </w:p>
    <w:p w:rsidR="009E5086" w:rsidRPr="009D5DEE" w:rsidRDefault="009E5086" w:rsidP="009D5DEE">
      <w:pPr>
        <w:tabs>
          <w:tab w:val="left" w:pos="6237"/>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                                                                                        Новосибирской области</w:t>
      </w:r>
    </w:p>
    <w:p w:rsidR="009E5086" w:rsidRPr="009D5DEE" w:rsidRDefault="009E5086" w:rsidP="009D5DEE">
      <w:pPr>
        <w:tabs>
          <w:tab w:val="left" w:pos="6237"/>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_________</w:t>
      </w:r>
      <w:proofErr w:type="spellStart"/>
      <w:r w:rsidRPr="009D5DEE">
        <w:rPr>
          <w:rFonts w:ascii="Times New Roman" w:hAnsi="Times New Roman" w:cs="Times New Roman"/>
          <w:sz w:val="24"/>
          <w:szCs w:val="24"/>
        </w:rPr>
        <w:t>А.Ю.Дерябин</w:t>
      </w:r>
      <w:proofErr w:type="spellEnd"/>
    </w:p>
    <w:p w:rsidR="009E5086" w:rsidRPr="009D5DEE" w:rsidRDefault="009E5086" w:rsidP="009D5DEE">
      <w:pPr>
        <w:tabs>
          <w:tab w:val="left" w:pos="6237"/>
        </w:tabs>
        <w:spacing w:after="0" w:line="240" w:lineRule="auto"/>
        <w:rPr>
          <w:rFonts w:ascii="Times New Roman" w:hAnsi="Times New Roman" w:cs="Times New Roman"/>
          <w:sz w:val="24"/>
          <w:szCs w:val="24"/>
        </w:rPr>
      </w:pPr>
      <w:r w:rsidRPr="009D5DEE">
        <w:rPr>
          <w:rFonts w:ascii="Times New Roman" w:hAnsi="Times New Roman" w:cs="Times New Roman"/>
          <w:sz w:val="24"/>
          <w:szCs w:val="24"/>
        </w:rPr>
        <w:t xml:space="preserve">                                                                                        __________О.Ю. Федоров</w:t>
      </w:r>
    </w:p>
    <w:tbl>
      <w:tblPr>
        <w:tblW w:w="9229" w:type="dxa"/>
        <w:tblInd w:w="93" w:type="dxa"/>
        <w:tblLayout w:type="fixed"/>
        <w:tblLook w:val="04A0" w:firstRow="1" w:lastRow="0" w:firstColumn="1" w:lastColumn="0" w:noHBand="0" w:noVBand="1"/>
      </w:tblPr>
      <w:tblGrid>
        <w:gridCol w:w="2567"/>
        <w:gridCol w:w="720"/>
        <w:gridCol w:w="600"/>
        <w:gridCol w:w="1231"/>
        <w:gridCol w:w="709"/>
        <w:gridCol w:w="11"/>
        <w:gridCol w:w="981"/>
        <w:gridCol w:w="1134"/>
        <w:gridCol w:w="1276"/>
      </w:tblGrid>
      <w:tr w:rsidR="009E5086" w:rsidRPr="009E5086" w:rsidTr="00F16E62">
        <w:trPr>
          <w:trHeight w:val="285"/>
        </w:trPr>
        <w:tc>
          <w:tcPr>
            <w:tcW w:w="256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3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391" w:type="dxa"/>
            <w:gridSpan w:val="3"/>
            <w:vMerge w:val="restart"/>
            <w:tcBorders>
              <w:top w:val="nil"/>
              <w:left w:val="nil"/>
              <w:bottom w:val="nil"/>
              <w:right w:val="nil"/>
            </w:tcBorders>
            <w:shd w:val="clear" w:color="auto" w:fill="auto"/>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Приложение 2</w:t>
            </w:r>
            <w:r w:rsidRPr="009E5086">
              <w:rPr>
                <w:rFonts w:ascii="Times New Roman" w:eastAsia="Times New Roman" w:hAnsi="Times New Roman" w:cs="Times New Roman"/>
                <w:sz w:val="24"/>
                <w:szCs w:val="24"/>
                <w:lang w:eastAsia="ru-RU"/>
              </w:rPr>
              <w:br/>
              <w:t xml:space="preserve">к решению 38 сессии Совета депутатов </w:t>
            </w:r>
            <w:proofErr w:type="spellStart"/>
            <w:r w:rsidRPr="009E5086">
              <w:rPr>
                <w:rFonts w:ascii="Times New Roman" w:eastAsia="Times New Roman" w:hAnsi="Times New Roman" w:cs="Times New Roman"/>
                <w:sz w:val="24"/>
                <w:szCs w:val="24"/>
                <w:lang w:eastAsia="ru-RU"/>
              </w:rPr>
              <w:t>Меретского</w:t>
            </w:r>
            <w:proofErr w:type="spellEnd"/>
            <w:r w:rsidRPr="009E5086">
              <w:rPr>
                <w:rFonts w:ascii="Times New Roman" w:eastAsia="Times New Roman" w:hAnsi="Times New Roman" w:cs="Times New Roman"/>
                <w:sz w:val="24"/>
                <w:szCs w:val="24"/>
                <w:lang w:eastAsia="ru-RU"/>
              </w:rPr>
              <w:t xml:space="preserve"> сельсовета </w:t>
            </w:r>
            <w:proofErr w:type="spellStart"/>
            <w:r w:rsidRPr="009E5086">
              <w:rPr>
                <w:rFonts w:ascii="Times New Roman" w:eastAsia="Times New Roman" w:hAnsi="Times New Roman" w:cs="Times New Roman"/>
                <w:sz w:val="24"/>
                <w:szCs w:val="24"/>
                <w:lang w:eastAsia="ru-RU"/>
              </w:rPr>
              <w:t>Сузунского</w:t>
            </w:r>
            <w:proofErr w:type="spellEnd"/>
            <w:r w:rsidRPr="009E5086">
              <w:rPr>
                <w:rFonts w:ascii="Times New Roman" w:eastAsia="Times New Roman" w:hAnsi="Times New Roman" w:cs="Times New Roman"/>
                <w:sz w:val="24"/>
                <w:szCs w:val="24"/>
                <w:lang w:eastAsia="ru-RU"/>
              </w:rPr>
              <w:t xml:space="preserve"> района Новосибирской области</w:t>
            </w:r>
            <w:proofErr w:type="gramStart"/>
            <w:r w:rsidRPr="009E5086">
              <w:rPr>
                <w:rFonts w:ascii="Times New Roman" w:eastAsia="Times New Roman" w:hAnsi="Times New Roman" w:cs="Times New Roman"/>
                <w:sz w:val="24"/>
                <w:szCs w:val="24"/>
                <w:lang w:eastAsia="ru-RU"/>
              </w:rPr>
              <w:t xml:space="preserve"> </w:t>
            </w:r>
            <w:r w:rsidRPr="009E5086">
              <w:rPr>
                <w:rFonts w:ascii="Times New Roman" w:eastAsia="Times New Roman" w:hAnsi="Times New Roman" w:cs="Times New Roman"/>
                <w:sz w:val="24"/>
                <w:szCs w:val="24"/>
                <w:lang w:eastAsia="ru-RU"/>
              </w:rPr>
              <w:br/>
              <w:t>О</w:t>
            </w:r>
            <w:proofErr w:type="gramEnd"/>
            <w:r w:rsidRPr="009E5086">
              <w:rPr>
                <w:rFonts w:ascii="Times New Roman" w:eastAsia="Times New Roman" w:hAnsi="Times New Roman" w:cs="Times New Roman"/>
                <w:sz w:val="24"/>
                <w:szCs w:val="24"/>
                <w:lang w:eastAsia="ru-RU"/>
              </w:rPr>
              <w:t>т 26.04.2024г №190</w:t>
            </w:r>
          </w:p>
        </w:tc>
      </w:tr>
      <w:tr w:rsidR="009E5086" w:rsidRPr="009E5086" w:rsidTr="00F16E62">
        <w:trPr>
          <w:trHeight w:val="285"/>
        </w:trPr>
        <w:tc>
          <w:tcPr>
            <w:tcW w:w="256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3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391"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6E62">
        <w:trPr>
          <w:trHeight w:val="285"/>
        </w:trPr>
        <w:tc>
          <w:tcPr>
            <w:tcW w:w="256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3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391"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6E62">
        <w:trPr>
          <w:trHeight w:val="285"/>
        </w:trPr>
        <w:tc>
          <w:tcPr>
            <w:tcW w:w="256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3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391"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6E62">
        <w:trPr>
          <w:trHeight w:val="450"/>
        </w:trPr>
        <w:tc>
          <w:tcPr>
            <w:tcW w:w="256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3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391"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6E62">
        <w:trPr>
          <w:trHeight w:val="285"/>
        </w:trPr>
        <w:tc>
          <w:tcPr>
            <w:tcW w:w="256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3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98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r>
      <w:tr w:rsidR="009E5086" w:rsidRPr="009E5086" w:rsidTr="00F16E62">
        <w:trPr>
          <w:trHeight w:val="285"/>
        </w:trPr>
        <w:tc>
          <w:tcPr>
            <w:tcW w:w="9229" w:type="dxa"/>
            <w:gridSpan w:val="9"/>
            <w:vMerge w:val="restart"/>
            <w:tcBorders>
              <w:top w:val="nil"/>
              <w:left w:val="nil"/>
              <w:bottom w:val="nil"/>
              <w:right w:val="nil"/>
            </w:tcBorders>
            <w:shd w:val="clear" w:color="auto" w:fill="auto"/>
            <w:hideMark/>
          </w:tcPr>
          <w:p w:rsidR="009E5086" w:rsidRPr="009E5086" w:rsidRDefault="009E5086" w:rsidP="009E5086">
            <w:pPr>
              <w:spacing w:after="0" w:line="240" w:lineRule="auto"/>
              <w:jc w:val="center"/>
              <w:rPr>
                <w:rFonts w:ascii="Times New Roman" w:eastAsia="Times New Roman" w:hAnsi="Times New Roman" w:cs="Times New Roman"/>
                <w:b/>
                <w:bCs/>
                <w:sz w:val="24"/>
                <w:szCs w:val="24"/>
                <w:lang w:eastAsia="ru-RU"/>
              </w:rPr>
            </w:pPr>
            <w:r w:rsidRPr="009E5086">
              <w:rPr>
                <w:rFonts w:ascii="Times New Roman" w:eastAsia="Times New Roman" w:hAnsi="Times New Roman" w:cs="Times New Roman"/>
                <w:b/>
                <w:bCs/>
                <w:sz w:val="24"/>
                <w:szCs w:val="24"/>
                <w:lang w:eastAsia="ru-RU"/>
              </w:rPr>
              <w:t xml:space="preserve">Распределение бюджетных ассигнований бюджета </w:t>
            </w:r>
            <w:proofErr w:type="spellStart"/>
            <w:r w:rsidRPr="009E5086">
              <w:rPr>
                <w:rFonts w:ascii="Times New Roman" w:eastAsia="Times New Roman" w:hAnsi="Times New Roman" w:cs="Times New Roman"/>
                <w:b/>
                <w:bCs/>
                <w:sz w:val="24"/>
                <w:szCs w:val="24"/>
                <w:lang w:eastAsia="ru-RU"/>
              </w:rPr>
              <w:t>Меретского</w:t>
            </w:r>
            <w:proofErr w:type="spellEnd"/>
            <w:r w:rsidRPr="009E5086">
              <w:rPr>
                <w:rFonts w:ascii="Times New Roman" w:eastAsia="Times New Roman" w:hAnsi="Times New Roman" w:cs="Times New Roman"/>
                <w:b/>
                <w:bCs/>
                <w:sz w:val="24"/>
                <w:szCs w:val="24"/>
                <w:lang w:eastAsia="ru-RU"/>
              </w:rPr>
              <w:t xml:space="preserve"> сельсовета </w:t>
            </w:r>
            <w:proofErr w:type="spellStart"/>
            <w:r w:rsidRPr="009E5086">
              <w:rPr>
                <w:rFonts w:ascii="Times New Roman" w:eastAsia="Times New Roman" w:hAnsi="Times New Roman" w:cs="Times New Roman"/>
                <w:b/>
                <w:bCs/>
                <w:sz w:val="24"/>
                <w:szCs w:val="24"/>
                <w:lang w:eastAsia="ru-RU"/>
              </w:rPr>
              <w:t>Сузунского</w:t>
            </w:r>
            <w:proofErr w:type="spellEnd"/>
            <w:r w:rsidRPr="009E5086">
              <w:rPr>
                <w:rFonts w:ascii="Times New Roman" w:eastAsia="Times New Roman" w:hAnsi="Times New Roman" w:cs="Times New Roman"/>
                <w:b/>
                <w:bCs/>
                <w:sz w:val="24"/>
                <w:szCs w:val="24"/>
                <w:lang w:eastAsia="ru-RU"/>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9E5086" w:rsidRPr="009E5086" w:rsidTr="00F16E62">
        <w:trPr>
          <w:trHeight w:val="285"/>
        </w:trPr>
        <w:tc>
          <w:tcPr>
            <w:tcW w:w="9229" w:type="dxa"/>
            <w:gridSpan w:val="9"/>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b/>
                <w:bCs/>
                <w:sz w:val="24"/>
                <w:szCs w:val="24"/>
                <w:lang w:eastAsia="ru-RU"/>
              </w:rPr>
            </w:pPr>
          </w:p>
        </w:tc>
      </w:tr>
      <w:tr w:rsidR="009E5086" w:rsidRPr="009E5086" w:rsidTr="00F16E62">
        <w:trPr>
          <w:trHeight w:val="1095"/>
        </w:trPr>
        <w:tc>
          <w:tcPr>
            <w:tcW w:w="9229" w:type="dxa"/>
            <w:gridSpan w:val="9"/>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b/>
                <w:bCs/>
                <w:sz w:val="24"/>
                <w:szCs w:val="24"/>
                <w:lang w:eastAsia="ru-RU"/>
              </w:rPr>
            </w:pPr>
          </w:p>
        </w:tc>
      </w:tr>
      <w:tr w:rsidR="009E5086" w:rsidRPr="009E5086" w:rsidTr="00F16E62">
        <w:trPr>
          <w:trHeight w:val="255"/>
        </w:trPr>
        <w:tc>
          <w:tcPr>
            <w:tcW w:w="256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31"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402" w:type="dxa"/>
            <w:gridSpan w:val="4"/>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руб.</w:t>
            </w:r>
          </w:p>
        </w:tc>
      </w:tr>
      <w:tr w:rsidR="009E5086" w:rsidRPr="00F16E62" w:rsidTr="00F16E62">
        <w:trPr>
          <w:trHeight w:val="315"/>
        </w:trPr>
        <w:tc>
          <w:tcPr>
            <w:tcW w:w="2567" w:type="dxa"/>
            <w:tcBorders>
              <w:top w:val="single" w:sz="4" w:space="0" w:color="auto"/>
              <w:left w:val="single" w:sz="4" w:space="0" w:color="auto"/>
              <w:bottom w:val="nil"/>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20" w:type="dxa"/>
            <w:tcBorders>
              <w:top w:val="single" w:sz="4" w:space="0" w:color="auto"/>
              <w:left w:val="single" w:sz="4" w:space="0" w:color="auto"/>
              <w:bottom w:val="nil"/>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single" w:sz="4" w:space="0" w:color="auto"/>
              <w:left w:val="nil"/>
              <w:bottom w:val="nil"/>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Сумма на 2024 год</w:t>
            </w:r>
          </w:p>
        </w:tc>
        <w:tc>
          <w:tcPr>
            <w:tcW w:w="1134" w:type="dxa"/>
            <w:vMerge w:val="restart"/>
            <w:tcBorders>
              <w:top w:val="single" w:sz="4" w:space="0" w:color="auto"/>
              <w:left w:val="nil"/>
              <w:bottom w:val="single" w:sz="4" w:space="0" w:color="auto"/>
              <w:right w:val="nil"/>
            </w:tcBorders>
            <w:shd w:val="clear" w:color="auto" w:fill="auto"/>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Сумма на 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Сумма на 2026 год</w:t>
            </w:r>
          </w:p>
        </w:tc>
      </w:tr>
      <w:tr w:rsidR="009E5086" w:rsidRPr="00F16E62" w:rsidTr="00F16E62">
        <w:trPr>
          <w:trHeight w:val="675"/>
        </w:trPr>
        <w:tc>
          <w:tcPr>
            <w:tcW w:w="2567" w:type="dxa"/>
            <w:tcBorders>
              <w:top w:val="nil"/>
              <w:left w:val="single" w:sz="4" w:space="0" w:color="auto"/>
              <w:bottom w:val="nil"/>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Наименование</w:t>
            </w:r>
          </w:p>
        </w:tc>
        <w:tc>
          <w:tcPr>
            <w:tcW w:w="720" w:type="dxa"/>
            <w:tcBorders>
              <w:top w:val="nil"/>
              <w:left w:val="single" w:sz="4" w:space="0" w:color="auto"/>
              <w:bottom w:val="nil"/>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РЗ</w:t>
            </w:r>
          </w:p>
        </w:tc>
        <w:tc>
          <w:tcPr>
            <w:tcW w:w="600" w:type="dxa"/>
            <w:tcBorders>
              <w:top w:val="nil"/>
              <w:left w:val="single" w:sz="4" w:space="0" w:color="auto"/>
              <w:bottom w:val="nil"/>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proofErr w:type="gramStart"/>
            <w:r w:rsidRPr="00F16E62">
              <w:rPr>
                <w:rFonts w:ascii="Times New Roman" w:eastAsia="Times New Roman" w:hAnsi="Times New Roman" w:cs="Times New Roman"/>
                <w:b/>
                <w:bCs/>
                <w:sz w:val="20"/>
                <w:szCs w:val="20"/>
                <w:lang w:eastAsia="ru-RU"/>
              </w:rPr>
              <w:t>ПР</w:t>
            </w:r>
            <w:proofErr w:type="gramEnd"/>
          </w:p>
        </w:tc>
        <w:tc>
          <w:tcPr>
            <w:tcW w:w="1231" w:type="dxa"/>
            <w:tcBorders>
              <w:top w:val="nil"/>
              <w:left w:val="nil"/>
              <w:bottom w:val="nil"/>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КЦСР</w:t>
            </w:r>
          </w:p>
        </w:tc>
        <w:tc>
          <w:tcPr>
            <w:tcW w:w="709" w:type="dxa"/>
            <w:tcBorders>
              <w:top w:val="nil"/>
              <w:left w:val="single" w:sz="4" w:space="0" w:color="auto"/>
              <w:bottom w:val="nil"/>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КВР</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nil"/>
              <w:bottom w:val="single" w:sz="4" w:space="0" w:color="auto"/>
              <w:right w:val="nil"/>
            </w:tcBorders>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p>
        </w:tc>
      </w:tr>
      <w:tr w:rsidR="009E5086" w:rsidRPr="00F16E62" w:rsidTr="00F16E62">
        <w:trPr>
          <w:trHeight w:val="315"/>
        </w:trPr>
        <w:tc>
          <w:tcPr>
            <w:tcW w:w="2567" w:type="dxa"/>
            <w:tcBorders>
              <w:top w:val="single" w:sz="4" w:space="0" w:color="auto"/>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w:t>
            </w:r>
          </w:p>
        </w:tc>
        <w:tc>
          <w:tcPr>
            <w:tcW w:w="1231" w:type="dxa"/>
            <w:tcBorders>
              <w:top w:val="single" w:sz="4" w:space="0" w:color="auto"/>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4 243 696,99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3 952 304,80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3 952 304,80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88.0.00.01021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1 088 109,00</w:t>
            </w:r>
          </w:p>
        </w:tc>
      </w:tr>
      <w:tr w:rsidR="009E5086" w:rsidRPr="00F16E62" w:rsidTr="00F16E62">
        <w:trPr>
          <w:trHeight w:val="189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1 088 109,00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1 088 109,00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1 088 109,00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1 088 109,00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1 088 109,00</w:t>
            </w:r>
          </w:p>
        </w:tc>
      </w:tr>
      <w:tr w:rsidR="009E5086" w:rsidRPr="00F16E62" w:rsidTr="00F16E62">
        <w:trPr>
          <w:trHeight w:val="157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3 093 787,99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2 843 995,80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2 843 995,80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3 093 787,99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2 843 995,80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2 843 995,80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2 964 025,99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2 843 995,80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2 843 995,80</w:t>
            </w:r>
          </w:p>
        </w:tc>
      </w:tr>
      <w:tr w:rsidR="009E5086" w:rsidRPr="00F16E62" w:rsidTr="00F16E62">
        <w:trPr>
          <w:trHeight w:val="247"/>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2 297 803,00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2 297 803,00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2 297 803,00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2 297 803,00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2 297 803,00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2 297 803,00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642 968,99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524 938,80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524 938,80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642 968,99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524 938,80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524 938,80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23 254,00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21 254,00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21 254,00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23 254,00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21 254,00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21 254,00</w:t>
            </w:r>
          </w:p>
        </w:tc>
      </w:tr>
      <w:tr w:rsidR="009E5086" w:rsidRPr="00F16E62" w:rsidTr="00F16E62">
        <w:trPr>
          <w:trHeight w:val="388"/>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Мероприятия, направленные на осуществление полномочий по размещению сведений о муниципальных услугах, </w:t>
            </w:r>
            <w:r w:rsidRPr="00F16E62">
              <w:rPr>
                <w:rFonts w:ascii="Times New Roman" w:eastAsia="Times New Roman" w:hAnsi="Times New Roman" w:cs="Times New Roman"/>
                <w:b/>
                <w:bCs/>
                <w:sz w:val="20"/>
                <w:szCs w:val="20"/>
                <w:lang w:eastAsia="ru-RU"/>
              </w:rPr>
              <w:lastRenderedPageBreak/>
              <w:t>оказываемых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88.0.00.01044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6 672,00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lastRenderedPageBreak/>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6 672,00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6 672,00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Мероприятия, направленные на осуществление полномочий по внутреннему муниципальному финансовому контролю</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88.0.00.01045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122 990,00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122 990,00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122 990,00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06</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26 600,00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06</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26 600,00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06</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88.0.00.01061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26 600,00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06</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88.0.00.01061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26 600,00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06</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88.0.00.01061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26 600,00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35 200,00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20 200,00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35 200,00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20 200,00</w:t>
            </w:r>
          </w:p>
        </w:tc>
      </w:tr>
      <w:tr w:rsidR="009E5086" w:rsidRPr="00F16E62" w:rsidTr="00F13ECB">
        <w:trPr>
          <w:trHeight w:val="388"/>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Выполнение других обязательств органа </w:t>
            </w:r>
            <w:r w:rsidRPr="00F16E62">
              <w:rPr>
                <w:rFonts w:ascii="Times New Roman" w:eastAsia="Times New Roman" w:hAnsi="Times New Roman" w:cs="Times New Roman"/>
                <w:b/>
                <w:bCs/>
                <w:sz w:val="20"/>
                <w:szCs w:val="20"/>
                <w:lang w:eastAsia="ru-RU"/>
              </w:rPr>
              <w:lastRenderedPageBreak/>
              <w:t>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25 200,00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20 200,00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15 200,00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15 200,00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15 200,00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15 200,00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5 000,00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88.0.00.01132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5 000,00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Управление муниципальной собственностью</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88.0.00.01133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88.0.00.01133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88.0.00.01133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166 424,00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201 160,00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166 424,00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201 160,00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166 424,00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201 160,00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166 424,00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183 648,00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201 160,00</w:t>
            </w:r>
          </w:p>
        </w:tc>
      </w:tr>
      <w:tr w:rsidR="009E5086" w:rsidRPr="00F16E62" w:rsidTr="00F16E62">
        <w:trPr>
          <w:trHeight w:val="189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165 524,00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182 748,00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200 260,00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165 524,00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182 748,00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200 260,00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328 340,40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323 340,40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326 640,40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2 000,00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2 000,00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88.0.00.03092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2 000,00</w:t>
            </w:r>
          </w:p>
        </w:tc>
      </w:tr>
      <w:tr w:rsidR="009E5086" w:rsidRPr="00F16E62" w:rsidTr="00F16E62">
        <w:trPr>
          <w:trHeight w:val="247"/>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88.0.00.03092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2 000,00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88.0.00.03092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2 000,00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324 340,40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321 340,40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321 340,40</w:t>
            </w:r>
          </w:p>
        </w:tc>
      </w:tr>
      <w:tr w:rsidR="009E5086" w:rsidRPr="00F16E62" w:rsidTr="00F16E62">
        <w:trPr>
          <w:trHeight w:val="157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Муниципальная программа по обеспечению первичных мер пожарной безопасности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155 840,40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157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40.0.00.0310T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155 840,40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40.0.00.0310T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155 840,40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247"/>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40.0.00.0310T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155 840,40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168 500,00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321 340,40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321 340,40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Мероприятия по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88.0.00.03101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137 840,40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137 840,40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137 840,40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137 840,40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88.0.00.03101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137 840,40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137 840,40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88.0.00.03102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168 500,00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183 500,00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183 500,00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88.0.00.03102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168 500,00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183 500,00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183 500,00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88.0.00.03102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168 500,00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183 500,00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183 500,00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3 300,00</w:t>
            </w:r>
          </w:p>
        </w:tc>
      </w:tr>
      <w:tr w:rsidR="009E5086" w:rsidRPr="00F16E62" w:rsidTr="00F16E62">
        <w:trPr>
          <w:trHeight w:val="814"/>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Муниципальная программа профилактики правонарушений и борьбы с преступностью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43.0.00.00000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157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43.0.00.0314T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43.0.00.0314T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43.0.00.0314T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89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44.0.00.00000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220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44.0.00.0315T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44.0.00.0315T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44.0.00.0315T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3 300,00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88.0.00.03141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3 300,00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88.0.00.03141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3 300,00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14</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88.0.00.03141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3 300,00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2 404 417,39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1 887 130,00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1 901 860,00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2 403 417,39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1 886 130,00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1 900 860,00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2 403 417,39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1 886 130,00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1 900 860,00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88.0.00.04091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1 046 640,11</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1 126 200,00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1 140 930,00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1 046 640,11</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1 126 200,00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1 140 930,00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1 046 640,11</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1 126 200,00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1 140 930,00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88.0.00.04092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616 887,39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409 930,00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409 930,00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616 887,39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409 930,00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409 930,00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616 887,39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409 930,00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409 930,00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88.0.00.04093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450 000,00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350 000,00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350 000,00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350 000,00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350 000,00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88.0.00.04096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289 600,00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289 600,00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88.0.00.04096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289 600,00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F16E62">
              <w:rPr>
                <w:rFonts w:ascii="Times New Roman" w:eastAsia="Times New Roman" w:hAnsi="Times New Roman" w:cs="Times New Roman"/>
                <w:b/>
                <w:bCs/>
                <w:sz w:val="20"/>
                <w:szCs w:val="20"/>
                <w:lang w:eastAsia="ru-RU"/>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88.0.00.S4096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289,89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88.0.00.S4096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289,89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88.0.00.S4096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289,89</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r>
      <w:tr w:rsidR="009E5086" w:rsidRPr="00F16E62" w:rsidTr="00F16E62">
        <w:trPr>
          <w:trHeight w:val="157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r>
      <w:tr w:rsidR="009E5086" w:rsidRPr="00F16E62" w:rsidTr="00F16E62">
        <w:trPr>
          <w:trHeight w:val="189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45.0.00.0412T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45.0.00.0412T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45.0.00.0412T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5 219 393,18</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926 106,55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1 051 146,80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5 219 393,18</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926 106,55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1 051 146,80</w:t>
            </w:r>
          </w:p>
        </w:tc>
      </w:tr>
      <w:tr w:rsidR="009E5086" w:rsidRPr="00F16E62" w:rsidTr="00F16E62">
        <w:trPr>
          <w:trHeight w:val="247"/>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Муниципальная программа «Использование и охрана земель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2023-2025 </w:t>
            </w:r>
            <w:r w:rsidRPr="00F16E62">
              <w:rPr>
                <w:rFonts w:ascii="Times New Roman" w:eastAsia="Times New Roman" w:hAnsi="Times New Roman" w:cs="Times New Roman"/>
                <w:b/>
                <w:bCs/>
                <w:sz w:val="20"/>
                <w:szCs w:val="20"/>
                <w:lang w:eastAsia="ru-RU"/>
              </w:rPr>
              <w:lastRenderedPageBreak/>
              <w:t>годы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 xml:space="preserve">Реализация мероприятий муниципальной программы «Использование и охрана земель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47.0.00.0503T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47.0.00.0503T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47.0.00.0503T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89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proofErr w:type="spellStart"/>
            <w:r w:rsidRPr="00F16E62">
              <w:rPr>
                <w:rFonts w:ascii="Times New Roman" w:eastAsia="Times New Roman" w:hAnsi="Times New Roman" w:cs="Times New Roman"/>
                <w:b/>
                <w:bCs/>
                <w:sz w:val="20"/>
                <w:szCs w:val="20"/>
                <w:lang w:eastAsia="ru-RU"/>
              </w:rPr>
              <w:t>Муниципальнаяй</w:t>
            </w:r>
            <w:proofErr w:type="spellEnd"/>
            <w:r w:rsidRPr="00F16E62">
              <w:rPr>
                <w:rFonts w:ascii="Times New Roman" w:eastAsia="Times New Roman" w:hAnsi="Times New Roman" w:cs="Times New Roman"/>
                <w:b/>
                <w:bCs/>
                <w:sz w:val="20"/>
                <w:szCs w:val="20"/>
                <w:lang w:eastAsia="ru-RU"/>
              </w:rPr>
              <w:t xml:space="preserve"> программа «Энергосбережение и повышение энергетической эффективности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189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52.0.00.0504T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52.0.00.0504T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52.0.00.0504T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Муниципальная программа "Благоустройство территории </w:t>
            </w:r>
            <w:proofErr w:type="spellStart"/>
            <w:r w:rsidRPr="00F16E62">
              <w:rPr>
                <w:rFonts w:ascii="Times New Roman" w:eastAsia="Times New Roman" w:hAnsi="Times New Roman" w:cs="Times New Roman"/>
                <w:b/>
                <w:bCs/>
                <w:sz w:val="20"/>
                <w:szCs w:val="20"/>
                <w:lang w:eastAsia="ru-RU"/>
              </w:rPr>
              <w:t>Меретского</w:t>
            </w:r>
            <w:proofErr w:type="spellEnd"/>
            <w:r w:rsidRPr="00F16E62">
              <w:rPr>
                <w:rFonts w:ascii="Times New Roman" w:eastAsia="Times New Roman" w:hAnsi="Times New Roman" w:cs="Times New Roman"/>
                <w:b/>
                <w:bCs/>
                <w:sz w:val="20"/>
                <w:szCs w:val="20"/>
                <w:lang w:eastAsia="ru-RU"/>
              </w:rPr>
              <w:t xml:space="preserve"> сельсовета </w:t>
            </w:r>
            <w:proofErr w:type="spellStart"/>
            <w:r w:rsidRPr="00F16E62">
              <w:rPr>
                <w:rFonts w:ascii="Times New Roman" w:eastAsia="Times New Roman" w:hAnsi="Times New Roman" w:cs="Times New Roman"/>
                <w:b/>
                <w:bCs/>
                <w:sz w:val="20"/>
                <w:szCs w:val="20"/>
                <w:lang w:eastAsia="ru-RU"/>
              </w:rPr>
              <w:t>Сузунского</w:t>
            </w:r>
            <w:proofErr w:type="spellEnd"/>
            <w:r w:rsidRPr="00F16E62">
              <w:rPr>
                <w:rFonts w:ascii="Times New Roman" w:eastAsia="Times New Roman" w:hAnsi="Times New Roman" w:cs="Times New Roman"/>
                <w:b/>
                <w:bCs/>
                <w:sz w:val="20"/>
                <w:szCs w:val="20"/>
                <w:lang w:eastAsia="ru-RU"/>
              </w:rPr>
              <w:t xml:space="preserve"> района Новосибирской области на 2024-2028 годы"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3 489 363,14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890 875,31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1 013 208,86</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65.0.00.05031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504 422,55</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504 422,55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504 422,55</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504 422,55</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504 422,55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504 422,55</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504 422,55</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504 422,55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504 422,55</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Озеленение</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65.0.00.05032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198 528,48</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84 194,12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39 176,84</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198 528,48</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84 194,12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39 176,84</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198 528,48</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84 194,12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39 176,84</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65.0.00.05033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56 087,85</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56 087,85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56 087,85</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56 087,85</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56 087,85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56 087,85</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56 087,85</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56 087,85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56 087,85</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Содержание памятников</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65.0.00.05034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45 780,00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45 780,00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45 780,00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45 780,00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45 780,00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45 780,00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45 780,00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45 780,00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45 780,00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65.0.00.05035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634 544,26</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200 390,79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367 741,62</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634 544,26</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200 390,79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367 741,62</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65.0.00.05035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634 544,26</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200 390,79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367 741,62</w:t>
            </w:r>
          </w:p>
        </w:tc>
      </w:tr>
      <w:tr w:rsidR="009E5086" w:rsidRPr="00F16E62" w:rsidTr="00F13ECB">
        <w:trPr>
          <w:trHeight w:val="672"/>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w:t>
            </w:r>
            <w:r w:rsidRPr="00F16E62">
              <w:rPr>
                <w:rFonts w:ascii="Times New Roman" w:eastAsia="Times New Roman" w:hAnsi="Times New Roman" w:cs="Times New Roman"/>
                <w:b/>
                <w:bCs/>
                <w:sz w:val="20"/>
                <w:szCs w:val="20"/>
                <w:lang w:eastAsia="ru-RU"/>
              </w:rPr>
              <w:lastRenderedPageBreak/>
              <w:t xml:space="preserve">(«Обустройство детской игровой площадки </w:t>
            </w:r>
            <w:proofErr w:type="gramStart"/>
            <w:r w:rsidRPr="00F16E62">
              <w:rPr>
                <w:rFonts w:ascii="Times New Roman" w:eastAsia="Times New Roman" w:hAnsi="Times New Roman" w:cs="Times New Roman"/>
                <w:b/>
                <w:bCs/>
                <w:sz w:val="20"/>
                <w:szCs w:val="20"/>
                <w:lang w:eastAsia="ru-RU"/>
              </w:rPr>
              <w:t>в</w:t>
            </w:r>
            <w:proofErr w:type="gramEnd"/>
            <w:r w:rsidRPr="00F16E62">
              <w:rPr>
                <w:rFonts w:ascii="Times New Roman" w:eastAsia="Times New Roman" w:hAnsi="Times New Roman" w:cs="Times New Roman"/>
                <w:b/>
                <w:bCs/>
                <w:sz w:val="20"/>
                <w:szCs w:val="20"/>
                <w:lang w:eastAsia="ru-RU"/>
              </w:rPr>
              <w:t xml:space="preserve"> с. Мереть»)</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1 572 923,06</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1 572 923,06</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1 572 923,06</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89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F16E62">
              <w:rPr>
                <w:rFonts w:ascii="Times New Roman" w:eastAsia="Times New Roman" w:hAnsi="Times New Roman" w:cs="Times New Roman"/>
                <w:b/>
                <w:bCs/>
                <w:sz w:val="20"/>
                <w:szCs w:val="20"/>
                <w:lang w:eastAsia="ru-RU"/>
              </w:rPr>
              <w:t>с</w:t>
            </w:r>
            <w:proofErr w:type="gramEnd"/>
            <w:r w:rsidRPr="00F16E62">
              <w:rPr>
                <w:rFonts w:ascii="Times New Roman" w:eastAsia="Times New Roman" w:hAnsi="Times New Roman" w:cs="Times New Roman"/>
                <w:b/>
                <w:bCs/>
                <w:sz w:val="20"/>
                <w:szCs w:val="20"/>
                <w:lang w:eastAsia="ru-RU"/>
              </w:rPr>
              <w:t xml:space="preserve">. Мереть»), в части </w:t>
            </w:r>
            <w:proofErr w:type="spellStart"/>
            <w:r w:rsidRPr="00F16E62">
              <w:rPr>
                <w:rFonts w:ascii="Times New Roman" w:eastAsia="Times New Roman" w:hAnsi="Times New Roman" w:cs="Times New Roman"/>
                <w:b/>
                <w:bCs/>
                <w:sz w:val="20"/>
                <w:szCs w:val="20"/>
                <w:lang w:eastAsia="ru-RU"/>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65.0.00.S0240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477 076,94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477 076,94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65.0.00.S0240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477 076,94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1 726 030,04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31 231,24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37 937,94</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31 200,00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37 900,00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31 200,00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37 900,00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31 200,00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37 900,00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88.0.00.05036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116 000,00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88.0.00.05036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116 000,00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88.0.00.05036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116 000,00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157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1 580 000,00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1 580 000,00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1 580 000,00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xml:space="preserve">Прочие мероприятия по благоустройству, в части </w:t>
            </w:r>
            <w:proofErr w:type="spellStart"/>
            <w:r w:rsidRPr="00F16E62">
              <w:rPr>
                <w:rFonts w:ascii="Times New Roman" w:eastAsia="Times New Roman" w:hAnsi="Times New Roman" w:cs="Times New Roman"/>
                <w:b/>
                <w:bCs/>
                <w:sz w:val="20"/>
                <w:szCs w:val="20"/>
                <w:lang w:eastAsia="ru-RU"/>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88.0.00.S5035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30,04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37,94</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88.0.00.S5035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30,04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37,94</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03</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88.0.00.S5035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30,04</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37,94</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6 400,00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6 400,00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6 400,00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05</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6 400,00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11 500,00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6 400,00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11 500,00</w:t>
            </w:r>
          </w:p>
        </w:tc>
      </w:tr>
      <w:tr w:rsidR="009E5086" w:rsidRPr="00F16E62" w:rsidTr="00F16E62">
        <w:trPr>
          <w:trHeight w:val="94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05</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88.0.00.01041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6 400,00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11 500,00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11 500,00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1 093 410,00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1 093 410,00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1 093 410,00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126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88.0.00.08011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1 093 410,00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88.0.00.08011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1 093 410,00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88.0.00.08011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1 093 410,00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88.0.00.10011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366 100,00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88.0.00.10011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366 100,00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366 100,00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01</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88.0.00.10011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366 100,00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366 100,00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366 100,00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252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88.0.00.11021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100 000,00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88.0.00.11021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02</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88.0.00.11021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398 508,00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398 508,00</w:t>
            </w:r>
          </w:p>
        </w:tc>
      </w:tr>
      <w:tr w:rsidR="009E5086" w:rsidRPr="00F16E62" w:rsidTr="00F16E62">
        <w:trPr>
          <w:trHeight w:val="630"/>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398 508,00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99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88.0.00.99990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398 508,00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398 508,00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vAlign w:val="center"/>
            <w:hideMark/>
          </w:tcPr>
          <w:p w:rsidR="009E5086" w:rsidRPr="00F16E62" w:rsidRDefault="009E5086" w:rsidP="009E5086">
            <w:pPr>
              <w:spacing w:after="0" w:line="240" w:lineRule="auto"/>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99</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88.0.00.99990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center"/>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990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190 648,25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sz w:val="20"/>
                <w:szCs w:val="20"/>
                <w:lang w:eastAsia="ru-RU"/>
              </w:rPr>
            </w:pPr>
            <w:r w:rsidRPr="00F16E62">
              <w:rPr>
                <w:rFonts w:ascii="Times New Roman" w:eastAsia="Times New Roman" w:hAnsi="Times New Roman" w:cs="Times New Roman"/>
                <w:sz w:val="20"/>
                <w:szCs w:val="20"/>
                <w:lang w:eastAsia="ru-RU"/>
              </w:rPr>
              <w:t>398 508,00</w:t>
            </w:r>
          </w:p>
        </w:tc>
      </w:tr>
      <w:tr w:rsidR="009E5086" w:rsidRPr="00F16E62" w:rsidTr="00F16E62">
        <w:trPr>
          <w:trHeight w:val="315"/>
        </w:trPr>
        <w:tc>
          <w:tcPr>
            <w:tcW w:w="2567" w:type="dxa"/>
            <w:tcBorders>
              <w:top w:val="nil"/>
              <w:left w:val="single" w:sz="4" w:space="0" w:color="auto"/>
              <w:bottom w:val="single" w:sz="4" w:space="0" w:color="auto"/>
              <w:right w:val="nil"/>
            </w:tcBorders>
            <w:shd w:val="clear" w:color="auto" w:fill="auto"/>
            <w:noWrap/>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Итого расходов</w:t>
            </w:r>
          </w:p>
        </w:tc>
        <w:tc>
          <w:tcPr>
            <w:tcW w:w="720"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1231"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13 928 181,96</w:t>
            </w:r>
          </w:p>
        </w:tc>
        <w:tc>
          <w:tcPr>
            <w:tcW w:w="1134" w:type="dxa"/>
            <w:tcBorders>
              <w:top w:val="nil"/>
              <w:left w:val="nil"/>
              <w:bottom w:val="single" w:sz="4" w:space="0" w:color="auto"/>
              <w:right w:val="nil"/>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7 840 778,00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6E62" w:rsidRDefault="009E5086" w:rsidP="009E5086">
            <w:pPr>
              <w:spacing w:after="0" w:line="240" w:lineRule="auto"/>
              <w:jc w:val="right"/>
              <w:rPr>
                <w:rFonts w:ascii="Times New Roman" w:eastAsia="Times New Roman" w:hAnsi="Times New Roman" w:cs="Times New Roman"/>
                <w:b/>
                <w:bCs/>
                <w:sz w:val="20"/>
                <w:szCs w:val="20"/>
                <w:lang w:eastAsia="ru-RU"/>
              </w:rPr>
            </w:pPr>
            <w:r w:rsidRPr="00F16E62">
              <w:rPr>
                <w:rFonts w:ascii="Times New Roman" w:eastAsia="Times New Roman" w:hAnsi="Times New Roman" w:cs="Times New Roman"/>
                <w:b/>
                <w:bCs/>
                <w:sz w:val="20"/>
                <w:szCs w:val="20"/>
                <w:lang w:eastAsia="ru-RU"/>
              </w:rPr>
              <w:t>8 209 220,00</w:t>
            </w:r>
          </w:p>
        </w:tc>
      </w:tr>
    </w:tbl>
    <w:p w:rsidR="009C4FE9" w:rsidRPr="00F16E62" w:rsidRDefault="009C4FE9" w:rsidP="009C4FE9">
      <w:pPr>
        <w:pStyle w:val="NoSpacing0"/>
        <w:spacing w:line="0" w:lineRule="atLeast"/>
        <w:jc w:val="both"/>
        <w:rPr>
          <w:rFonts w:ascii="Times New Roman" w:hAnsi="Times New Roman"/>
          <w:sz w:val="20"/>
          <w:szCs w:val="20"/>
        </w:rPr>
      </w:pPr>
    </w:p>
    <w:p w:rsidR="009E5086" w:rsidRDefault="009E5086" w:rsidP="009C4FE9">
      <w:pPr>
        <w:pStyle w:val="NoSpacing0"/>
        <w:spacing w:line="0" w:lineRule="atLeast"/>
        <w:jc w:val="both"/>
        <w:rPr>
          <w:rFonts w:ascii="Times New Roman" w:hAnsi="Times New Roman"/>
          <w:sz w:val="28"/>
          <w:szCs w:val="28"/>
        </w:rPr>
      </w:pPr>
    </w:p>
    <w:tbl>
      <w:tblPr>
        <w:tblW w:w="9654" w:type="dxa"/>
        <w:tblInd w:w="93" w:type="dxa"/>
        <w:tblLayout w:type="fixed"/>
        <w:tblLook w:val="04A0" w:firstRow="1" w:lastRow="0" w:firstColumn="1" w:lastColumn="0" w:noHBand="0" w:noVBand="1"/>
      </w:tblPr>
      <w:tblGrid>
        <w:gridCol w:w="2646"/>
        <w:gridCol w:w="204"/>
        <w:gridCol w:w="1433"/>
        <w:gridCol w:w="835"/>
        <w:gridCol w:w="709"/>
        <w:gridCol w:w="680"/>
        <w:gridCol w:w="1015"/>
        <w:gridCol w:w="998"/>
        <w:gridCol w:w="1134"/>
      </w:tblGrid>
      <w:tr w:rsidR="009E5086" w:rsidRPr="009E5086" w:rsidTr="00F13ECB">
        <w:trPr>
          <w:trHeight w:val="285"/>
        </w:trPr>
        <w:tc>
          <w:tcPr>
            <w:tcW w:w="264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83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147" w:type="dxa"/>
            <w:gridSpan w:val="3"/>
            <w:vMerge w:val="restart"/>
            <w:tcBorders>
              <w:top w:val="nil"/>
              <w:left w:val="nil"/>
              <w:bottom w:val="nil"/>
              <w:right w:val="nil"/>
            </w:tcBorders>
            <w:shd w:val="clear" w:color="auto" w:fill="auto"/>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 xml:space="preserve">Приложение 3                                                                            к решению 38 сессии Совета депутатов </w:t>
            </w:r>
            <w:proofErr w:type="spellStart"/>
            <w:r w:rsidRPr="009E5086">
              <w:rPr>
                <w:rFonts w:ascii="Times New Roman" w:eastAsia="Times New Roman" w:hAnsi="Times New Roman" w:cs="Times New Roman"/>
                <w:sz w:val="24"/>
                <w:szCs w:val="24"/>
                <w:lang w:eastAsia="ru-RU"/>
              </w:rPr>
              <w:t>Меретского</w:t>
            </w:r>
            <w:proofErr w:type="spellEnd"/>
            <w:r w:rsidRPr="009E5086">
              <w:rPr>
                <w:rFonts w:ascii="Times New Roman" w:eastAsia="Times New Roman" w:hAnsi="Times New Roman" w:cs="Times New Roman"/>
                <w:sz w:val="24"/>
                <w:szCs w:val="24"/>
                <w:lang w:eastAsia="ru-RU"/>
              </w:rPr>
              <w:t xml:space="preserve"> сельсовета </w:t>
            </w:r>
            <w:proofErr w:type="spellStart"/>
            <w:r w:rsidRPr="009E5086">
              <w:rPr>
                <w:rFonts w:ascii="Times New Roman" w:eastAsia="Times New Roman" w:hAnsi="Times New Roman" w:cs="Times New Roman"/>
                <w:sz w:val="24"/>
                <w:szCs w:val="24"/>
                <w:lang w:eastAsia="ru-RU"/>
              </w:rPr>
              <w:t>Сузунского</w:t>
            </w:r>
            <w:proofErr w:type="spellEnd"/>
            <w:r w:rsidRPr="009E5086">
              <w:rPr>
                <w:rFonts w:ascii="Times New Roman" w:eastAsia="Times New Roman" w:hAnsi="Times New Roman" w:cs="Times New Roman"/>
                <w:sz w:val="24"/>
                <w:szCs w:val="24"/>
                <w:lang w:eastAsia="ru-RU"/>
              </w:rPr>
              <w:t xml:space="preserve"> района Новосибирской области</w:t>
            </w:r>
            <w:proofErr w:type="gramStart"/>
            <w:r w:rsidRPr="009E5086">
              <w:rPr>
                <w:rFonts w:ascii="Times New Roman" w:eastAsia="Times New Roman" w:hAnsi="Times New Roman" w:cs="Times New Roman"/>
                <w:sz w:val="24"/>
                <w:szCs w:val="24"/>
                <w:lang w:eastAsia="ru-RU"/>
              </w:rPr>
              <w:t xml:space="preserve"> </w:t>
            </w:r>
            <w:r w:rsidRPr="009E5086">
              <w:rPr>
                <w:rFonts w:ascii="Times New Roman" w:eastAsia="Times New Roman" w:hAnsi="Times New Roman" w:cs="Times New Roman"/>
                <w:sz w:val="24"/>
                <w:szCs w:val="24"/>
                <w:lang w:eastAsia="ru-RU"/>
              </w:rPr>
              <w:br/>
              <w:t>О</w:t>
            </w:r>
            <w:proofErr w:type="gramEnd"/>
            <w:r w:rsidRPr="009E5086">
              <w:rPr>
                <w:rFonts w:ascii="Times New Roman" w:eastAsia="Times New Roman" w:hAnsi="Times New Roman" w:cs="Times New Roman"/>
                <w:sz w:val="24"/>
                <w:szCs w:val="24"/>
                <w:lang w:eastAsia="ru-RU"/>
              </w:rPr>
              <w:t>т 26.04.2024г №190</w:t>
            </w:r>
          </w:p>
        </w:tc>
      </w:tr>
      <w:tr w:rsidR="009E5086" w:rsidRPr="009E5086" w:rsidTr="00F13ECB">
        <w:trPr>
          <w:trHeight w:val="285"/>
        </w:trPr>
        <w:tc>
          <w:tcPr>
            <w:tcW w:w="264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83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147"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3ECB">
        <w:trPr>
          <w:trHeight w:val="285"/>
        </w:trPr>
        <w:tc>
          <w:tcPr>
            <w:tcW w:w="264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83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147"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3ECB">
        <w:trPr>
          <w:trHeight w:val="285"/>
        </w:trPr>
        <w:tc>
          <w:tcPr>
            <w:tcW w:w="264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83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147"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3ECB">
        <w:trPr>
          <w:trHeight w:val="450"/>
        </w:trPr>
        <w:tc>
          <w:tcPr>
            <w:tcW w:w="264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637"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83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147" w:type="dxa"/>
            <w:gridSpan w:val="3"/>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F13ECB">
        <w:trPr>
          <w:trHeight w:val="285"/>
        </w:trPr>
        <w:tc>
          <w:tcPr>
            <w:tcW w:w="9654" w:type="dxa"/>
            <w:gridSpan w:val="9"/>
            <w:vMerge w:val="restart"/>
            <w:tcBorders>
              <w:top w:val="nil"/>
              <w:left w:val="nil"/>
              <w:bottom w:val="nil"/>
              <w:right w:val="nil"/>
            </w:tcBorders>
            <w:shd w:val="clear" w:color="auto" w:fill="auto"/>
            <w:hideMark/>
          </w:tcPr>
          <w:p w:rsidR="009E5086" w:rsidRPr="009E5086" w:rsidRDefault="009E5086" w:rsidP="009E5086">
            <w:pPr>
              <w:spacing w:after="0" w:line="240" w:lineRule="auto"/>
              <w:jc w:val="center"/>
              <w:rPr>
                <w:rFonts w:ascii="Times New Roman" w:eastAsia="Times New Roman" w:hAnsi="Times New Roman" w:cs="Times New Roman"/>
                <w:b/>
                <w:bCs/>
                <w:sz w:val="24"/>
                <w:szCs w:val="24"/>
                <w:lang w:eastAsia="ru-RU"/>
              </w:rPr>
            </w:pPr>
            <w:r w:rsidRPr="009E5086">
              <w:rPr>
                <w:rFonts w:ascii="Times New Roman" w:eastAsia="Times New Roman" w:hAnsi="Times New Roman" w:cs="Times New Roman"/>
                <w:b/>
                <w:bCs/>
                <w:sz w:val="24"/>
                <w:szCs w:val="24"/>
                <w:lang w:eastAsia="ru-RU"/>
              </w:rPr>
              <w:t xml:space="preserve">Распределение бюджетных ассигнований бюджета </w:t>
            </w:r>
            <w:proofErr w:type="spellStart"/>
            <w:r w:rsidRPr="009E5086">
              <w:rPr>
                <w:rFonts w:ascii="Times New Roman" w:eastAsia="Times New Roman" w:hAnsi="Times New Roman" w:cs="Times New Roman"/>
                <w:b/>
                <w:bCs/>
                <w:sz w:val="24"/>
                <w:szCs w:val="24"/>
                <w:lang w:eastAsia="ru-RU"/>
              </w:rPr>
              <w:t>Меретского</w:t>
            </w:r>
            <w:proofErr w:type="spellEnd"/>
            <w:r w:rsidRPr="009E5086">
              <w:rPr>
                <w:rFonts w:ascii="Times New Roman" w:eastAsia="Times New Roman" w:hAnsi="Times New Roman" w:cs="Times New Roman"/>
                <w:b/>
                <w:bCs/>
                <w:sz w:val="24"/>
                <w:szCs w:val="24"/>
                <w:lang w:eastAsia="ru-RU"/>
              </w:rPr>
              <w:t xml:space="preserve"> сельсовета </w:t>
            </w:r>
            <w:proofErr w:type="spellStart"/>
            <w:r w:rsidRPr="009E5086">
              <w:rPr>
                <w:rFonts w:ascii="Times New Roman" w:eastAsia="Times New Roman" w:hAnsi="Times New Roman" w:cs="Times New Roman"/>
                <w:b/>
                <w:bCs/>
                <w:sz w:val="24"/>
                <w:szCs w:val="24"/>
                <w:lang w:eastAsia="ru-RU"/>
              </w:rPr>
              <w:t>Сузунского</w:t>
            </w:r>
            <w:proofErr w:type="spellEnd"/>
            <w:r w:rsidRPr="009E5086">
              <w:rPr>
                <w:rFonts w:ascii="Times New Roman" w:eastAsia="Times New Roman" w:hAnsi="Times New Roman" w:cs="Times New Roman"/>
                <w:b/>
                <w:bCs/>
                <w:sz w:val="24"/>
                <w:szCs w:val="24"/>
                <w:lang w:eastAsia="ru-RU"/>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9E5086" w:rsidRPr="009E5086" w:rsidTr="00F13ECB">
        <w:trPr>
          <w:trHeight w:val="285"/>
        </w:trPr>
        <w:tc>
          <w:tcPr>
            <w:tcW w:w="9654" w:type="dxa"/>
            <w:gridSpan w:val="9"/>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b/>
                <w:bCs/>
                <w:sz w:val="24"/>
                <w:szCs w:val="24"/>
                <w:lang w:eastAsia="ru-RU"/>
              </w:rPr>
            </w:pPr>
          </w:p>
        </w:tc>
      </w:tr>
      <w:tr w:rsidR="009E5086" w:rsidRPr="009E5086" w:rsidTr="00F13ECB">
        <w:trPr>
          <w:trHeight w:val="1095"/>
        </w:trPr>
        <w:tc>
          <w:tcPr>
            <w:tcW w:w="9654" w:type="dxa"/>
            <w:gridSpan w:val="9"/>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b/>
                <w:bCs/>
                <w:sz w:val="24"/>
                <w:szCs w:val="24"/>
                <w:lang w:eastAsia="ru-RU"/>
              </w:rPr>
            </w:pPr>
          </w:p>
        </w:tc>
      </w:tr>
      <w:tr w:rsidR="009E5086" w:rsidRPr="009E5086" w:rsidTr="00F13ECB">
        <w:trPr>
          <w:trHeight w:val="255"/>
        </w:trPr>
        <w:tc>
          <w:tcPr>
            <w:tcW w:w="285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433"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83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147" w:type="dxa"/>
            <w:gridSpan w:val="3"/>
            <w:tcBorders>
              <w:top w:val="nil"/>
              <w:left w:val="nil"/>
              <w:bottom w:val="single" w:sz="4" w:space="0" w:color="auto"/>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руб.</w:t>
            </w:r>
          </w:p>
        </w:tc>
      </w:tr>
      <w:tr w:rsidR="009E5086" w:rsidRPr="009E5086" w:rsidTr="00F13ECB">
        <w:trPr>
          <w:trHeight w:val="375"/>
        </w:trPr>
        <w:tc>
          <w:tcPr>
            <w:tcW w:w="2850" w:type="dxa"/>
            <w:gridSpan w:val="2"/>
            <w:tcBorders>
              <w:top w:val="single" w:sz="4" w:space="0" w:color="auto"/>
              <w:left w:val="single" w:sz="4" w:space="0" w:color="auto"/>
              <w:bottom w:val="nil"/>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433" w:type="dxa"/>
            <w:tcBorders>
              <w:top w:val="single" w:sz="4" w:space="0" w:color="auto"/>
              <w:left w:val="single" w:sz="4" w:space="0" w:color="auto"/>
              <w:bottom w:val="nil"/>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835" w:type="dxa"/>
            <w:tcBorders>
              <w:top w:val="single" w:sz="4" w:space="0" w:color="auto"/>
              <w:left w:val="single" w:sz="4" w:space="0" w:color="auto"/>
              <w:bottom w:val="nil"/>
              <w:right w:val="single" w:sz="4" w:space="0" w:color="auto"/>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single" w:sz="4" w:space="0" w:color="auto"/>
              <w:left w:val="nil"/>
              <w:bottom w:val="nil"/>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vMerge w:val="restart"/>
            <w:tcBorders>
              <w:top w:val="nil"/>
              <w:left w:val="single" w:sz="4" w:space="0" w:color="auto"/>
              <w:bottom w:val="single" w:sz="4" w:space="0" w:color="000000"/>
              <w:right w:val="single" w:sz="4" w:space="0" w:color="auto"/>
            </w:tcBorders>
            <w:shd w:val="clear" w:color="auto" w:fill="auto"/>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Сумма на 2024 год</w:t>
            </w:r>
          </w:p>
        </w:tc>
        <w:tc>
          <w:tcPr>
            <w:tcW w:w="998" w:type="dxa"/>
            <w:vMerge w:val="restart"/>
            <w:tcBorders>
              <w:top w:val="nil"/>
              <w:left w:val="nil"/>
              <w:bottom w:val="single" w:sz="4" w:space="0" w:color="000000"/>
              <w:right w:val="single" w:sz="4" w:space="0" w:color="auto"/>
            </w:tcBorders>
            <w:shd w:val="clear" w:color="auto" w:fill="auto"/>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Сумма на 2025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Сумма на 2026 год</w:t>
            </w:r>
          </w:p>
        </w:tc>
      </w:tr>
      <w:tr w:rsidR="009E5086" w:rsidRPr="009E5086" w:rsidTr="00F13ECB">
        <w:trPr>
          <w:trHeight w:val="840"/>
        </w:trPr>
        <w:tc>
          <w:tcPr>
            <w:tcW w:w="2850" w:type="dxa"/>
            <w:gridSpan w:val="2"/>
            <w:tcBorders>
              <w:top w:val="nil"/>
              <w:left w:val="single" w:sz="4" w:space="0" w:color="auto"/>
              <w:bottom w:val="nil"/>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Наименование</w:t>
            </w:r>
          </w:p>
        </w:tc>
        <w:tc>
          <w:tcPr>
            <w:tcW w:w="1433" w:type="dxa"/>
            <w:tcBorders>
              <w:top w:val="nil"/>
              <w:left w:val="single" w:sz="4" w:space="0" w:color="auto"/>
              <w:bottom w:val="nil"/>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КЦСР</w:t>
            </w:r>
          </w:p>
        </w:tc>
        <w:tc>
          <w:tcPr>
            <w:tcW w:w="835" w:type="dxa"/>
            <w:tcBorders>
              <w:top w:val="nil"/>
              <w:left w:val="single" w:sz="4" w:space="0" w:color="auto"/>
              <w:bottom w:val="nil"/>
              <w:right w:val="single" w:sz="4" w:space="0" w:color="auto"/>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КВР</w:t>
            </w:r>
          </w:p>
        </w:tc>
        <w:tc>
          <w:tcPr>
            <w:tcW w:w="709" w:type="dxa"/>
            <w:tcBorders>
              <w:top w:val="nil"/>
              <w:left w:val="nil"/>
              <w:bottom w:val="nil"/>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РЗ</w:t>
            </w:r>
          </w:p>
        </w:tc>
        <w:tc>
          <w:tcPr>
            <w:tcW w:w="680" w:type="dxa"/>
            <w:tcBorders>
              <w:top w:val="nil"/>
              <w:left w:val="single" w:sz="4" w:space="0" w:color="auto"/>
              <w:bottom w:val="nil"/>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proofErr w:type="gramStart"/>
            <w:r w:rsidRPr="00F13ECB">
              <w:rPr>
                <w:rFonts w:ascii="Times New Roman" w:eastAsia="Times New Roman" w:hAnsi="Times New Roman" w:cs="Times New Roman"/>
                <w:b/>
                <w:bCs/>
                <w:sz w:val="20"/>
                <w:szCs w:val="20"/>
                <w:lang w:eastAsia="ru-RU"/>
              </w:rPr>
              <w:t>ПР</w:t>
            </w:r>
            <w:proofErr w:type="gramEnd"/>
          </w:p>
        </w:tc>
        <w:tc>
          <w:tcPr>
            <w:tcW w:w="1015" w:type="dxa"/>
            <w:vMerge/>
            <w:tcBorders>
              <w:top w:val="nil"/>
              <w:left w:val="single" w:sz="4" w:space="0" w:color="auto"/>
              <w:bottom w:val="single" w:sz="4" w:space="0" w:color="000000"/>
              <w:right w:val="single" w:sz="4" w:space="0" w:color="auto"/>
            </w:tcBorders>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p>
        </w:tc>
        <w:tc>
          <w:tcPr>
            <w:tcW w:w="998" w:type="dxa"/>
            <w:vMerge/>
            <w:tcBorders>
              <w:top w:val="nil"/>
              <w:left w:val="nil"/>
              <w:bottom w:val="single" w:sz="4" w:space="0" w:color="000000"/>
              <w:right w:val="single" w:sz="4" w:space="0" w:color="auto"/>
            </w:tcBorders>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p>
        </w:tc>
      </w:tr>
      <w:tr w:rsidR="009E5086" w:rsidRPr="009E5086" w:rsidTr="00F13ECB">
        <w:trPr>
          <w:trHeight w:val="300"/>
        </w:trPr>
        <w:tc>
          <w:tcPr>
            <w:tcW w:w="2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w:t>
            </w:r>
          </w:p>
        </w:tc>
        <w:tc>
          <w:tcPr>
            <w:tcW w:w="709" w:type="dxa"/>
            <w:tcBorders>
              <w:top w:val="single" w:sz="4" w:space="0" w:color="auto"/>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w:t>
            </w:r>
          </w:p>
        </w:tc>
        <w:tc>
          <w:tcPr>
            <w:tcW w:w="1015" w:type="dxa"/>
            <w:tcBorders>
              <w:top w:val="nil"/>
              <w:left w:val="nil"/>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w:t>
            </w:r>
          </w:p>
        </w:tc>
        <w:tc>
          <w:tcPr>
            <w:tcW w:w="998" w:type="dxa"/>
            <w:tcBorders>
              <w:top w:val="nil"/>
              <w:left w:val="nil"/>
              <w:bottom w:val="single" w:sz="4" w:space="0" w:color="auto"/>
              <w:right w:val="single" w:sz="4" w:space="0" w:color="auto"/>
            </w:tcBorders>
            <w:shd w:val="clear" w:color="auto" w:fill="auto"/>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w:t>
            </w:r>
          </w:p>
        </w:tc>
      </w:tr>
      <w:tr w:rsidR="009E5086" w:rsidRPr="009E5086" w:rsidTr="00F13ECB">
        <w:trPr>
          <w:trHeight w:val="157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Муниципальная программа по обеспечению первичных мер пожарной безопасности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2024год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40.0.00.00000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155 840,40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157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2024год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40.0.00.0310T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155 840,40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40.0.00.0310T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155 840,40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40.0.00.0310T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155 840,40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57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lastRenderedPageBreak/>
              <w:t xml:space="preserve">Муниципальная программа профилактики правонарушений и борьбы с преступностью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43.0.00.00000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157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43.0.00.0314T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43.0.00.0314T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43.0.00.0314T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44.0.00.00000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220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44.0.00.0315T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44.0.00.0315T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44.0.00.0315T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57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45.0.00.00000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lastRenderedPageBreak/>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45.0.00.0412T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45.0.00.0412T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45.0.00.0412T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12</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Муниципальная программа «Использование и охрана земель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47.0.00.00000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Реализация мероприятий муниципальной программы «Использование и охрана земель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47.0.00.0503T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47.0.00.0503T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47.0.00.0503T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proofErr w:type="spellStart"/>
            <w:r w:rsidRPr="00F13ECB">
              <w:rPr>
                <w:rFonts w:ascii="Times New Roman" w:eastAsia="Times New Roman" w:hAnsi="Times New Roman" w:cs="Times New Roman"/>
                <w:b/>
                <w:bCs/>
                <w:sz w:val="20"/>
                <w:szCs w:val="20"/>
                <w:lang w:eastAsia="ru-RU"/>
              </w:rPr>
              <w:t>Муниципальнаяй</w:t>
            </w:r>
            <w:proofErr w:type="spellEnd"/>
            <w:r w:rsidRPr="00F13ECB">
              <w:rPr>
                <w:rFonts w:ascii="Times New Roman" w:eastAsia="Times New Roman" w:hAnsi="Times New Roman" w:cs="Times New Roman"/>
                <w:b/>
                <w:bCs/>
                <w:sz w:val="20"/>
                <w:szCs w:val="20"/>
                <w:lang w:eastAsia="ru-RU"/>
              </w:rPr>
              <w:t xml:space="preserve"> программа «Энергосбережение и повышение энергетической эффективности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52.0.00.00000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52.0.00.0504T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52.0.00.0504T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52.0.00.0504T</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Муниципальная программа "Благоустройство территории </w:t>
            </w:r>
            <w:proofErr w:type="spellStart"/>
            <w:r w:rsidRPr="00F13ECB">
              <w:rPr>
                <w:rFonts w:ascii="Times New Roman" w:eastAsia="Times New Roman" w:hAnsi="Times New Roman" w:cs="Times New Roman"/>
                <w:b/>
                <w:bCs/>
                <w:sz w:val="20"/>
                <w:szCs w:val="20"/>
                <w:lang w:eastAsia="ru-RU"/>
              </w:rPr>
              <w:t>Меретского</w:t>
            </w:r>
            <w:proofErr w:type="spellEnd"/>
            <w:r w:rsidRPr="00F13ECB">
              <w:rPr>
                <w:rFonts w:ascii="Times New Roman" w:eastAsia="Times New Roman" w:hAnsi="Times New Roman" w:cs="Times New Roman"/>
                <w:b/>
                <w:bCs/>
                <w:sz w:val="20"/>
                <w:szCs w:val="20"/>
                <w:lang w:eastAsia="ru-RU"/>
              </w:rPr>
              <w:t xml:space="preserve"> сельсовета </w:t>
            </w:r>
            <w:proofErr w:type="spellStart"/>
            <w:r w:rsidRPr="00F13ECB">
              <w:rPr>
                <w:rFonts w:ascii="Times New Roman" w:eastAsia="Times New Roman" w:hAnsi="Times New Roman" w:cs="Times New Roman"/>
                <w:b/>
                <w:bCs/>
                <w:sz w:val="20"/>
                <w:szCs w:val="20"/>
                <w:lang w:eastAsia="ru-RU"/>
              </w:rPr>
              <w:t>Сузунского</w:t>
            </w:r>
            <w:proofErr w:type="spellEnd"/>
            <w:r w:rsidRPr="00F13ECB">
              <w:rPr>
                <w:rFonts w:ascii="Times New Roman" w:eastAsia="Times New Roman" w:hAnsi="Times New Roman" w:cs="Times New Roman"/>
                <w:b/>
                <w:bCs/>
                <w:sz w:val="20"/>
                <w:szCs w:val="20"/>
                <w:lang w:eastAsia="ru-RU"/>
              </w:rPr>
              <w:t xml:space="preserve"> района Новосибирской области на 2024-2028 годы"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3 489 363,14</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890 875,31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1 013 208,86</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Уличное освещение</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65.0.00.05031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504 422,55</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504 422,55</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504 422,55</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504 422,55</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504 422,55</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504 422,55</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Озеленение</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65.0.00.05032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198 528,48</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39 176,84</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198 528,48</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39 176,84</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198 528,48</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39 176,84</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Организация и содержание мест захоронения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65.0.00.05033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56 087,85</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56 087,85</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56 087,85</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56 087,85</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56 087,85</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56 087,85</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Содержание памятников</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65.0.00.05034</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45 780,00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45 780,00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65.0.00.05034</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45 780,00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45 780,00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65.0.00.05034</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45 780,00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45 780,00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Прочие мероприятия по благоустройству</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65.0.00.05035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634 544,26</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367 741,62</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634 544,26</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367 741,62</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65.0.00.05035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634 544,26</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367 741,62</w:t>
            </w:r>
          </w:p>
        </w:tc>
      </w:tr>
      <w:tr w:rsidR="009E5086" w:rsidRPr="009E5086" w:rsidTr="00F13ECB">
        <w:trPr>
          <w:trHeight w:val="157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F13ECB">
              <w:rPr>
                <w:rFonts w:ascii="Times New Roman" w:eastAsia="Times New Roman" w:hAnsi="Times New Roman" w:cs="Times New Roman"/>
                <w:b/>
                <w:bCs/>
                <w:sz w:val="20"/>
                <w:szCs w:val="20"/>
                <w:lang w:eastAsia="ru-RU"/>
              </w:rPr>
              <w:t>в</w:t>
            </w:r>
            <w:proofErr w:type="gramEnd"/>
            <w:r w:rsidRPr="00F13ECB">
              <w:rPr>
                <w:rFonts w:ascii="Times New Roman" w:eastAsia="Times New Roman" w:hAnsi="Times New Roman" w:cs="Times New Roman"/>
                <w:b/>
                <w:bCs/>
                <w:sz w:val="20"/>
                <w:szCs w:val="20"/>
                <w:lang w:eastAsia="ru-RU"/>
              </w:rPr>
              <w:t xml:space="preserve"> с. Мереть»)</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65.0.00.70240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1 572 923,06</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65.0.00.70240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1 572 923,06</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65.0.00.70240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1 572 923,06</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F13ECB">
              <w:rPr>
                <w:rFonts w:ascii="Times New Roman" w:eastAsia="Times New Roman" w:hAnsi="Times New Roman" w:cs="Times New Roman"/>
                <w:b/>
                <w:bCs/>
                <w:sz w:val="20"/>
                <w:szCs w:val="20"/>
                <w:lang w:eastAsia="ru-RU"/>
              </w:rPr>
              <w:t>с</w:t>
            </w:r>
            <w:proofErr w:type="gramEnd"/>
            <w:r w:rsidRPr="00F13ECB">
              <w:rPr>
                <w:rFonts w:ascii="Times New Roman" w:eastAsia="Times New Roman" w:hAnsi="Times New Roman" w:cs="Times New Roman"/>
                <w:b/>
                <w:bCs/>
                <w:sz w:val="20"/>
                <w:szCs w:val="20"/>
                <w:lang w:eastAsia="ru-RU"/>
              </w:rPr>
              <w:t xml:space="preserve">. Мереть»), в части </w:t>
            </w:r>
            <w:proofErr w:type="spellStart"/>
            <w:r w:rsidRPr="00F13ECB">
              <w:rPr>
                <w:rFonts w:ascii="Times New Roman" w:eastAsia="Times New Roman" w:hAnsi="Times New Roman" w:cs="Times New Roman"/>
                <w:b/>
                <w:bCs/>
                <w:sz w:val="20"/>
                <w:szCs w:val="20"/>
                <w:lang w:eastAsia="ru-RU"/>
              </w:rPr>
              <w:t>софинансирования</w:t>
            </w:r>
            <w:proofErr w:type="spellEnd"/>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65.0.00.S0240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477 076,94</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65.0.00.S0240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477 076,94</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65.0.00.S0240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477 076,94</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Непрограммные направления бюджета поселения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88.0.00.00000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10 275 978,42</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6 944 902,69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7 195 011,14</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Глава муниципального образования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88.0.00.01021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1 088 109,00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1 088 109,00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88.0.00.01021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1 088 109,00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1 088 109,00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88.0.00.01021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120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02</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1 088 109,00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1 088 109,00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2 970 425,99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2 855 495,80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2 855 495,80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2 297 803,00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2 297 803,00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2 297 803,00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120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2 297 803,00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2 297 803,00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2 297 803,00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649 368,99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536 438,80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536 438,80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642 968,99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524 938,80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524 938,80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07</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6 400,00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11 500,00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бюджетные ассигнования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23 254,00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21 254,00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21 254,00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Уплата налогов, сборов и иных платежей</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850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23 254,00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21 254,00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21 254,00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88.0.00.01044</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6 672,00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88.0.00.01044</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6 672,00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88.0.00.01044</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6 672,00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направленные на осуществление полномочий по внутреннему муниципальному финансовому контролю</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88.0.00.01045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122 990,00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122 990,00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88.0.00.01045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122 990,00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88.0.00.01061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26 600,00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88.0.00.01061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26 600,00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88.0.00.01061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06</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26 600,00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88.0.00.01132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25 200,00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20 200,00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88.0.00.01132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15 200,00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15 200,00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88.0.00.01132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15 200,00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15 200,00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бюджетные ассигнования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88.0.00.01132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5 000,00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Уплата налогов, сборов и иных платежей</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88.0.00.01132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850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5 000,00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Управление муниципальной собственностью</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88.0.00.01133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88.0.00.01133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88.0.00.01133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88.0.00.03092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2 000,00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88.0.00.03092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2 000,00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88.0.00.03092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09</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2 000,00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по пожарной безопасности</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88.0.00.03101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137 840,40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88.0.00.03101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137 840,40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88.0.00.03101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137 840,40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88.0.00.03102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168 500,00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183 500,00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88.0.00.03102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168 500,00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183 500,00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88.0.00.03102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168 500,00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183 500,00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88.0.00.03141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3 300,00</w:t>
            </w:r>
          </w:p>
        </w:tc>
      </w:tr>
      <w:tr w:rsidR="009E5086" w:rsidRPr="009E5086" w:rsidTr="00F13ECB">
        <w:trPr>
          <w:trHeight w:val="247"/>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F13ECB">
              <w:rPr>
                <w:rFonts w:ascii="Times New Roman" w:eastAsia="Times New Roman" w:hAnsi="Times New Roman" w:cs="Times New Roman"/>
                <w:sz w:val="20"/>
                <w:szCs w:val="20"/>
                <w:lang w:eastAsia="ru-RU"/>
              </w:rPr>
              <w:lastRenderedPageBreak/>
              <w:t>(муниципальных)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88.0.00.03141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3 300,00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88.0.00.03141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3 300,00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88.0.00.04091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1 046 640,11</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1 140 930,00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1 046 640,11</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1 140 930,00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09</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1 046 640,11</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1 140 930,00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88.0.00.04092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616 887,39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409 930,00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616 887,39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409 930,00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88.0.00.04092</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09</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616 887,39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409 930,00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88.0.00.04093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450 000,00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350 000,00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350 000,00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88.0.00.04093</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09</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450 000,00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350 000,00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88.0.00.04096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289 600,00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289 600,00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88.0.00.04096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09</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289 600,00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Прочие мероприятия по благоустройству</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37 900,00</w:t>
            </w:r>
          </w:p>
        </w:tc>
      </w:tr>
      <w:tr w:rsidR="009E5086" w:rsidRPr="009E5086" w:rsidTr="00F13ECB">
        <w:trPr>
          <w:trHeight w:val="247"/>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F13ECB">
              <w:rPr>
                <w:rFonts w:ascii="Times New Roman" w:eastAsia="Times New Roman" w:hAnsi="Times New Roman" w:cs="Times New Roman"/>
                <w:sz w:val="20"/>
                <w:szCs w:val="20"/>
                <w:lang w:eastAsia="ru-RU"/>
              </w:rPr>
              <w:lastRenderedPageBreak/>
              <w:t>(муниципальных)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88.0.00.05035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37 900,00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37 900,00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88.0.00.05036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116 000,00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88.0.00.05036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116 000,00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88.0.00.05036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116 000,00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88.0.00.08011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1 093 410,00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88.0.00.08011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1 093 410,00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88.0.00.08011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08</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1 093 410,00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Доплаты к пенсиям муниципальных служащих</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88.0.00.10011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366 100,00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366 100,00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Социальное обеспечение и иные выплаты населению</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88.0.00.10011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366 100,00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366 100,00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88.0.00.10011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310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366 100,00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366 100,00</w:t>
            </w:r>
          </w:p>
        </w:tc>
      </w:tr>
      <w:tr w:rsidR="009E5086" w:rsidRPr="009E5086" w:rsidTr="00F13ECB">
        <w:trPr>
          <w:trHeight w:val="252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88.0.00.11021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100 000,00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88.0.00.11021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межбюджетные трансферты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88.0.00.11021</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540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02</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88.0.00.51180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166 424,00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201 160,00</w:t>
            </w:r>
          </w:p>
        </w:tc>
      </w:tr>
      <w:tr w:rsidR="009E5086" w:rsidRPr="009E5086" w:rsidTr="00F13ECB">
        <w:trPr>
          <w:trHeight w:val="189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88.0.00.51180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165 524,00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182 748,00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200 260,00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88.0.00.51180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120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02</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165 524,00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182 748,00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200 260,00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88.0.00.51180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900,00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88.0.00.51180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02</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900,00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88.0.00.70190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88.0.00.70190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88.0.00.70190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01</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157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88.0.00.70510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1 580 000,00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88.0.00.70510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1 580 000,00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88.0.00.70510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1 580 000,00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Условно утвержденные расходы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88.0.00.99990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398 508,00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Условно утвержденные расходы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88.0.00.99990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398 508,00</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Условно утвержденные расходы</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88.0.00.99990</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990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99</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99</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398 508,00</w:t>
            </w:r>
          </w:p>
        </w:tc>
      </w:tr>
      <w:tr w:rsidR="009E5086" w:rsidRPr="009E5086" w:rsidTr="00F13ECB">
        <w:trPr>
          <w:trHeight w:val="126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lastRenderedPageBreak/>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F13ECB">
              <w:rPr>
                <w:rFonts w:ascii="Times New Roman" w:eastAsia="Times New Roman" w:hAnsi="Times New Roman" w:cs="Times New Roman"/>
                <w:b/>
                <w:bCs/>
                <w:sz w:val="20"/>
                <w:szCs w:val="20"/>
                <w:lang w:eastAsia="ru-RU"/>
              </w:rPr>
              <w:t>софинансирования</w:t>
            </w:r>
            <w:proofErr w:type="spellEnd"/>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88.0.00.S4096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289,89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88.0.00.S4096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289,89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88.0.00.S4096</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04</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09</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289,89</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0,00</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xml:space="preserve">Прочие мероприятия по благоустройству, в части </w:t>
            </w:r>
            <w:proofErr w:type="spellStart"/>
            <w:r w:rsidRPr="00F13ECB">
              <w:rPr>
                <w:rFonts w:ascii="Times New Roman" w:eastAsia="Times New Roman" w:hAnsi="Times New Roman" w:cs="Times New Roman"/>
                <w:b/>
                <w:bCs/>
                <w:sz w:val="20"/>
                <w:szCs w:val="20"/>
                <w:lang w:eastAsia="ru-RU"/>
              </w:rPr>
              <w:t>софинансирования</w:t>
            </w:r>
            <w:proofErr w:type="spellEnd"/>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88.0.00.S5035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30,04</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37,94</w:t>
            </w:r>
          </w:p>
        </w:tc>
      </w:tr>
      <w:tr w:rsidR="009E5086" w:rsidRPr="009E5086" w:rsidTr="00F13ECB">
        <w:trPr>
          <w:trHeight w:val="630"/>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88.0.00.S5035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200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30,04</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37,94</w:t>
            </w:r>
          </w:p>
        </w:tc>
      </w:tr>
      <w:tr w:rsidR="009E5086" w:rsidRPr="009E5086" w:rsidTr="00F13ECB">
        <w:trPr>
          <w:trHeight w:val="945"/>
        </w:trPr>
        <w:tc>
          <w:tcPr>
            <w:tcW w:w="2850" w:type="dxa"/>
            <w:gridSpan w:val="2"/>
            <w:tcBorders>
              <w:top w:val="nil"/>
              <w:left w:val="single" w:sz="4" w:space="0" w:color="auto"/>
              <w:bottom w:val="single" w:sz="4" w:space="0" w:color="auto"/>
              <w:right w:val="nil"/>
            </w:tcBorders>
            <w:shd w:val="clear" w:color="auto" w:fill="auto"/>
            <w:vAlign w:val="center"/>
            <w:hideMark/>
          </w:tcPr>
          <w:p w:rsidR="009E5086" w:rsidRPr="00F13ECB" w:rsidRDefault="009E5086" w:rsidP="009E5086">
            <w:pPr>
              <w:spacing w:after="0" w:line="240" w:lineRule="auto"/>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33"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88.0.00.S5035</w:t>
            </w:r>
          </w:p>
        </w:tc>
        <w:tc>
          <w:tcPr>
            <w:tcW w:w="835"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240</w:t>
            </w:r>
          </w:p>
        </w:tc>
        <w:tc>
          <w:tcPr>
            <w:tcW w:w="709"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05</w:t>
            </w:r>
          </w:p>
        </w:tc>
        <w:tc>
          <w:tcPr>
            <w:tcW w:w="680" w:type="dxa"/>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jc w:val="center"/>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03</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30,04</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sz w:val="20"/>
                <w:szCs w:val="20"/>
                <w:lang w:eastAsia="ru-RU"/>
              </w:rPr>
            </w:pPr>
            <w:r w:rsidRPr="00F13ECB">
              <w:rPr>
                <w:rFonts w:ascii="Times New Roman" w:eastAsia="Times New Roman" w:hAnsi="Times New Roman" w:cs="Times New Roman"/>
                <w:sz w:val="20"/>
                <w:szCs w:val="20"/>
                <w:lang w:eastAsia="ru-RU"/>
              </w:rPr>
              <w:t>37,94</w:t>
            </w:r>
          </w:p>
        </w:tc>
      </w:tr>
      <w:tr w:rsidR="009E5086" w:rsidRPr="009E5086" w:rsidTr="00F13ECB">
        <w:trPr>
          <w:trHeight w:val="315"/>
        </w:trPr>
        <w:tc>
          <w:tcPr>
            <w:tcW w:w="2850" w:type="dxa"/>
            <w:gridSpan w:val="2"/>
            <w:tcBorders>
              <w:top w:val="nil"/>
              <w:left w:val="single" w:sz="4" w:space="0" w:color="auto"/>
              <w:bottom w:val="single" w:sz="4" w:space="0" w:color="auto"/>
              <w:right w:val="nil"/>
            </w:tcBorders>
            <w:shd w:val="clear" w:color="auto" w:fill="auto"/>
            <w:noWrap/>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Итого расходов</w:t>
            </w:r>
          </w:p>
        </w:tc>
        <w:tc>
          <w:tcPr>
            <w:tcW w:w="1433" w:type="dxa"/>
            <w:tcBorders>
              <w:top w:val="nil"/>
              <w:left w:val="nil"/>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835" w:type="dxa"/>
            <w:tcBorders>
              <w:top w:val="nil"/>
              <w:left w:val="nil"/>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 </w:t>
            </w:r>
          </w:p>
        </w:tc>
        <w:tc>
          <w:tcPr>
            <w:tcW w:w="1015"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13 928 181,96</w:t>
            </w:r>
          </w:p>
        </w:tc>
        <w:tc>
          <w:tcPr>
            <w:tcW w:w="998" w:type="dxa"/>
            <w:tcBorders>
              <w:top w:val="nil"/>
              <w:left w:val="nil"/>
              <w:bottom w:val="single" w:sz="4" w:space="0" w:color="auto"/>
              <w:right w:val="nil"/>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7 840 778,00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F13ECB" w:rsidRDefault="009E5086" w:rsidP="009E5086">
            <w:pPr>
              <w:spacing w:after="0" w:line="240" w:lineRule="auto"/>
              <w:jc w:val="right"/>
              <w:rPr>
                <w:rFonts w:ascii="Times New Roman" w:eastAsia="Times New Roman" w:hAnsi="Times New Roman" w:cs="Times New Roman"/>
                <w:b/>
                <w:bCs/>
                <w:sz w:val="20"/>
                <w:szCs w:val="20"/>
                <w:lang w:eastAsia="ru-RU"/>
              </w:rPr>
            </w:pPr>
            <w:r w:rsidRPr="00F13ECB">
              <w:rPr>
                <w:rFonts w:ascii="Times New Roman" w:eastAsia="Times New Roman" w:hAnsi="Times New Roman" w:cs="Times New Roman"/>
                <w:b/>
                <w:bCs/>
                <w:sz w:val="20"/>
                <w:szCs w:val="20"/>
                <w:lang w:eastAsia="ru-RU"/>
              </w:rPr>
              <w:t>8 209 220,00</w:t>
            </w:r>
          </w:p>
        </w:tc>
      </w:tr>
    </w:tbl>
    <w:p w:rsidR="009E5086" w:rsidRDefault="009E5086" w:rsidP="009C4FE9">
      <w:pPr>
        <w:pStyle w:val="NoSpacing0"/>
        <w:spacing w:line="0" w:lineRule="atLeast"/>
        <w:jc w:val="both"/>
        <w:rPr>
          <w:rFonts w:ascii="Times New Roman" w:hAnsi="Times New Roman"/>
          <w:sz w:val="28"/>
          <w:szCs w:val="28"/>
        </w:rPr>
      </w:pPr>
    </w:p>
    <w:p w:rsidR="009E5086" w:rsidRDefault="009E5086" w:rsidP="009C4FE9">
      <w:pPr>
        <w:pStyle w:val="NoSpacing0"/>
        <w:spacing w:line="0" w:lineRule="atLeast"/>
        <w:jc w:val="both"/>
        <w:rPr>
          <w:rFonts w:ascii="Times New Roman" w:hAnsi="Times New Roman"/>
          <w:sz w:val="28"/>
          <w:szCs w:val="28"/>
        </w:rPr>
      </w:pPr>
    </w:p>
    <w:p w:rsidR="009E5086" w:rsidRDefault="009E5086" w:rsidP="009C4FE9">
      <w:pPr>
        <w:pStyle w:val="NoSpacing0"/>
        <w:spacing w:line="0" w:lineRule="atLeast"/>
        <w:jc w:val="both"/>
        <w:rPr>
          <w:rFonts w:ascii="Times New Roman" w:hAnsi="Times New Roman"/>
          <w:sz w:val="28"/>
          <w:szCs w:val="28"/>
        </w:rPr>
      </w:pPr>
    </w:p>
    <w:tbl>
      <w:tblPr>
        <w:tblW w:w="9513" w:type="dxa"/>
        <w:tblInd w:w="93" w:type="dxa"/>
        <w:tblLayout w:type="fixed"/>
        <w:tblLook w:val="04A0" w:firstRow="1" w:lastRow="0" w:firstColumn="1" w:lastColumn="0" w:noHBand="0" w:noVBand="1"/>
      </w:tblPr>
      <w:tblGrid>
        <w:gridCol w:w="2425"/>
        <w:gridCol w:w="880"/>
        <w:gridCol w:w="720"/>
        <w:gridCol w:w="640"/>
        <w:gridCol w:w="1020"/>
        <w:gridCol w:w="697"/>
        <w:gridCol w:w="1004"/>
        <w:gridCol w:w="993"/>
        <w:gridCol w:w="1134"/>
      </w:tblGrid>
      <w:tr w:rsidR="009E5086" w:rsidRPr="009E5086" w:rsidTr="00B14BB1">
        <w:trPr>
          <w:trHeight w:val="255"/>
        </w:trPr>
        <w:tc>
          <w:tcPr>
            <w:tcW w:w="242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0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2127" w:type="dxa"/>
            <w:gridSpan w:val="2"/>
            <w:vMerge w:val="restart"/>
            <w:tcBorders>
              <w:top w:val="nil"/>
              <w:left w:val="nil"/>
              <w:bottom w:val="nil"/>
              <w:right w:val="nil"/>
            </w:tcBorders>
            <w:shd w:val="clear" w:color="auto" w:fill="auto"/>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 xml:space="preserve">Приложение 4                                                   к решению 38 сессии Совета депутатов </w:t>
            </w:r>
            <w:proofErr w:type="spellStart"/>
            <w:r w:rsidRPr="009E5086">
              <w:rPr>
                <w:rFonts w:ascii="Times New Roman" w:eastAsia="Times New Roman" w:hAnsi="Times New Roman" w:cs="Times New Roman"/>
                <w:sz w:val="24"/>
                <w:szCs w:val="24"/>
                <w:lang w:eastAsia="ru-RU"/>
              </w:rPr>
              <w:t>Меретского</w:t>
            </w:r>
            <w:proofErr w:type="spellEnd"/>
            <w:r w:rsidRPr="009E5086">
              <w:rPr>
                <w:rFonts w:ascii="Times New Roman" w:eastAsia="Times New Roman" w:hAnsi="Times New Roman" w:cs="Times New Roman"/>
                <w:sz w:val="24"/>
                <w:szCs w:val="24"/>
                <w:lang w:eastAsia="ru-RU"/>
              </w:rPr>
              <w:t xml:space="preserve"> сельсовета </w:t>
            </w:r>
            <w:proofErr w:type="spellStart"/>
            <w:r w:rsidRPr="009E5086">
              <w:rPr>
                <w:rFonts w:ascii="Times New Roman" w:eastAsia="Times New Roman" w:hAnsi="Times New Roman" w:cs="Times New Roman"/>
                <w:sz w:val="24"/>
                <w:szCs w:val="24"/>
                <w:lang w:eastAsia="ru-RU"/>
              </w:rPr>
              <w:t>Сузунского</w:t>
            </w:r>
            <w:proofErr w:type="spellEnd"/>
            <w:r w:rsidRPr="009E5086">
              <w:rPr>
                <w:rFonts w:ascii="Times New Roman" w:eastAsia="Times New Roman" w:hAnsi="Times New Roman" w:cs="Times New Roman"/>
                <w:sz w:val="24"/>
                <w:szCs w:val="24"/>
                <w:lang w:eastAsia="ru-RU"/>
              </w:rPr>
              <w:t xml:space="preserve"> района Новосибирской области</w:t>
            </w:r>
            <w:proofErr w:type="gramStart"/>
            <w:r w:rsidRPr="009E5086">
              <w:rPr>
                <w:rFonts w:ascii="Times New Roman" w:eastAsia="Times New Roman" w:hAnsi="Times New Roman" w:cs="Times New Roman"/>
                <w:sz w:val="24"/>
                <w:szCs w:val="24"/>
                <w:lang w:eastAsia="ru-RU"/>
              </w:rPr>
              <w:t xml:space="preserve"> </w:t>
            </w:r>
            <w:r w:rsidRPr="009E5086">
              <w:rPr>
                <w:rFonts w:ascii="Times New Roman" w:eastAsia="Times New Roman" w:hAnsi="Times New Roman" w:cs="Times New Roman"/>
                <w:sz w:val="24"/>
                <w:szCs w:val="24"/>
                <w:lang w:eastAsia="ru-RU"/>
              </w:rPr>
              <w:br/>
              <w:t>О</w:t>
            </w:r>
            <w:proofErr w:type="gramEnd"/>
            <w:r w:rsidRPr="009E5086">
              <w:rPr>
                <w:rFonts w:ascii="Times New Roman" w:eastAsia="Times New Roman" w:hAnsi="Times New Roman" w:cs="Times New Roman"/>
                <w:sz w:val="24"/>
                <w:szCs w:val="24"/>
                <w:lang w:eastAsia="ru-RU"/>
              </w:rPr>
              <w:t>т 26.04.2024г №190</w:t>
            </w:r>
          </w:p>
        </w:tc>
      </w:tr>
      <w:tr w:rsidR="009E5086" w:rsidRPr="009E5086" w:rsidTr="00B14BB1">
        <w:trPr>
          <w:trHeight w:val="255"/>
        </w:trPr>
        <w:tc>
          <w:tcPr>
            <w:tcW w:w="242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0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2127" w:type="dxa"/>
            <w:gridSpan w:val="2"/>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B14BB1">
        <w:trPr>
          <w:trHeight w:val="255"/>
        </w:trPr>
        <w:tc>
          <w:tcPr>
            <w:tcW w:w="242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0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2127" w:type="dxa"/>
            <w:gridSpan w:val="2"/>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B14BB1">
        <w:trPr>
          <w:trHeight w:val="1200"/>
        </w:trPr>
        <w:tc>
          <w:tcPr>
            <w:tcW w:w="242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0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2127" w:type="dxa"/>
            <w:gridSpan w:val="2"/>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r>
      <w:tr w:rsidR="009E5086" w:rsidRPr="009E5086" w:rsidTr="00B14BB1">
        <w:trPr>
          <w:trHeight w:val="255"/>
        </w:trPr>
        <w:tc>
          <w:tcPr>
            <w:tcW w:w="242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0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r>
      <w:tr w:rsidR="009E5086" w:rsidRPr="009E5086" w:rsidTr="00B14BB1">
        <w:trPr>
          <w:trHeight w:val="930"/>
        </w:trPr>
        <w:tc>
          <w:tcPr>
            <w:tcW w:w="9513" w:type="dxa"/>
            <w:gridSpan w:val="9"/>
            <w:tcBorders>
              <w:top w:val="nil"/>
              <w:left w:val="nil"/>
              <w:bottom w:val="nil"/>
              <w:right w:val="nil"/>
            </w:tcBorders>
            <w:shd w:val="clear" w:color="auto" w:fill="auto"/>
            <w:vAlign w:val="center"/>
            <w:hideMark/>
          </w:tcPr>
          <w:p w:rsidR="009E5086" w:rsidRPr="009E5086" w:rsidRDefault="009E5086" w:rsidP="009E5086">
            <w:pPr>
              <w:spacing w:after="0" w:line="240" w:lineRule="auto"/>
              <w:jc w:val="center"/>
              <w:rPr>
                <w:rFonts w:ascii="Times New Roman" w:eastAsia="Times New Roman" w:hAnsi="Times New Roman" w:cs="Times New Roman"/>
                <w:b/>
                <w:bCs/>
                <w:lang w:eastAsia="ru-RU"/>
              </w:rPr>
            </w:pPr>
            <w:r w:rsidRPr="009E5086">
              <w:rPr>
                <w:rFonts w:ascii="Times New Roman" w:eastAsia="Times New Roman" w:hAnsi="Times New Roman" w:cs="Times New Roman"/>
                <w:b/>
                <w:bCs/>
                <w:lang w:eastAsia="ru-RU"/>
              </w:rPr>
              <w:t xml:space="preserve">Ведомственная структура расходов бюджета </w:t>
            </w:r>
            <w:proofErr w:type="spellStart"/>
            <w:r w:rsidRPr="009E5086">
              <w:rPr>
                <w:rFonts w:ascii="Times New Roman" w:eastAsia="Times New Roman" w:hAnsi="Times New Roman" w:cs="Times New Roman"/>
                <w:b/>
                <w:bCs/>
                <w:lang w:eastAsia="ru-RU"/>
              </w:rPr>
              <w:t>Меретского</w:t>
            </w:r>
            <w:proofErr w:type="spellEnd"/>
            <w:r w:rsidRPr="009E5086">
              <w:rPr>
                <w:rFonts w:ascii="Times New Roman" w:eastAsia="Times New Roman" w:hAnsi="Times New Roman" w:cs="Times New Roman"/>
                <w:b/>
                <w:bCs/>
                <w:lang w:eastAsia="ru-RU"/>
              </w:rPr>
              <w:t xml:space="preserve"> сельсовета </w:t>
            </w:r>
            <w:proofErr w:type="spellStart"/>
            <w:r w:rsidRPr="009E5086">
              <w:rPr>
                <w:rFonts w:ascii="Times New Roman" w:eastAsia="Times New Roman" w:hAnsi="Times New Roman" w:cs="Times New Roman"/>
                <w:b/>
                <w:bCs/>
                <w:lang w:eastAsia="ru-RU"/>
              </w:rPr>
              <w:t>Сузунского</w:t>
            </w:r>
            <w:proofErr w:type="spellEnd"/>
            <w:r w:rsidRPr="009E5086">
              <w:rPr>
                <w:rFonts w:ascii="Times New Roman" w:eastAsia="Times New Roman" w:hAnsi="Times New Roman" w:cs="Times New Roman"/>
                <w:b/>
                <w:bCs/>
                <w:lang w:eastAsia="ru-RU"/>
              </w:rPr>
              <w:t xml:space="preserve"> района Новосибирской области</w:t>
            </w:r>
            <w:r w:rsidRPr="009E5086">
              <w:rPr>
                <w:rFonts w:ascii="Times New Roman" w:eastAsia="Times New Roman" w:hAnsi="Times New Roman" w:cs="Times New Roman"/>
                <w:b/>
                <w:bCs/>
                <w:i/>
                <w:iCs/>
                <w:lang w:eastAsia="ru-RU"/>
              </w:rPr>
              <w:t xml:space="preserve"> </w:t>
            </w:r>
            <w:r w:rsidRPr="009E5086">
              <w:rPr>
                <w:rFonts w:ascii="Times New Roman" w:eastAsia="Times New Roman" w:hAnsi="Times New Roman" w:cs="Times New Roman"/>
                <w:b/>
                <w:bCs/>
                <w:lang w:eastAsia="ru-RU"/>
              </w:rPr>
              <w:t xml:space="preserve"> на 2024 год и плановый период 2025 и 2026 годов</w:t>
            </w:r>
          </w:p>
        </w:tc>
      </w:tr>
      <w:tr w:rsidR="009E5086" w:rsidRPr="009E5086" w:rsidTr="00B14BB1">
        <w:trPr>
          <w:trHeight w:val="135"/>
        </w:trPr>
        <w:tc>
          <w:tcPr>
            <w:tcW w:w="242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0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r>
      <w:tr w:rsidR="009E5086" w:rsidRPr="009E5086" w:rsidTr="00B14BB1">
        <w:trPr>
          <w:trHeight w:val="255"/>
        </w:trPr>
        <w:tc>
          <w:tcPr>
            <w:tcW w:w="242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0"/>
                <w:szCs w:val="20"/>
                <w:lang w:eastAsia="ru-RU"/>
              </w:rPr>
            </w:pPr>
          </w:p>
        </w:tc>
        <w:tc>
          <w:tcPr>
            <w:tcW w:w="100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руб.</w:t>
            </w:r>
          </w:p>
        </w:tc>
        <w:tc>
          <w:tcPr>
            <w:tcW w:w="993"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p>
        </w:tc>
      </w:tr>
      <w:tr w:rsidR="009E5086" w:rsidRPr="00B14BB1" w:rsidTr="00B14BB1">
        <w:trPr>
          <w:trHeight w:val="375"/>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Наименование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proofErr w:type="gramStart"/>
            <w:r w:rsidRPr="00B14BB1">
              <w:rPr>
                <w:rFonts w:ascii="Times New Roman" w:eastAsia="Times New Roman" w:hAnsi="Times New Roman" w:cs="Times New Roman"/>
                <w:b/>
                <w:bCs/>
                <w:sz w:val="20"/>
                <w:szCs w:val="20"/>
                <w:lang w:eastAsia="ru-RU"/>
              </w:rPr>
              <w:t>ПР</w:t>
            </w:r>
            <w:proofErr w:type="gramEnd"/>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КВР</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Сумма на 2024 год</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Сумма на 2025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Сумма на 2026  год</w:t>
            </w:r>
          </w:p>
        </w:tc>
      </w:tr>
      <w:tr w:rsidR="009E5086" w:rsidRPr="00B14BB1" w:rsidTr="00B14BB1">
        <w:trPr>
          <w:trHeight w:val="36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4" w:space="0" w:color="auto"/>
              <w:left w:val="nil"/>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nil"/>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r>
      <w:tr w:rsidR="009E5086" w:rsidRPr="00B14BB1" w:rsidTr="00B14BB1">
        <w:trPr>
          <w:trHeight w:val="300"/>
        </w:trPr>
        <w:tc>
          <w:tcPr>
            <w:tcW w:w="2425" w:type="dxa"/>
            <w:tcBorders>
              <w:top w:val="nil"/>
              <w:left w:val="single" w:sz="4" w:space="0" w:color="auto"/>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w:t>
            </w:r>
          </w:p>
        </w:tc>
        <w:tc>
          <w:tcPr>
            <w:tcW w:w="880"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w:t>
            </w:r>
          </w:p>
        </w:tc>
        <w:tc>
          <w:tcPr>
            <w:tcW w:w="720"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w:t>
            </w:r>
          </w:p>
        </w:tc>
        <w:tc>
          <w:tcPr>
            <w:tcW w:w="640"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w:t>
            </w:r>
          </w:p>
        </w:tc>
        <w:tc>
          <w:tcPr>
            <w:tcW w:w="1020"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w:t>
            </w:r>
          </w:p>
        </w:tc>
        <w:tc>
          <w:tcPr>
            <w:tcW w:w="697"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w:t>
            </w:r>
          </w:p>
        </w:tc>
        <w:tc>
          <w:tcPr>
            <w:tcW w:w="1004"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7</w:t>
            </w:r>
          </w:p>
        </w:tc>
        <w:tc>
          <w:tcPr>
            <w:tcW w:w="993"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w:t>
            </w:r>
          </w:p>
        </w:tc>
        <w:tc>
          <w:tcPr>
            <w:tcW w:w="1134" w:type="dxa"/>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w:t>
            </w:r>
          </w:p>
        </w:tc>
      </w:tr>
      <w:tr w:rsidR="009E5086" w:rsidRPr="00B14BB1" w:rsidTr="00B14BB1">
        <w:trPr>
          <w:trHeight w:val="630"/>
        </w:trPr>
        <w:tc>
          <w:tcPr>
            <w:tcW w:w="2425" w:type="dxa"/>
            <w:tcBorders>
              <w:top w:val="single" w:sz="4" w:space="0" w:color="auto"/>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Администрация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single" w:sz="4" w:space="0" w:color="auto"/>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13 928 181,96</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7 840 778,00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8 209 220,00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ОБЩЕГОСУДАРСТВЕ</w:t>
            </w:r>
            <w:r w:rsidRPr="00B14BB1">
              <w:rPr>
                <w:rFonts w:ascii="Times New Roman" w:eastAsia="Times New Roman" w:hAnsi="Times New Roman" w:cs="Times New Roman"/>
                <w:b/>
                <w:bCs/>
                <w:sz w:val="20"/>
                <w:szCs w:val="20"/>
                <w:lang w:eastAsia="ru-RU"/>
              </w:rPr>
              <w:lastRenderedPageBreak/>
              <w:t>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4 243 </w:t>
            </w:r>
            <w:r w:rsidRPr="00B14BB1">
              <w:rPr>
                <w:rFonts w:ascii="Times New Roman" w:eastAsia="Times New Roman" w:hAnsi="Times New Roman" w:cs="Times New Roman"/>
                <w:b/>
                <w:bCs/>
                <w:sz w:val="20"/>
                <w:szCs w:val="20"/>
                <w:lang w:eastAsia="ru-RU"/>
              </w:rPr>
              <w:lastRenderedPageBreak/>
              <w:t>696,99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 xml:space="preserve">3 952 </w:t>
            </w:r>
            <w:r w:rsidRPr="00B14BB1">
              <w:rPr>
                <w:rFonts w:ascii="Times New Roman" w:eastAsia="Times New Roman" w:hAnsi="Times New Roman" w:cs="Times New Roman"/>
                <w:b/>
                <w:bCs/>
                <w:sz w:val="20"/>
                <w:szCs w:val="20"/>
                <w:lang w:eastAsia="ru-RU"/>
              </w:rPr>
              <w:lastRenderedPageBreak/>
              <w:t>304,80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 xml:space="preserve">3 952 </w:t>
            </w:r>
            <w:r w:rsidRPr="00B14BB1">
              <w:rPr>
                <w:rFonts w:ascii="Times New Roman" w:eastAsia="Times New Roman" w:hAnsi="Times New Roman" w:cs="Times New Roman"/>
                <w:b/>
                <w:bCs/>
                <w:sz w:val="20"/>
                <w:szCs w:val="20"/>
                <w:lang w:eastAsia="ru-RU"/>
              </w:rPr>
              <w:lastRenderedPageBreak/>
              <w:t>304,80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1 088 109,00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1 088 109,00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1 088 109,00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1 088 109,00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1 088 109,00</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3 093 787,99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2 843 995,80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2 843 995,80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3 093 787,99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2 843 995,80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2 843 995,80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2 964 025,99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2 843 995,80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2 843 995,80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2 297 803,00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2 297 803,00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2 297 803,00</w:t>
            </w:r>
          </w:p>
        </w:tc>
      </w:tr>
      <w:tr w:rsidR="009E5086" w:rsidRPr="00B14BB1" w:rsidTr="00B14BB1">
        <w:trPr>
          <w:trHeight w:val="247"/>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w:t>
            </w:r>
            <w:r w:rsidRPr="00B14BB1">
              <w:rPr>
                <w:rFonts w:ascii="Times New Roman" w:eastAsia="Times New Roman" w:hAnsi="Times New Roman" w:cs="Times New Roman"/>
                <w:sz w:val="20"/>
                <w:szCs w:val="20"/>
                <w:lang w:eastAsia="ru-RU"/>
              </w:rPr>
              <w:lastRenderedPageBreak/>
              <w:t>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2 297 803,00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2 297 803,00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2 297 803,00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642 968,99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524 938,80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524 938,80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642 968,99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524 938,80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524 938,80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23 254,00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21 254,00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21 254,00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850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23 254,00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21 254,00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21 254,00</w:t>
            </w:r>
          </w:p>
        </w:tc>
      </w:tr>
      <w:tr w:rsidR="009E5086" w:rsidRPr="00B14BB1" w:rsidTr="00B14BB1">
        <w:trPr>
          <w:trHeight w:val="247"/>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6 672,00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6 672,00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6 672,00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направленные на осуществление полномочий по внутреннему муниципальному финансовому контролю</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122 990,00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122 990,00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122 990,00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672"/>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Обеспечение деятельности финансовых, налоговых и таможенных органов и </w:t>
            </w:r>
            <w:r w:rsidRPr="00B14BB1">
              <w:rPr>
                <w:rFonts w:ascii="Times New Roman" w:eastAsia="Times New Roman" w:hAnsi="Times New Roman" w:cs="Times New Roman"/>
                <w:b/>
                <w:bCs/>
                <w:sz w:val="20"/>
                <w:szCs w:val="20"/>
                <w:lang w:eastAsia="ru-RU"/>
              </w:rPr>
              <w:lastRenderedPageBreak/>
              <w:t>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06</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26 600,00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06</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26 600,00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06</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26 600,00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06</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26 600,00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06</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26 600,00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35 200,00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20 200,00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35 200,00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20 200,00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25 200,00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20 200,00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15 200,00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15 200,00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15 200,00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15 200,00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5 000,00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850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5 000,00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Управление муниципальной собственностью</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166 424,00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201 160,00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166 424,00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201 160,00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166 424,00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201 160,00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Расходные обязательства на осуществление первичного воинского учета органами местного самоуправления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166 424,00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201 160,00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165 524,00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182 748,00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200 260,00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165 524,00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182 748,00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200 260,00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328 340,40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323 340,40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326 640,40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2 000,00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2 000,00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2 000,00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2 000,00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2 000,00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324 340,40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321 340,40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321 340,40</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по обеспечению первичных мер пожарной безопасности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40.0.00.00000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155 840,40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155 840,40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155 840,40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155 840,40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168 500,00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321 340,40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321 340,40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по пожарной безопасности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137 840,40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137 840,40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137 840,40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168 500,00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183 500,00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168 500,00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183 500,00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168 500,00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183 500,00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3 300,00</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профилактики правонарушений и борьбы с преступностью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43.0.00.00000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44.0.00.00000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220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3 300,00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3 300,00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3 300,00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14</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3 300,00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2 404 417,39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1 887 130,00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1 901 860,00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2 403 417,39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1 886 130,00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1 900 860,00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2 403 417,39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1 886 130,00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1 900 860,00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1 046 640,11</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1 140 930,00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1 046 640,11</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1 140 930,00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1 046 640,11</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1 140 930,00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616 887,39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409 930,00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616 887,39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409 930,00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616 887,39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409 930,00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450 000,00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350 000,00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350 000,00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350 000,00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Расходные обязательства по дорожной деятельности в части паспортизации автомобильных дорог (а также диагностики дорог)</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289 600,00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289 600,00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289 600,00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B14BB1">
              <w:rPr>
                <w:rFonts w:ascii="Times New Roman" w:eastAsia="Times New Roman" w:hAnsi="Times New Roman" w:cs="Times New Roman"/>
                <w:b/>
                <w:bCs/>
                <w:sz w:val="20"/>
                <w:szCs w:val="20"/>
                <w:lang w:eastAsia="ru-RU"/>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289,89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289,89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289,89</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04</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5 219 393,18</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926 106,55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1 051 146,80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5 219 393,18</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926 106,55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1 051 146,80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«Использование и охрана земель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47.0.00.00000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5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Реализация мероприятий муниципальной программы «Использование и охрана земель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w:t>
            </w:r>
            <w:r w:rsidRPr="00B14BB1">
              <w:rPr>
                <w:rFonts w:ascii="Times New Roman" w:eastAsia="Times New Roman" w:hAnsi="Times New Roman" w:cs="Times New Roman"/>
                <w:b/>
                <w:bCs/>
                <w:sz w:val="20"/>
                <w:szCs w:val="20"/>
                <w:lang w:eastAsia="ru-RU"/>
              </w:rPr>
              <w:lastRenderedPageBreak/>
              <w:t>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roofErr w:type="spellStart"/>
            <w:r w:rsidRPr="00B14BB1">
              <w:rPr>
                <w:rFonts w:ascii="Times New Roman" w:eastAsia="Times New Roman" w:hAnsi="Times New Roman" w:cs="Times New Roman"/>
                <w:b/>
                <w:bCs/>
                <w:sz w:val="20"/>
                <w:szCs w:val="20"/>
                <w:lang w:eastAsia="ru-RU"/>
              </w:rPr>
              <w:t>Муниципальнаяй</w:t>
            </w:r>
            <w:proofErr w:type="spellEnd"/>
            <w:r w:rsidRPr="00B14BB1">
              <w:rPr>
                <w:rFonts w:ascii="Times New Roman" w:eastAsia="Times New Roman" w:hAnsi="Times New Roman" w:cs="Times New Roman"/>
                <w:b/>
                <w:bCs/>
                <w:sz w:val="20"/>
                <w:szCs w:val="20"/>
                <w:lang w:eastAsia="ru-RU"/>
              </w:rPr>
              <w:t xml:space="preserve"> программа «Энергосбережение и повышение энергетической эффективности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52.0.00.00000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"Благоустройство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2024-2028 годы"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3 489 363,14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890 875,31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1 013 208,86</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504 422,55</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504 422,55</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Озеленение</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198 528,48</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39 176,84</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198 528,48</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39 176,84</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198 528,48</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39 176,84</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56 087,85</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56 087,85</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Содержание памятников</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45 780,00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45 780,00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634 544,26</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367 741,62</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634 544,26</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367 741,62</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634 544,26</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367 741,62</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B14BB1">
              <w:rPr>
                <w:rFonts w:ascii="Times New Roman" w:eastAsia="Times New Roman" w:hAnsi="Times New Roman" w:cs="Times New Roman"/>
                <w:b/>
                <w:bCs/>
                <w:sz w:val="20"/>
                <w:szCs w:val="20"/>
                <w:lang w:eastAsia="ru-RU"/>
              </w:rPr>
              <w:t>в</w:t>
            </w:r>
            <w:proofErr w:type="gramEnd"/>
            <w:r w:rsidRPr="00B14BB1">
              <w:rPr>
                <w:rFonts w:ascii="Times New Roman" w:eastAsia="Times New Roman" w:hAnsi="Times New Roman" w:cs="Times New Roman"/>
                <w:b/>
                <w:bCs/>
                <w:sz w:val="20"/>
                <w:szCs w:val="20"/>
                <w:lang w:eastAsia="ru-RU"/>
              </w:rPr>
              <w:t xml:space="preserve"> с. Мереть»)</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1 572 923,06</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1 572 923,06</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1 572 923,06</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89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B14BB1">
              <w:rPr>
                <w:rFonts w:ascii="Times New Roman" w:eastAsia="Times New Roman" w:hAnsi="Times New Roman" w:cs="Times New Roman"/>
                <w:b/>
                <w:bCs/>
                <w:sz w:val="20"/>
                <w:szCs w:val="20"/>
                <w:lang w:eastAsia="ru-RU"/>
              </w:rPr>
              <w:t>с</w:t>
            </w:r>
            <w:proofErr w:type="gramEnd"/>
            <w:r w:rsidRPr="00B14BB1">
              <w:rPr>
                <w:rFonts w:ascii="Times New Roman" w:eastAsia="Times New Roman" w:hAnsi="Times New Roman" w:cs="Times New Roman"/>
                <w:b/>
                <w:bCs/>
                <w:sz w:val="20"/>
                <w:szCs w:val="20"/>
                <w:lang w:eastAsia="ru-RU"/>
              </w:rPr>
              <w:t xml:space="preserve">. Мереть»), в части </w:t>
            </w:r>
            <w:proofErr w:type="spellStart"/>
            <w:r w:rsidRPr="00B14BB1">
              <w:rPr>
                <w:rFonts w:ascii="Times New Roman" w:eastAsia="Times New Roman" w:hAnsi="Times New Roman" w:cs="Times New Roman"/>
                <w:b/>
                <w:bCs/>
                <w:sz w:val="20"/>
                <w:szCs w:val="20"/>
                <w:lang w:eastAsia="ru-RU"/>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477 076,94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477 076,94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477 076,94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1 726 030,04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31 231,24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37 937,94</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37 900,00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37 900,00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37 900,00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116 000,00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116 000,00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116 000,00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57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1 580 000,00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1 580 000,00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1 580 000,00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Прочие мероприятия по благоустройству, в части </w:t>
            </w:r>
            <w:proofErr w:type="spellStart"/>
            <w:r w:rsidRPr="00B14BB1">
              <w:rPr>
                <w:rFonts w:ascii="Times New Roman" w:eastAsia="Times New Roman" w:hAnsi="Times New Roman" w:cs="Times New Roman"/>
                <w:b/>
                <w:bCs/>
                <w:sz w:val="20"/>
                <w:szCs w:val="20"/>
                <w:lang w:eastAsia="ru-RU"/>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30,04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37,94</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30,04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37,94</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03</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30,04</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37,94</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6 400,00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6 400,00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6 400,00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05</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6 400,00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11 500,00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6 400,00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11 500,00</w:t>
            </w:r>
          </w:p>
        </w:tc>
      </w:tr>
      <w:tr w:rsidR="009E5086" w:rsidRPr="00B14BB1" w:rsidTr="00B14BB1">
        <w:trPr>
          <w:trHeight w:val="94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07</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05</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6 400,00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11 500,00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1 093 410,00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1 093 410,00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1 093 410,00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26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1 093 410,00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1 093 410,00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08</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1 093 410,00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366 100,00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366 100,00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366 100,00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01</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310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366 100,00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366 100,00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Массовый спорт</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252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100 000,00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11</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02</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540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100 000,00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398 508,00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lastRenderedPageBreak/>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398 508,00</w:t>
            </w:r>
          </w:p>
        </w:tc>
      </w:tr>
      <w:tr w:rsidR="009E5086" w:rsidRPr="00B14BB1" w:rsidTr="00B14BB1">
        <w:trPr>
          <w:trHeight w:val="630"/>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398 508,00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99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398 508,00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900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398 508,00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w:t>
            </w:r>
          </w:p>
        </w:tc>
        <w:tc>
          <w:tcPr>
            <w:tcW w:w="7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99</w:t>
            </w:r>
          </w:p>
        </w:tc>
        <w:tc>
          <w:tcPr>
            <w:tcW w:w="64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99</w:t>
            </w:r>
          </w:p>
        </w:tc>
        <w:tc>
          <w:tcPr>
            <w:tcW w:w="1020"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990</w:t>
            </w:r>
          </w:p>
        </w:tc>
        <w:tc>
          <w:tcPr>
            <w:tcW w:w="1004"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993"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398 508,00</w:t>
            </w:r>
          </w:p>
        </w:tc>
      </w:tr>
      <w:tr w:rsidR="009E5086" w:rsidRPr="00B14BB1" w:rsidTr="00B14BB1">
        <w:trPr>
          <w:trHeight w:val="315"/>
        </w:trPr>
        <w:tc>
          <w:tcPr>
            <w:tcW w:w="2425"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Итого расходов</w:t>
            </w:r>
          </w:p>
        </w:tc>
        <w:tc>
          <w:tcPr>
            <w:tcW w:w="880"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720"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40"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20"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697"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13 928 181,96</w:t>
            </w:r>
          </w:p>
        </w:tc>
        <w:tc>
          <w:tcPr>
            <w:tcW w:w="993"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7 840 778,00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8 209 220,00</w:t>
            </w:r>
          </w:p>
        </w:tc>
      </w:tr>
    </w:tbl>
    <w:p w:rsidR="009E5086" w:rsidRDefault="009E5086" w:rsidP="009C4FE9">
      <w:pPr>
        <w:pStyle w:val="NoSpacing0"/>
        <w:spacing w:line="0" w:lineRule="atLeast"/>
        <w:jc w:val="both"/>
        <w:rPr>
          <w:rFonts w:ascii="Times New Roman" w:hAnsi="Times New Roman"/>
          <w:sz w:val="28"/>
          <w:szCs w:val="28"/>
        </w:rPr>
      </w:pPr>
    </w:p>
    <w:p w:rsidR="009E5086" w:rsidRDefault="009E5086" w:rsidP="009C4FE9">
      <w:pPr>
        <w:pStyle w:val="NoSpacing0"/>
        <w:spacing w:line="0" w:lineRule="atLeast"/>
        <w:jc w:val="both"/>
        <w:rPr>
          <w:rFonts w:ascii="Times New Roman" w:hAnsi="Times New Roman"/>
          <w:sz w:val="28"/>
          <w:szCs w:val="28"/>
        </w:rPr>
      </w:pPr>
    </w:p>
    <w:tbl>
      <w:tblPr>
        <w:tblW w:w="9371" w:type="dxa"/>
        <w:tblInd w:w="93" w:type="dxa"/>
        <w:tblLook w:val="04A0" w:firstRow="1" w:lastRow="0" w:firstColumn="1" w:lastColumn="0" w:noHBand="0" w:noVBand="1"/>
      </w:tblPr>
      <w:tblGrid>
        <w:gridCol w:w="1858"/>
        <w:gridCol w:w="2410"/>
        <w:gridCol w:w="992"/>
        <w:gridCol w:w="608"/>
        <w:gridCol w:w="668"/>
        <w:gridCol w:w="932"/>
        <w:gridCol w:w="344"/>
        <w:gridCol w:w="1559"/>
      </w:tblGrid>
      <w:tr w:rsidR="009E5086" w:rsidRPr="009E5086" w:rsidTr="00B14BB1">
        <w:trPr>
          <w:trHeight w:val="315"/>
        </w:trPr>
        <w:tc>
          <w:tcPr>
            <w:tcW w:w="1858"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c>
          <w:tcPr>
            <w:tcW w:w="160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CYR" w:eastAsia="Times New Roman" w:hAnsi="Arial CYR" w:cs="Arial CYR"/>
                <w:sz w:val="24"/>
                <w:szCs w:val="24"/>
                <w:lang w:eastAsia="ru-RU"/>
              </w:rPr>
            </w:pPr>
          </w:p>
        </w:tc>
        <w:tc>
          <w:tcPr>
            <w:tcW w:w="160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CYR" w:eastAsia="Times New Roman" w:hAnsi="Arial CYR" w:cs="Arial CYR"/>
                <w:sz w:val="24"/>
                <w:szCs w:val="24"/>
                <w:lang w:eastAsia="ru-RU"/>
              </w:rPr>
            </w:pPr>
          </w:p>
        </w:tc>
        <w:tc>
          <w:tcPr>
            <w:tcW w:w="1903" w:type="dxa"/>
            <w:gridSpan w:val="2"/>
            <w:tcBorders>
              <w:top w:val="nil"/>
              <w:left w:val="nil"/>
              <w:bottom w:val="nil"/>
              <w:right w:val="nil"/>
            </w:tcBorders>
            <w:shd w:val="clear" w:color="auto" w:fill="auto"/>
            <w:noWrap/>
            <w:vAlign w:val="center"/>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Приложение 7</w:t>
            </w:r>
          </w:p>
        </w:tc>
      </w:tr>
      <w:tr w:rsidR="009E5086" w:rsidRPr="009E5086" w:rsidTr="00B14BB1">
        <w:trPr>
          <w:trHeight w:val="1206"/>
        </w:trPr>
        <w:tc>
          <w:tcPr>
            <w:tcW w:w="1858"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c>
          <w:tcPr>
            <w:tcW w:w="160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p>
        </w:tc>
        <w:tc>
          <w:tcPr>
            <w:tcW w:w="3503" w:type="dxa"/>
            <w:gridSpan w:val="4"/>
            <w:tcBorders>
              <w:top w:val="nil"/>
              <w:left w:val="nil"/>
              <w:bottom w:val="nil"/>
              <w:right w:val="nil"/>
            </w:tcBorders>
            <w:shd w:val="clear" w:color="auto" w:fill="auto"/>
            <w:hideMark/>
          </w:tcPr>
          <w:p w:rsidR="009E5086" w:rsidRPr="009E5086" w:rsidRDefault="009E5086" w:rsidP="009E5086">
            <w:pPr>
              <w:spacing w:after="0" w:line="240" w:lineRule="auto"/>
              <w:jc w:val="right"/>
              <w:rPr>
                <w:rFonts w:ascii="Times New Roman" w:eastAsia="Times New Roman" w:hAnsi="Times New Roman" w:cs="Times New Roman"/>
                <w:lang w:eastAsia="ru-RU"/>
              </w:rPr>
            </w:pPr>
            <w:r w:rsidRPr="009E5086">
              <w:rPr>
                <w:rFonts w:ascii="Times New Roman" w:eastAsia="Times New Roman" w:hAnsi="Times New Roman" w:cs="Times New Roman"/>
                <w:lang w:eastAsia="ru-RU"/>
              </w:rPr>
              <w:t xml:space="preserve">к решению 38 сессии Совета депутатов </w:t>
            </w:r>
            <w:proofErr w:type="spellStart"/>
            <w:r w:rsidRPr="009E5086">
              <w:rPr>
                <w:rFonts w:ascii="Times New Roman" w:eastAsia="Times New Roman" w:hAnsi="Times New Roman" w:cs="Times New Roman"/>
                <w:lang w:eastAsia="ru-RU"/>
              </w:rPr>
              <w:t>Меретского</w:t>
            </w:r>
            <w:proofErr w:type="spellEnd"/>
            <w:r w:rsidRPr="009E5086">
              <w:rPr>
                <w:rFonts w:ascii="Times New Roman" w:eastAsia="Times New Roman" w:hAnsi="Times New Roman" w:cs="Times New Roman"/>
                <w:lang w:eastAsia="ru-RU"/>
              </w:rPr>
              <w:t xml:space="preserve"> сельсовета </w:t>
            </w:r>
            <w:proofErr w:type="spellStart"/>
            <w:r w:rsidRPr="009E5086">
              <w:rPr>
                <w:rFonts w:ascii="Times New Roman" w:eastAsia="Times New Roman" w:hAnsi="Times New Roman" w:cs="Times New Roman"/>
                <w:lang w:eastAsia="ru-RU"/>
              </w:rPr>
              <w:t>Сузунского</w:t>
            </w:r>
            <w:proofErr w:type="spellEnd"/>
            <w:r w:rsidRPr="009E5086">
              <w:rPr>
                <w:rFonts w:ascii="Times New Roman" w:eastAsia="Times New Roman" w:hAnsi="Times New Roman" w:cs="Times New Roman"/>
                <w:lang w:eastAsia="ru-RU"/>
              </w:rPr>
              <w:t xml:space="preserve"> района Новосибирской области</w:t>
            </w:r>
            <w:proofErr w:type="gramStart"/>
            <w:r w:rsidRPr="009E5086">
              <w:rPr>
                <w:rFonts w:ascii="Times New Roman" w:eastAsia="Times New Roman" w:hAnsi="Times New Roman" w:cs="Times New Roman"/>
                <w:lang w:eastAsia="ru-RU"/>
              </w:rPr>
              <w:t xml:space="preserve"> </w:t>
            </w:r>
            <w:r w:rsidRPr="009E5086">
              <w:rPr>
                <w:rFonts w:ascii="Times New Roman" w:eastAsia="Times New Roman" w:hAnsi="Times New Roman" w:cs="Times New Roman"/>
                <w:lang w:eastAsia="ru-RU"/>
              </w:rPr>
              <w:br/>
              <w:t>О</w:t>
            </w:r>
            <w:proofErr w:type="gramEnd"/>
            <w:r w:rsidRPr="009E5086">
              <w:rPr>
                <w:rFonts w:ascii="Times New Roman" w:eastAsia="Times New Roman" w:hAnsi="Times New Roman" w:cs="Times New Roman"/>
                <w:lang w:eastAsia="ru-RU"/>
              </w:rPr>
              <w:t>т 26.04.2024г №190</w:t>
            </w:r>
          </w:p>
        </w:tc>
      </w:tr>
      <w:tr w:rsidR="009E5086" w:rsidRPr="009E5086" w:rsidTr="00B14BB1">
        <w:trPr>
          <w:trHeight w:val="435"/>
        </w:trPr>
        <w:tc>
          <w:tcPr>
            <w:tcW w:w="9371" w:type="dxa"/>
            <w:gridSpan w:val="8"/>
            <w:vMerge w:val="restart"/>
            <w:tcBorders>
              <w:top w:val="nil"/>
              <w:left w:val="nil"/>
              <w:bottom w:val="nil"/>
              <w:right w:val="nil"/>
            </w:tcBorders>
            <w:shd w:val="clear" w:color="auto" w:fill="auto"/>
            <w:vAlign w:val="bottom"/>
            <w:hideMark/>
          </w:tcPr>
          <w:p w:rsidR="009E5086" w:rsidRPr="00B14BB1" w:rsidRDefault="009E5086" w:rsidP="009E5086">
            <w:pPr>
              <w:spacing w:after="0" w:line="240" w:lineRule="auto"/>
              <w:jc w:val="center"/>
              <w:rPr>
                <w:rFonts w:ascii="Times New Roman" w:eastAsia="Times New Roman" w:hAnsi="Times New Roman" w:cs="Times New Roman"/>
                <w:sz w:val="24"/>
                <w:szCs w:val="24"/>
                <w:lang w:eastAsia="ru-RU"/>
              </w:rPr>
            </w:pPr>
            <w:r w:rsidRPr="00B14BB1">
              <w:rPr>
                <w:rFonts w:ascii="Times New Roman" w:eastAsia="Times New Roman" w:hAnsi="Times New Roman" w:cs="Times New Roman"/>
                <w:sz w:val="24"/>
                <w:szCs w:val="24"/>
                <w:lang w:eastAsia="ru-RU"/>
              </w:rPr>
              <w:t xml:space="preserve">Источники финансирования дефицита бюджета </w:t>
            </w:r>
            <w:proofErr w:type="spellStart"/>
            <w:r w:rsidRPr="00B14BB1">
              <w:rPr>
                <w:rFonts w:ascii="Times New Roman" w:eastAsia="Times New Roman" w:hAnsi="Times New Roman" w:cs="Times New Roman"/>
                <w:sz w:val="24"/>
                <w:szCs w:val="24"/>
                <w:lang w:eastAsia="ru-RU"/>
              </w:rPr>
              <w:t>Меретского</w:t>
            </w:r>
            <w:proofErr w:type="spellEnd"/>
            <w:r w:rsidRPr="00B14BB1">
              <w:rPr>
                <w:rFonts w:ascii="Times New Roman" w:eastAsia="Times New Roman" w:hAnsi="Times New Roman" w:cs="Times New Roman"/>
                <w:sz w:val="24"/>
                <w:szCs w:val="24"/>
                <w:lang w:eastAsia="ru-RU"/>
              </w:rPr>
              <w:t xml:space="preserve"> сельсовета </w:t>
            </w:r>
            <w:proofErr w:type="spellStart"/>
            <w:r w:rsidRPr="00B14BB1">
              <w:rPr>
                <w:rFonts w:ascii="Times New Roman" w:eastAsia="Times New Roman" w:hAnsi="Times New Roman" w:cs="Times New Roman"/>
                <w:sz w:val="24"/>
                <w:szCs w:val="24"/>
                <w:lang w:eastAsia="ru-RU"/>
              </w:rPr>
              <w:t>Сузунского</w:t>
            </w:r>
            <w:proofErr w:type="spellEnd"/>
            <w:r w:rsidRPr="00B14BB1">
              <w:rPr>
                <w:rFonts w:ascii="Times New Roman" w:eastAsia="Times New Roman" w:hAnsi="Times New Roman" w:cs="Times New Roman"/>
                <w:sz w:val="24"/>
                <w:szCs w:val="24"/>
                <w:lang w:eastAsia="ru-RU"/>
              </w:rPr>
              <w:t xml:space="preserve"> района Новосибирской области</w:t>
            </w:r>
            <w:r w:rsidRPr="00B14BB1">
              <w:rPr>
                <w:rFonts w:ascii="Times New Roman" w:eastAsia="Times New Roman" w:hAnsi="Times New Roman" w:cs="Times New Roman"/>
                <w:i/>
                <w:iCs/>
                <w:sz w:val="24"/>
                <w:szCs w:val="24"/>
                <w:lang w:eastAsia="ru-RU"/>
              </w:rPr>
              <w:t xml:space="preserve"> </w:t>
            </w:r>
            <w:r w:rsidRPr="00B14BB1">
              <w:rPr>
                <w:rFonts w:ascii="Times New Roman" w:eastAsia="Times New Roman" w:hAnsi="Times New Roman" w:cs="Times New Roman"/>
                <w:sz w:val="24"/>
                <w:szCs w:val="24"/>
                <w:lang w:eastAsia="ru-RU"/>
              </w:rPr>
              <w:t>на 2024 год и плановый период 2025 и 2026 годов</w:t>
            </w:r>
          </w:p>
        </w:tc>
      </w:tr>
      <w:tr w:rsidR="009E5086" w:rsidRPr="009E5086" w:rsidTr="00B14BB1">
        <w:trPr>
          <w:trHeight w:val="435"/>
        </w:trPr>
        <w:tc>
          <w:tcPr>
            <w:tcW w:w="9371" w:type="dxa"/>
            <w:gridSpan w:val="8"/>
            <w:vMerge/>
            <w:tcBorders>
              <w:top w:val="nil"/>
              <w:left w:val="nil"/>
              <w:bottom w:val="nil"/>
              <w:right w:val="nil"/>
            </w:tcBorders>
            <w:vAlign w:val="center"/>
            <w:hideMark/>
          </w:tcPr>
          <w:p w:rsidR="009E5086" w:rsidRPr="009E5086" w:rsidRDefault="009E5086" w:rsidP="009E5086">
            <w:pPr>
              <w:spacing w:after="0" w:line="240" w:lineRule="auto"/>
              <w:rPr>
                <w:rFonts w:ascii="Times New Roman" w:eastAsia="Times New Roman" w:hAnsi="Times New Roman" w:cs="Times New Roman"/>
                <w:sz w:val="28"/>
                <w:szCs w:val="28"/>
                <w:lang w:eastAsia="ru-RU"/>
              </w:rPr>
            </w:pPr>
          </w:p>
        </w:tc>
      </w:tr>
      <w:tr w:rsidR="009E5086" w:rsidRPr="009E5086" w:rsidTr="00B14BB1">
        <w:trPr>
          <w:trHeight w:val="375"/>
        </w:trPr>
        <w:tc>
          <w:tcPr>
            <w:tcW w:w="1858"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center"/>
              <w:rPr>
                <w:rFonts w:ascii="Times New Roman" w:eastAsia="Times New Roman" w:hAnsi="Times New Roman" w:cs="Times New Roman"/>
                <w:sz w:val="28"/>
                <w:szCs w:val="28"/>
                <w:lang w:eastAsia="ru-RU"/>
              </w:rPr>
            </w:pPr>
          </w:p>
        </w:tc>
        <w:tc>
          <w:tcPr>
            <w:tcW w:w="3402"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center"/>
              <w:rPr>
                <w:rFonts w:ascii="Times New Roman" w:eastAsia="Times New Roman" w:hAnsi="Times New Roman" w:cs="Times New Roman"/>
                <w:sz w:val="28"/>
                <w:szCs w:val="28"/>
                <w:lang w:eastAsia="ru-RU"/>
              </w:rPr>
            </w:pPr>
          </w:p>
        </w:tc>
        <w:tc>
          <w:tcPr>
            <w:tcW w:w="608"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center"/>
              <w:rPr>
                <w:rFonts w:ascii="Times New Roman" w:eastAsia="Times New Roman" w:hAnsi="Times New Roman" w:cs="Times New Roman"/>
                <w:sz w:val="28"/>
                <w:szCs w:val="28"/>
                <w:lang w:eastAsia="ru-RU"/>
              </w:rPr>
            </w:pPr>
          </w:p>
        </w:tc>
        <w:tc>
          <w:tcPr>
            <w:tcW w:w="160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center"/>
              <w:rPr>
                <w:rFonts w:ascii="Times New Roman" w:eastAsia="Times New Roman" w:hAnsi="Times New Roman" w:cs="Times New Roman"/>
                <w:sz w:val="28"/>
                <w:szCs w:val="28"/>
                <w:lang w:eastAsia="ru-RU"/>
              </w:rPr>
            </w:pPr>
          </w:p>
        </w:tc>
        <w:tc>
          <w:tcPr>
            <w:tcW w:w="1903"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center"/>
              <w:rPr>
                <w:rFonts w:ascii="Times New Roman" w:eastAsia="Times New Roman" w:hAnsi="Times New Roman" w:cs="Times New Roman"/>
                <w:sz w:val="28"/>
                <w:szCs w:val="28"/>
                <w:lang w:eastAsia="ru-RU"/>
              </w:rPr>
            </w:pPr>
          </w:p>
        </w:tc>
      </w:tr>
      <w:tr w:rsidR="009E5086" w:rsidRPr="009E5086" w:rsidTr="00B14BB1">
        <w:trPr>
          <w:trHeight w:val="315"/>
        </w:trPr>
        <w:tc>
          <w:tcPr>
            <w:tcW w:w="1858"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c>
          <w:tcPr>
            <w:tcW w:w="3402"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p>
        </w:tc>
        <w:tc>
          <w:tcPr>
            <w:tcW w:w="608"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p>
        </w:tc>
        <w:tc>
          <w:tcPr>
            <w:tcW w:w="1600"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CYR" w:eastAsia="Times New Roman" w:hAnsi="Arial CYR" w:cs="Arial CYR"/>
                <w:sz w:val="24"/>
                <w:szCs w:val="24"/>
                <w:lang w:eastAsia="ru-RU"/>
              </w:rPr>
            </w:pPr>
          </w:p>
        </w:tc>
        <w:tc>
          <w:tcPr>
            <w:tcW w:w="1903" w:type="dxa"/>
            <w:gridSpan w:val="2"/>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(рублей)</w:t>
            </w:r>
          </w:p>
        </w:tc>
      </w:tr>
      <w:tr w:rsidR="009E5086" w:rsidRPr="009E5086" w:rsidTr="00B14BB1">
        <w:trPr>
          <w:trHeight w:val="276"/>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КОД</w:t>
            </w:r>
          </w:p>
        </w:tc>
        <w:tc>
          <w:tcPr>
            <w:tcW w:w="34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1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сумма</w:t>
            </w:r>
          </w:p>
        </w:tc>
      </w:tr>
      <w:tr w:rsidR="009E5086" w:rsidRPr="009E5086" w:rsidTr="00B14BB1">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4111" w:type="dxa"/>
            <w:gridSpan w:val="5"/>
            <w:vMerge/>
            <w:tcBorders>
              <w:top w:val="single" w:sz="4" w:space="0" w:color="auto"/>
              <w:left w:val="single" w:sz="4" w:space="0" w:color="auto"/>
              <w:bottom w:val="single" w:sz="4" w:space="0" w:color="000000"/>
              <w:right w:val="single" w:sz="4" w:space="0" w:color="000000"/>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r>
      <w:tr w:rsidR="009E5086" w:rsidRPr="009E5086" w:rsidTr="00B14BB1">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4111" w:type="dxa"/>
            <w:gridSpan w:val="5"/>
            <w:vMerge/>
            <w:tcBorders>
              <w:top w:val="single" w:sz="4" w:space="0" w:color="auto"/>
              <w:left w:val="single" w:sz="4" w:space="0" w:color="auto"/>
              <w:bottom w:val="single" w:sz="4" w:space="0" w:color="000000"/>
              <w:right w:val="single" w:sz="4" w:space="0" w:color="000000"/>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r>
      <w:tr w:rsidR="009E5086" w:rsidRPr="009E5086" w:rsidTr="00B14BB1">
        <w:trPr>
          <w:trHeight w:val="28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4111" w:type="dxa"/>
            <w:gridSpan w:val="5"/>
            <w:vMerge/>
            <w:tcBorders>
              <w:top w:val="single" w:sz="4" w:space="0" w:color="auto"/>
              <w:left w:val="single" w:sz="4" w:space="0" w:color="auto"/>
              <w:bottom w:val="single" w:sz="4" w:space="0" w:color="000000"/>
              <w:right w:val="single" w:sz="4" w:space="0" w:color="000000"/>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r>
      <w:tr w:rsidR="009E5086" w:rsidRPr="009E5086" w:rsidTr="00B14BB1">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4111" w:type="dxa"/>
            <w:gridSpan w:val="5"/>
            <w:vMerge/>
            <w:tcBorders>
              <w:top w:val="single" w:sz="4" w:space="0" w:color="auto"/>
              <w:left w:val="single" w:sz="4" w:space="0" w:color="auto"/>
              <w:bottom w:val="single" w:sz="4" w:space="0" w:color="000000"/>
              <w:right w:val="single" w:sz="4" w:space="0" w:color="000000"/>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r>
      <w:tr w:rsidR="009E5086" w:rsidRPr="009E5086" w:rsidTr="00B14BB1">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4111" w:type="dxa"/>
            <w:gridSpan w:val="5"/>
            <w:vMerge/>
            <w:tcBorders>
              <w:top w:val="single" w:sz="4" w:space="0" w:color="auto"/>
              <w:left w:val="single" w:sz="4" w:space="0" w:color="auto"/>
              <w:bottom w:val="single" w:sz="4" w:space="0" w:color="000000"/>
              <w:right w:val="single" w:sz="4" w:space="0" w:color="000000"/>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r>
      <w:tr w:rsidR="009E5086" w:rsidRPr="009E5086" w:rsidTr="00B14BB1">
        <w:trPr>
          <w:trHeight w:val="15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2024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2025 год</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2026 год</w:t>
            </w:r>
          </w:p>
        </w:tc>
      </w:tr>
      <w:tr w:rsidR="009E5086" w:rsidRPr="009E5086" w:rsidTr="00B14BB1">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w:t>
            </w:r>
          </w:p>
        </w:tc>
        <w:tc>
          <w:tcPr>
            <w:tcW w:w="3402"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w:t>
            </w:r>
          </w:p>
        </w:tc>
      </w:tr>
      <w:tr w:rsidR="009E5086" w:rsidRPr="009E5086" w:rsidTr="00B14BB1">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821 01 00 00 00 00 0000 000</w:t>
            </w:r>
          </w:p>
        </w:tc>
        <w:tc>
          <w:tcPr>
            <w:tcW w:w="3402"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Источники финансирования дефицита бюджетов </w:t>
            </w:r>
            <w:proofErr w:type="gramStart"/>
            <w:r w:rsidRPr="00B14BB1">
              <w:rPr>
                <w:rFonts w:ascii="Times New Roman" w:eastAsia="Times New Roman" w:hAnsi="Times New Roman" w:cs="Times New Roman"/>
                <w:sz w:val="20"/>
                <w:szCs w:val="20"/>
                <w:lang w:eastAsia="ru-RU"/>
              </w:rPr>
              <w:t>-в</w:t>
            </w:r>
            <w:proofErr w:type="gramEnd"/>
            <w:r w:rsidRPr="00B14BB1">
              <w:rPr>
                <w:rFonts w:ascii="Times New Roman" w:eastAsia="Times New Roman" w:hAnsi="Times New Roman" w:cs="Times New Roman"/>
                <w:sz w:val="20"/>
                <w:szCs w:val="20"/>
                <w:lang w:eastAsia="ru-RU"/>
              </w:rPr>
              <w:t>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1 075 782,58</w:t>
            </w:r>
          </w:p>
        </w:tc>
        <w:tc>
          <w:tcPr>
            <w:tcW w:w="1276"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9E5086" w:rsidTr="00B14BB1">
        <w:trPr>
          <w:trHeight w:val="630"/>
        </w:trPr>
        <w:tc>
          <w:tcPr>
            <w:tcW w:w="1858" w:type="dxa"/>
            <w:tcBorders>
              <w:top w:val="nil"/>
              <w:left w:val="single" w:sz="4" w:space="0" w:color="auto"/>
              <w:bottom w:val="nil"/>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821 01 05 00 00 00 0000 000</w:t>
            </w:r>
          </w:p>
        </w:tc>
        <w:tc>
          <w:tcPr>
            <w:tcW w:w="3402" w:type="dxa"/>
            <w:gridSpan w:val="2"/>
            <w:tcBorders>
              <w:top w:val="nil"/>
              <w:left w:val="nil"/>
              <w:bottom w:val="nil"/>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1 075 782,58</w:t>
            </w:r>
          </w:p>
        </w:tc>
        <w:tc>
          <w:tcPr>
            <w:tcW w:w="1276"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9E5086" w:rsidTr="00B14BB1">
        <w:trPr>
          <w:trHeight w:val="63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821 01 05 02 01 10 0000 510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-12 852 399,38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-7 840 778,00</w:t>
            </w:r>
          </w:p>
        </w:tc>
        <w:tc>
          <w:tcPr>
            <w:tcW w:w="1559" w:type="dxa"/>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-8 209 220,00</w:t>
            </w:r>
          </w:p>
        </w:tc>
      </w:tr>
      <w:tr w:rsidR="009E5086" w:rsidRPr="009E5086" w:rsidTr="00B14BB1">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821 01 05 02 01 10 0000 610</w:t>
            </w:r>
          </w:p>
        </w:tc>
        <w:tc>
          <w:tcPr>
            <w:tcW w:w="3402" w:type="dxa"/>
            <w:gridSpan w:val="2"/>
            <w:tcBorders>
              <w:top w:val="nil"/>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13 928 181,96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7 840 778,00</w:t>
            </w:r>
          </w:p>
        </w:tc>
        <w:tc>
          <w:tcPr>
            <w:tcW w:w="1559" w:type="dxa"/>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8 209 220,00</w:t>
            </w:r>
          </w:p>
        </w:tc>
      </w:tr>
      <w:tr w:rsidR="009E5086" w:rsidRPr="009E5086" w:rsidTr="00B14BB1">
        <w:trPr>
          <w:trHeight w:val="31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ВСЕГО ИСТОЧНИКИ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1 075 782,58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bl>
    <w:p w:rsidR="009E5086" w:rsidRDefault="009E5086" w:rsidP="009C4FE9">
      <w:pPr>
        <w:pStyle w:val="NoSpacing0"/>
        <w:spacing w:line="0" w:lineRule="atLeast"/>
        <w:jc w:val="both"/>
        <w:rPr>
          <w:rFonts w:ascii="Times New Roman" w:hAnsi="Times New Roman"/>
          <w:sz w:val="28"/>
          <w:szCs w:val="28"/>
        </w:rPr>
      </w:pPr>
    </w:p>
    <w:p w:rsidR="009E5086" w:rsidRDefault="009E5086" w:rsidP="009C4FE9">
      <w:pPr>
        <w:pStyle w:val="NoSpacing0"/>
        <w:spacing w:line="0" w:lineRule="atLeast"/>
        <w:jc w:val="both"/>
        <w:rPr>
          <w:rFonts w:ascii="Times New Roman" w:hAnsi="Times New Roman"/>
          <w:sz w:val="28"/>
          <w:szCs w:val="28"/>
        </w:rPr>
      </w:pPr>
    </w:p>
    <w:tbl>
      <w:tblPr>
        <w:tblW w:w="9513" w:type="dxa"/>
        <w:tblInd w:w="93" w:type="dxa"/>
        <w:tblLayout w:type="fixed"/>
        <w:tblLook w:val="04A0" w:firstRow="1" w:lastRow="0" w:firstColumn="1" w:lastColumn="0" w:noHBand="0" w:noVBand="1"/>
      </w:tblPr>
      <w:tblGrid>
        <w:gridCol w:w="3417"/>
        <w:gridCol w:w="1276"/>
        <w:gridCol w:w="1559"/>
        <w:gridCol w:w="1276"/>
        <w:gridCol w:w="1985"/>
      </w:tblGrid>
      <w:tr w:rsidR="009E5086" w:rsidRPr="009E5086" w:rsidTr="00B14BB1">
        <w:trPr>
          <w:trHeight w:val="345"/>
        </w:trPr>
        <w:tc>
          <w:tcPr>
            <w:tcW w:w="341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4"/>
                <w:szCs w:val="24"/>
                <w:lang w:eastAsia="ru-RU"/>
              </w:rPr>
            </w:pPr>
          </w:p>
        </w:tc>
        <w:tc>
          <w:tcPr>
            <w:tcW w:w="198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color w:val="000000"/>
                <w:sz w:val="24"/>
                <w:szCs w:val="24"/>
                <w:lang w:eastAsia="ru-RU"/>
              </w:rPr>
            </w:pPr>
            <w:r w:rsidRPr="009E5086">
              <w:rPr>
                <w:rFonts w:ascii="Times New Roman" w:eastAsia="Times New Roman" w:hAnsi="Times New Roman" w:cs="Times New Roman"/>
                <w:color w:val="000000"/>
                <w:sz w:val="24"/>
                <w:szCs w:val="24"/>
                <w:lang w:eastAsia="ru-RU"/>
              </w:rPr>
              <w:t>Приложение 10</w:t>
            </w:r>
          </w:p>
        </w:tc>
      </w:tr>
      <w:tr w:rsidR="009E5086" w:rsidRPr="009E5086" w:rsidTr="00B14BB1">
        <w:trPr>
          <w:trHeight w:val="165"/>
        </w:trPr>
        <w:tc>
          <w:tcPr>
            <w:tcW w:w="341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4"/>
                <w:szCs w:val="24"/>
                <w:lang w:eastAsia="ru-RU"/>
              </w:rPr>
            </w:pPr>
          </w:p>
        </w:tc>
        <w:tc>
          <w:tcPr>
            <w:tcW w:w="1985" w:type="dxa"/>
            <w:tcBorders>
              <w:top w:val="nil"/>
              <w:left w:val="nil"/>
              <w:bottom w:val="nil"/>
              <w:right w:val="nil"/>
            </w:tcBorders>
            <w:shd w:val="clear" w:color="auto" w:fill="auto"/>
            <w:noWrap/>
            <w:vAlign w:val="center"/>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p>
        </w:tc>
      </w:tr>
      <w:tr w:rsidR="009E5086" w:rsidRPr="009E5086" w:rsidTr="00B14BB1">
        <w:trPr>
          <w:trHeight w:val="1275"/>
        </w:trPr>
        <w:tc>
          <w:tcPr>
            <w:tcW w:w="341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3261" w:type="dxa"/>
            <w:gridSpan w:val="2"/>
            <w:tcBorders>
              <w:top w:val="nil"/>
              <w:left w:val="nil"/>
              <w:bottom w:val="nil"/>
              <w:right w:val="nil"/>
            </w:tcBorders>
            <w:shd w:val="clear" w:color="auto" w:fill="auto"/>
            <w:hideMark/>
          </w:tcPr>
          <w:p w:rsidR="009E5086" w:rsidRPr="009E5086" w:rsidRDefault="009E5086" w:rsidP="009E5086">
            <w:pPr>
              <w:spacing w:after="0" w:line="240" w:lineRule="auto"/>
              <w:jc w:val="right"/>
              <w:rPr>
                <w:rFonts w:ascii="Times New Roman" w:eastAsia="Times New Roman" w:hAnsi="Times New Roman" w:cs="Times New Roman"/>
                <w:color w:val="000000"/>
                <w:sz w:val="24"/>
                <w:szCs w:val="24"/>
                <w:lang w:eastAsia="ru-RU"/>
              </w:rPr>
            </w:pPr>
            <w:r w:rsidRPr="009E5086">
              <w:rPr>
                <w:rFonts w:ascii="Times New Roman" w:eastAsia="Times New Roman" w:hAnsi="Times New Roman" w:cs="Times New Roman"/>
                <w:color w:val="000000"/>
                <w:sz w:val="24"/>
                <w:szCs w:val="24"/>
                <w:lang w:eastAsia="ru-RU"/>
              </w:rPr>
              <w:t xml:space="preserve">к решению 38 сессии Совета депутатов </w:t>
            </w:r>
            <w:proofErr w:type="spellStart"/>
            <w:r w:rsidRPr="009E5086">
              <w:rPr>
                <w:rFonts w:ascii="Times New Roman" w:eastAsia="Times New Roman" w:hAnsi="Times New Roman" w:cs="Times New Roman"/>
                <w:color w:val="000000"/>
                <w:sz w:val="24"/>
                <w:szCs w:val="24"/>
                <w:lang w:eastAsia="ru-RU"/>
              </w:rPr>
              <w:t>Меретского</w:t>
            </w:r>
            <w:proofErr w:type="spellEnd"/>
            <w:r w:rsidRPr="009E5086">
              <w:rPr>
                <w:rFonts w:ascii="Times New Roman" w:eastAsia="Times New Roman" w:hAnsi="Times New Roman" w:cs="Times New Roman"/>
                <w:color w:val="000000"/>
                <w:sz w:val="24"/>
                <w:szCs w:val="24"/>
                <w:lang w:eastAsia="ru-RU"/>
              </w:rPr>
              <w:t xml:space="preserve"> сельсовета </w:t>
            </w:r>
            <w:proofErr w:type="spellStart"/>
            <w:r w:rsidRPr="009E5086">
              <w:rPr>
                <w:rFonts w:ascii="Times New Roman" w:eastAsia="Times New Roman" w:hAnsi="Times New Roman" w:cs="Times New Roman"/>
                <w:color w:val="000000"/>
                <w:sz w:val="24"/>
                <w:szCs w:val="24"/>
                <w:lang w:eastAsia="ru-RU"/>
              </w:rPr>
              <w:t>Сузунского</w:t>
            </w:r>
            <w:proofErr w:type="spellEnd"/>
            <w:r w:rsidRPr="009E5086">
              <w:rPr>
                <w:rFonts w:ascii="Times New Roman" w:eastAsia="Times New Roman" w:hAnsi="Times New Roman" w:cs="Times New Roman"/>
                <w:color w:val="000000"/>
                <w:sz w:val="24"/>
                <w:szCs w:val="24"/>
                <w:lang w:eastAsia="ru-RU"/>
              </w:rPr>
              <w:t xml:space="preserve"> района Новосибирской области</w:t>
            </w:r>
            <w:proofErr w:type="gramStart"/>
            <w:r w:rsidRPr="009E5086">
              <w:rPr>
                <w:rFonts w:ascii="Times New Roman" w:eastAsia="Times New Roman" w:hAnsi="Times New Roman" w:cs="Times New Roman"/>
                <w:color w:val="000000"/>
                <w:sz w:val="24"/>
                <w:szCs w:val="24"/>
                <w:lang w:eastAsia="ru-RU"/>
              </w:rPr>
              <w:t xml:space="preserve"> </w:t>
            </w:r>
            <w:r w:rsidRPr="009E5086">
              <w:rPr>
                <w:rFonts w:ascii="Times New Roman" w:eastAsia="Times New Roman" w:hAnsi="Times New Roman" w:cs="Times New Roman"/>
                <w:color w:val="000000"/>
                <w:sz w:val="24"/>
                <w:szCs w:val="24"/>
                <w:lang w:eastAsia="ru-RU"/>
              </w:rPr>
              <w:br/>
              <w:t>О</w:t>
            </w:r>
            <w:proofErr w:type="gramEnd"/>
            <w:r w:rsidRPr="009E5086">
              <w:rPr>
                <w:rFonts w:ascii="Times New Roman" w:eastAsia="Times New Roman" w:hAnsi="Times New Roman" w:cs="Times New Roman"/>
                <w:color w:val="000000"/>
                <w:sz w:val="24"/>
                <w:szCs w:val="24"/>
                <w:lang w:eastAsia="ru-RU"/>
              </w:rPr>
              <w:t>т 26.04.2024г №190</w:t>
            </w:r>
          </w:p>
        </w:tc>
      </w:tr>
      <w:tr w:rsidR="009E5086" w:rsidRPr="009E5086" w:rsidTr="00B14BB1">
        <w:trPr>
          <w:trHeight w:val="1215"/>
        </w:trPr>
        <w:tc>
          <w:tcPr>
            <w:tcW w:w="9513" w:type="dxa"/>
            <w:gridSpan w:val="5"/>
            <w:tcBorders>
              <w:top w:val="nil"/>
              <w:left w:val="nil"/>
              <w:bottom w:val="nil"/>
              <w:right w:val="nil"/>
            </w:tcBorders>
            <w:shd w:val="clear" w:color="auto" w:fill="auto"/>
            <w:vAlign w:val="center"/>
            <w:hideMark/>
          </w:tcPr>
          <w:p w:rsidR="009E5086" w:rsidRPr="009E5086" w:rsidRDefault="009E5086" w:rsidP="009E5086">
            <w:pPr>
              <w:spacing w:after="0" w:line="240" w:lineRule="auto"/>
              <w:jc w:val="center"/>
              <w:rPr>
                <w:rFonts w:ascii="Times New Roman" w:eastAsia="Times New Roman" w:hAnsi="Times New Roman" w:cs="Times New Roman"/>
                <w:b/>
                <w:bCs/>
                <w:sz w:val="24"/>
                <w:szCs w:val="24"/>
                <w:lang w:eastAsia="ru-RU"/>
              </w:rPr>
            </w:pPr>
            <w:r w:rsidRPr="009E5086">
              <w:rPr>
                <w:rFonts w:ascii="Times New Roman" w:eastAsia="Times New Roman" w:hAnsi="Times New Roman" w:cs="Times New Roman"/>
                <w:b/>
                <w:bCs/>
                <w:sz w:val="24"/>
                <w:szCs w:val="24"/>
                <w:lang w:eastAsia="ru-RU"/>
              </w:rPr>
              <w:t xml:space="preserve">Перечень муниципальных  программ  </w:t>
            </w:r>
            <w:proofErr w:type="spellStart"/>
            <w:r w:rsidRPr="009E5086">
              <w:rPr>
                <w:rFonts w:ascii="Times New Roman" w:eastAsia="Times New Roman" w:hAnsi="Times New Roman" w:cs="Times New Roman"/>
                <w:b/>
                <w:bCs/>
                <w:sz w:val="24"/>
                <w:szCs w:val="24"/>
                <w:lang w:eastAsia="ru-RU"/>
              </w:rPr>
              <w:t>Меретского</w:t>
            </w:r>
            <w:proofErr w:type="spellEnd"/>
            <w:r w:rsidRPr="009E5086">
              <w:rPr>
                <w:rFonts w:ascii="Times New Roman" w:eastAsia="Times New Roman" w:hAnsi="Times New Roman" w:cs="Times New Roman"/>
                <w:b/>
                <w:bCs/>
                <w:sz w:val="24"/>
                <w:szCs w:val="24"/>
                <w:lang w:eastAsia="ru-RU"/>
              </w:rPr>
              <w:t xml:space="preserve"> сельсовета </w:t>
            </w:r>
            <w:proofErr w:type="spellStart"/>
            <w:r w:rsidRPr="009E5086">
              <w:rPr>
                <w:rFonts w:ascii="Times New Roman" w:eastAsia="Times New Roman" w:hAnsi="Times New Roman" w:cs="Times New Roman"/>
                <w:b/>
                <w:bCs/>
                <w:sz w:val="24"/>
                <w:szCs w:val="24"/>
                <w:lang w:eastAsia="ru-RU"/>
              </w:rPr>
              <w:t>Сузунского</w:t>
            </w:r>
            <w:proofErr w:type="spellEnd"/>
            <w:r w:rsidRPr="009E5086">
              <w:rPr>
                <w:rFonts w:ascii="Times New Roman" w:eastAsia="Times New Roman" w:hAnsi="Times New Roman" w:cs="Times New Roman"/>
                <w:b/>
                <w:bCs/>
                <w:sz w:val="24"/>
                <w:szCs w:val="24"/>
                <w:lang w:eastAsia="ru-RU"/>
              </w:rPr>
              <w:t xml:space="preserve"> района Новосибирской области, предусмотренных к финансированию в 2024 году и плановом периоде 2025 и 2026 годов</w:t>
            </w:r>
          </w:p>
        </w:tc>
      </w:tr>
      <w:tr w:rsidR="009E5086" w:rsidRPr="009E5086" w:rsidTr="00B14BB1">
        <w:trPr>
          <w:trHeight w:val="255"/>
        </w:trPr>
        <w:tc>
          <w:tcPr>
            <w:tcW w:w="3417"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p>
        </w:tc>
        <w:tc>
          <w:tcPr>
            <w:tcW w:w="1985" w:type="dxa"/>
            <w:tcBorders>
              <w:top w:val="nil"/>
              <w:left w:val="nil"/>
              <w:bottom w:val="nil"/>
              <w:right w:val="nil"/>
            </w:tcBorders>
            <w:shd w:val="clear" w:color="auto" w:fill="auto"/>
            <w:noWrap/>
            <w:vAlign w:val="bottom"/>
            <w:hideMark/>
          </w:tcPr>
          <w:p w:rsidR="009E5086" w:rsidRPr="009E5086" w:rsidRDefault="009E5086" w:rsidP="009E5086">
            <w:pPr>
              <w:spacing w:after="0" w:line="240" w:lineRule="auto"/>
              <w:jc w:val="right"/>
              <w:rPr>
                <w:rFonts w:ascii="Times New Roman" w:eastAsia="Times New Roman" w:hAnsi="Times New Roman" w:cs="Times New Roman"/>
                <w:sz w:val="24"/>
                <w:szCs w:val="24"/>
                <w:lang w:eastAsia="ru-RU"/>
              </w:rPr>
            </w:pPr>
            <w:r w:rsidRPr="009E5086">
              <w:rPr>
                <w:rFonts w:ascii="Times New Roman" w:eastAsia="Times New Roman" w:hAnsi="Times New Roman" w:cs="Times New Roman"/>
                <w:sz w:val="24"/>
                <w:szCs w:val="24"/>
                <w:lang w:eastAsia="ru-RU"/>
              </w:rPr>
              <w:t>руб.</w:t>
            </w:r>
          </w:p>
        </w:tc>
      </w:tr>
      <w:tr w:rsidR="009E5086" w:rsidRPr="00B14BB1" w:rsidTr="00B14BB1">
        <w:trPr>
          <w:trHeight w:val="375"/>
        </w:trPr>
        <w:tc>
          <w:tcPr>
            <w:tcW w:w="3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Код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Сумма на 2024 год</w:t>
            </w:r>
          </w:p>
        </w:tc>
        <w:tc>
          <w:tcPr>
            <w:tcW w:w="1276" w:type="dxa"/>
            <w:vMerge w:val="restart"/>
            <w:tcBorders>
              <w:top w:val="single" w:sz="4" w:space="0" w:color="auto"/>
              <w:left w:val="nil"/>
              <w:bottom w:val="single" w:sz="4" w:space="0" w:color="auto"/>
              <w:right w:val="nil"/>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Сумма на 2025 год</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Сумма на 2026  год</w:t>
            </w:r>
          </w:p>
        </w:tc>
      </w:tr>
      <w:tr w:rsidR="009E5086" w:rsidRPr="00B14BB1" w:rsidTr="00B14BB1">
        <w:trPr>
          <w:trHeight w:val="360"/>
        </w:trPr>
        <w:tc>
          <w:tcPr>
            <w:tcW w:w="3417" w:type="dxa"/>
            <w:vMerge/>
            <w:tcBorders>
              <w:top w:val="single" w:sz="4" w:space="0" w:color="auto"/>
              <w:left w:val="single" w:sz="4" w:space="0" w:color="auto"/>
              <w:bottom w:val="single" w:sz="4" w:space="0" w:color="auto"/>
              <w:right w:val="nil"/>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nil"/>
              <w:bottom w:val="single" w:sz="4" w:space="0" w:color="auto"/>
              <w:right w:val="nil"/>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
        </w:tc>
      </w:tr>
      <w:tr w:rsidR="009E5086" w:rsidRPr="00B14BB1" w:rsidTr="00B14BB1">
        <w:trPr>
          <w:trHeight w:val="300"/>
        </w:trPr>
        <w:tc>
          <w:tcPr>
            <w:tcW w:w="3417" w:type="dxa"/>
            <w:tcBorders>
              <w:top w:val="single" w:sz="4" w:space="0" w:color="auto"/>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по обеспечению первичных мер пожарной безопасности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40.0.00.00000</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155 840,40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B14BB1">
              <w:rPr>
                <w:rFonts w:ascii="Times New Roman" w:eastAsia="Times New Roman" w:hAnsi="Times New Roman" w:cs="Times New Roman"/>
                <w:sz w:val="20"/>
                <w:szCs w:val="20"/>
                <w:lang w:eastAsia="ru-RU"/>
              </w:rPr>
              <w:t>Меретского</w:t>
            </w:r>
            <w:proofErr w:type="spellEnd"/>
            <w:r w:rsidRPr="00B14BB1">
              <w:rPr>
                <w:rFonts w:ascii="Times New Roman" w:eastAsia="Times New Roman" w:hAnsi="Times New Roman" w:cs="Times New Roman"/>
                <w:sz w:val="20"/>
                <w:szCs w:val="20"/>
                <w:lang w:eastAsia="ru-RU"/>
              </w:rPr>
              <w:t xml:space="preserve"> сельсовета </w:t>
            </w:r>
            <w:proofErr w:type="spellStart"/>
            <w:r w:rsidRPr="00B14BB1">
              <w:rPr>
                <w:rFonts w:ascii="Times New Roman" w:eastAsia="Times New Roman" w:hAnsi="Times New Roman" w:cs="Times New Roman"/>
                <w:sz w:val="20"/>
                <w:szCs w:val="20"/>
                <w:lang w:eastAsia="ru-RU"/>
              </w:rPr>
              <w:t>Сузунского</w:t>
            </w:r>
            <w:proofErr w:type="spellEnd"/>
            <w:r w:rsidRPr="00B14BB1">
              <w:rPr>
                <w:rFonts w:ascii="Times New Roman" w:eastAsia="Times New Roman" w:hAnsi="Times New Roman" w:cs="Times New Roman"/>
                <w:sz w:val="20"/>
                <w:szCs w:val="20"/>
                <w:lang w:eastAsia="ru-RU"/>
              </w:rPr>
              <w:t xml:space="preserve"> района Новосибирской области на 2024год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40.0.00.0310T</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155 840,40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профилактики правонарушений и борьбы с преступностью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 год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43.0.00.00000</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B14BB1">
              <w:rPr>
                <w:rFonts w:ascii="Times New Roman" w:eastAsia="Times New Roman" w:hAnsi="Times New Roman" w:cs="Times New Roman"/>
                <w:sz w:val="20"/>
                <w:szCs w:val="20"/>
                <w:lang w:eastAsia="ru-RU"/>
              </w:rPr>
              <w:t>Меретского</w:t>
            </w:r>
            <w:proofErr w:type="spellEnd"/>
            <w:r w:rsidRPr="00B14BB1">
              <w:rPr>
                <w:rFonts w:ascii="Times New Roman" w:eastAsia="Times New Roman" w:hAnsi="Times New Roman" w:cs="Times New Roman"/>
                <w:sz w:val="20"/>
                <w:szCs w:val="20"/>
                <w:lang w:eastAsia="ru-RU"/>
              </w:rPr>
              <w:t xml:space="preserve"> сельсовета </w:t>
            </w:r>
            <w:proofErr w:type="spellStart"/>
            <w:r w:rsidRPr="00B14BB1">
              <w:rPr>
                <w:rFonts w:ascii="Times New Roman" w:eastAsia="Times New Roman" w:hAnsi="Times New Roman" w:cs="Times New Roman"/>
                <w:sz w:val="20"/>
                <w:szCs w:val="20"/>
                <w:lang w:eastAsia="ru-RU"/>
              </w:rPr>
              <w:t>Сузунского</w:t>
            </w:r>
            <w:proofErr w:type="spellEnd"/>
            <w:r w:rsidRPr="00B14BB1">
              <w:rPr>
                <w:rFonts w:ascii="Times New Roman" w:eastAsia="Times New Roman" w:hAnsi="Times New Roman" w:cs="Times New Roman"/>
                <w:sz w:val="20"/>
                <w:szCs w:val="20"/>
                <w:lang w:eastAsia="ru-RU"/>
              </w:rPr>
              <w:t xml:space="preserve"> района Новосибирской области на 2024 год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43.0.00.0314T</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57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2022-2024 годы»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44.0.00.00000</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57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14BB1">
              <w:rPr>
                <w:rFonts w:ascii="Times New Roman" w:eastAsia="Times New Roman" w:hAnsi="Times New Roman" w:cs="Times New Roman"/>
                <w:sz w:val="20"/>
                <w:szCs w:val="20"/>
                <w:lang w:eastAsia="ru-RU"/>
              </w:rPr>
              <w:t>Меретского</w:t>
            </w:r>
            <w:proofErr w:type="spellEnd"/>
            <w:r w:rsidRPr="00B14BB1">
              <w:rPr>
                <w:rFonts w:ascii="Times New Roman" w:eastAsia="Times New Roman" w:hAnsi="Times New Roman" w:cs="Times New Roman"/>
                <w:sz w:val="20"/>
                <w:szCs w:val="20"/>
                <w:lang w:eastAsia="ru-RU"/>
              </w:rPr>
              <w:t xml:space="preserve"> сельсовета </w:t>
            </w:r>
            <w:proofErr w:type="spellStart"/>
            <w:r w:rsidRPr="00B14BB1">
              <w:rPr>
                <w:rFonts w:ascii="Times New Roman" w:eastAsia="Times New Roman" w:hAnsi="Times New Roman" w:cs="Times New Roman"/>
                <w:sz w:val="20"/>
                <w:szCs w:val="20"/>
                <w:lang w:eastAsia="ru-RU"/>
              </w:rPr>
              <w:t>Сузунского</w:t>
            </w:r>
            <w:proofErr w:type="spellEnd"/>
            <w:r w:rsidRPr="00B14BB1">
              <w:rPr>
                <w:rFonts w:ascii="Times New Roman" w:eastAsia="Times New Roman" w:hAnsi="Times New Roman" w:cs="Times New Roman"/>
                <w:sz w:val="20"/>
                <w:szCs w:val="20"/>
                <w:lang w:eastAsia="ru-RU"/>
              </w:rPr>
              <w:t xml:space="preserve"> района Новосибирской области на 2022-2024 годы»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44.0.00.0315T</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развития субъектов малого и среднего предпринимательства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2024-2026 годы»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45.0.00.00000</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B14BB1">
              <w:rPr>
                <w:rFonts w:ascii="Times New Roman" w:eastAsia="Times New Roman" w:hAnsi="Times New Roman" w:cs="Times New Roman"/>
                <w:sz w:val="20"/>
                <w:szCs w:val="20"/>
                <w:lang w:eastAsia="ru-RU"/>
              </w:rPr>
              <w:t>Меретского</w:t>
            </w:r>
            <w:proofErr w:type="spellEnd"/>
            <w:r w:rsidRPr="00B14BB1">
              <w:rPr>
                <w:rFonts w:ascii="Times New Roman" w:eastAsia="Times New Roman" w:hAnsi="Times New Roman" w:cs="Times New Roman"/>
                <w:sz w:val="20"/>
                <w:szCs w:val="20"/>
                <w:lang w:eastAsia="ru-RU"/>
              </w:rPr>
              <w:t xml:space="preserve"> сельсовета </w:t>
            </w:r>
            <w:proofErr w:type="spellStart"/>
            <w:r w:rsidRPr="00B14BB1">
              <w:rPr>
                <w:rFonts w:ascii="Times New Roman" w:eastAsia="Times New Roman" w:hAnsi="Times New Roman" w:cs="Times New Roman"/>
                <w:sz w:val="20"/>
                <w:szCs w:val="20"/>
                <w:lang w:eastAsia="ru-RU"/>
              </w:rPr>
              <w:t>Сузунского</w:t>
            </w:r>
            <w:proofErr w:type="spellEnd"/>
            <w:r w:rsidRPr="00B14BB1">
              <w:rPr>
                <w:rFonts w:ascii="Times New Roman" w:eastAsia="Times New Roman" w:hAnsi="Times New Roman" w:cs="Times New Roman"/>
                <w:sz w:val="20"/>
                <w:szCs w:val="20"/>
                <w:lang w:eastAsia="ru-RU"/>
              </w:rPr>
              <w:t xml:space="preserve"> района Новосибирской области на 2024-2026 годы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45.0.00.0412T</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r>
      <w:tr w:rsidR="009E5086" w:rsidRPr="00B14BB1" w:rsidTr="00B14BB1">
        <w:trPr>
          <w:trHeight w:val="94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«Использование и охрана земель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2023-2025 годы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47.0.00.00000</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29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Реализация мероприятий муниципальной программы «Использование и охрана земель </w:t>
            </w:r>
            <w:proofErr w:type="spellStart"/>
            <w:r w:rsidRPr="00B14BB1">
              <w:rPr>
                <w:rFonts w:ascii="Times New Roman" w:eastAsia="Times New Roman" w:hAnsi="Times New Roman" w:cs="Times New Roman"/>
                <w:sz w:val="20"/>
                <w:szCs w:val="20"/>
                <w:lang w:eastAsia="ru-RU"/>
              </w:rPr>
              <w:t>Меретского</w:t>
            </w:r>
            <w:proofErr w:type="spellEnd"/>
            <w:r w:rsidRPr="00B14BB1">
              <w:rPr>
                <w:rFonts w:ascii="Times New Roman" w:eastAsia="Times New Roman" w:hAnsi="Times New Roman" w:cs="Times New Roman"/>
                <w:sz w:val="20"/>
                <w:szCs w:val="20"/>
                <w:lang w:eastAsia="ru-RU"/>
              </w:rPr>
              <w:t xml:space="preserve"> сельсовета </w:t>
            </w:r>
            <w:proofErr w:type="spellStart"/>
            <w:r w:rsidRPr="00B14BB1">
              <w:rPr>
                <w:rFonts w:ascii="Times New Roman" w:eastAsia="Times New Roman" w:hAnsi="Times New Roman" w:cs="Times New Roman"/>
                <w:sz w:val="20"/>
                <w:szCs w:val="20"/>
                <w:lang w:eastAsia="ru-RU"/>
              </w:rPr>
              <w:t>Сузунского</w:t>
            </w:r>
            <w:proofErr w:type="spellEnd"/>
            <w:r w:rsidRPr="00B14BB1">
              <w:rPr>
                <w:rFonts w:ascii="Times New Roman" w:eastAsia="Times New Roman" w:hAnsi="Times New Roman" w:cs="Times New Roman"/>
                <w:sz w:val="20"/>
                <w:szCs w:val="20"/>
                <w:lang w:eastAsia="ru-RU"/>
              </w:rPr>
              <w:t xml:space="preserve"> района Новосибирской области» на 2023-2025 годы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47.0.00.0503T</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3 000,00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proofErr w:type="spellStart"/>
            <w:r w:rsidRPr="00B14BB1">
              <w:rPr>
                <w:rFonts w:ascii="Times New Roman" w:eastAsia="Times New Roman" w:hAnsi="Times New Roman" w:cs="Times New Roman"/>
                <w:b/>
                <w:bCs/>
                <w:sz w:val="20"/>
                <w:szCs w:val="20"/>
                <w:lang w:eastAsia="ru-RU"/>
              </w:rPr>
              <w:t>Муниципальнаяй</w:t>
            </w:r>
            <w:proofErr w:type="spellEnd"/>
            <w:r w:rsidRPr="00B14BB1">
              <w:rPr>
                <w:rFonts w:ascii="Times New Roman" w:eastAsia="Times New Roman" w:hAnsi="Times New Roman" w:cs="Times New Roman"/>
                <w:b/>
                <w:bCs/>
                <w:sz w:val="20"/>
                <w:szCs w:val="20"/>
                <w:lang w:eastAsia="ru-RU"/>
              </w:rPr>
              <w:t xml:space="preserve"> программа «Энергосбережение и повышение энергетической эффективности на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2023– 2025 гг.»</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52.0.00.00000</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0,00</w:t>
            </w:r>
          </w:p>
        </w:tc>
      </w:tr>
      <w:tr w:rsidR="009E5086" w:rsidRPr="00B14BB1" w:rsidTr="00B14BB1">
        <w:trPr>
          <w:trHeight w:val="1260"/>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B14BB1">
              <w:rPr>
                <w:rFonts w:ascii="Times New Roman" w:eastAsia="Times New Roman" w:hAnsi="Times New Roman" w:cs="Times New Roman"/>
                <w:sz w:val="20"/>
                <w:szCs w:val="20"/>
                <w:lang w:eastAsia="ru-RU"/>
              </w:rPr>
              <w:t>Меретского</w:t>
            </w:r>
            <w:proofErr w:type="spellEnd"/>
            <w:r w:rsidRPr="00B14BB1">
              <w:rPr>
                <w:rFonts w:ascii="Times New Roman" w:eastAsia="Times New Roman" w:hAnsi="Times New Roman" w:cs="Times New Roman"/>
                <w:sz w:val="20"/>
                <w:szCs w:val="20"/>
                <w:lang w:eastAsia="ru-RU"/>
              </w:rPr>
              <w:t xml:space="preserve"> сельсовета </w:t>
            </w:r>
            <w:proofErr w:type="spellStart"/>
            <w:r w:rsidRPr="00B14BB1">
              <w:rPr>
                <w:rFonts w:ascii="Times New Roman" w:eastAsia="Times New Roman" w:hAnsi="Times New Roman" w:cs="Times New Roman"/>
                <w:sz w:val="20"/>
                <w:szCs w:val="20"/>
                <w:lang w:eastAsia="ru-RU"/>
              </w:rPr>
              <w:t>Сузунского</w:t>
            </w:r>
            <w:proofErr w:type="spellEnd"/>
            <w:r w:rsidRPr="00B14BB1">
              <w:rPr>
                <w:rFonts w:ascii="Times New Roman" w:eastAsia="Times New Roman" w:hAnsi="Times New Roman" w:cs="Times New Roman"/>
                <w:sz w:val="20"/>
                <w:szCs w:val="20"/>
                <w:lang w:eastAsia="ru-RU"/>
              </w:rPr>
              <w:t xml:space="preserve"> района Новосибирской области на 2023– 2025 гг.»</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52.0.00.0504T</w:t>
            </w:r>
          </w:p>
        </w:tc>
        <w:tc>
          <w:tcPr>
            <w:tcW w:w="1559" w:type="dxa"/>
            <w:tcBorders>
              <w:top w:val="nil"/>
              <w:left w:val="nil"/>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xml:space="preserve">Муниципальная программа "Благоустройство территории </w:t>
            </w:r>
            <w:proofErr w:type="spellStart"/>
            <w:r w:rsidRPr="00B14BB1">
              <w:rPr>
                <w:rFonts w:ascii="Times New Roman" w:eastAsia="Times New Roman" w:hAnsi="Times New Roman" w:cs="Times New Roman"/>
                <w:b/>
                <w:bCs/>
                <w:sz w:val="20"/>
                <w:szCs w:val="20"/>
                <w:lang w:eastAsia="ru-RU"/>
              </w:rPr>
              <w:t>Меретского</w:t>
            </w:r>
            <w:proofErr w:type="spellEnd"/>
            <w:r w:rsidRPr="00B14BB1">
              <w:rPr>
                <w:rFonts w:ascii="Times New Roman" w:eastAsia="Times New Roman" w:hAnsi="Times New Roman" w:cs="Times New Roman"/>
                <w:b/>
                <w:bCs/>
                <w:sz w:val="20"/>
                <w:szCs w:val="20"/>
                <w:lang w:eastAsia="ru-RU"/>
              </w:rPr>
              <w:t xml:space="preserve"> сельсовета </w:t>
            </w:r>
            <w:proofErr w:type="spellStart"/>
            <w:r w:rsidRPr="00B14BB1">
              <w:rPr>
                <w:rFonts w:ascii="Times New Roman" w:eastAsia="Times New Roman" w:hAnsi="Times New Roman" w:cs="Times New Roman"/>
                <w:b/>
                <w:bCs/>
                <w:sz w:val="20"/>
                <w:szCs w:val="20"/>
                <w:lang w:eastAsia="ru-RU"/>
              </w:rPr>
              <w:t>Сузунского</w:t>
            </w:r>
            <w:proofErr w:type="spellEnd"/>
            <w:r w:rsidRPr="00B14BB1">
              <w:rPr>
                <w:rFonts w:ascii="Times New Roman" w:eastAsia="Times New Roman" w:hAnsi="Times New Roman" w:cs="Times New Roman"/>
                <w:b/>
                <w:bCs/>
                <w:sz w:val="20"/>
                <w:szCs w:val="20"/>
                <w:lang w:eastAsia="ru-RU"/>
              </w:rPr>
              <w:t xml:space="preserve"> района Новосибирской области на 2024-2028 годы"</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65.0.00.00000</w:t>
            </w:r>
          </w:p>
        </w:tc>
        <w:tc>
          <w:tcPr>
            <w:tcW w:w="1559"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3 489 363,14</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890 875,31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1 013 208,86</w:t>
            </w:r>
          </w:p>
        </w:tc>
      </w:tr>
      <w:tr w:rsidR="009E5086" w:rsidRPr="00B14BB1" w:rsidTr="00B14BB1">
        <w:trPr>
          <w:trHeight w:val="31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Уличное освещение</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504 422,55</w:t>
            </w:r>
          </w:p>
        </w:tc>
      </w:tr>
      <w:tr w:rsidR="009E5086" w:rsidRPr="00B14BB1" w:rsidTr="00B14BB1">
        <w:trPr>
          <w:trHeight w:val="31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Озеленение</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65.0.00.05032</w:t>
            </w:r>
          </w:p>
        </w:tc>
        <w:tc>
          <w:tcPr>
            <w:tcW w:w="1559"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198 528,48</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84 194,12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39 176,84</w:t>
            </w:r>
          </w:p>
        </w:tc>
      </w:tr>
      <w:tr w:rsidR="009E5086" w:rsidRPr="00B14BB1" w:rsidTr="00B14BB1">
        <w:trPr>
          <w:trHeight w:val="31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Организация и содержание мест захоронения</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56 087,85</w:t>
            </w:r>
          </w:p>
        </w:tc>
      </w:tr>
      <w:tr w:rsidR="009E5086" w:rsidRPr="00B14BB1" w:rsidTr="00B14BB1">
        <w:trPr>
          <w:trHeight w:val="31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Содержание памятников</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45 780,00</w:t>
            </w:r>
          </w:p>
        </w:tc>
      </w:tr>
      <w:tr w:rsidR="009E5086" w:rsidRPr="00B14BB1" w:rsidTr="00B14BB1">
        <w:trPr>
          <w:trHeight w:val="31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lastRenderedPageBreak/>
              <w:t>Прочие мероприятия по благоустройству</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65.0.00.05035</w:t>
            </w:r>
          </w:p>
        </w:tc>
        <w:tc>
          <w:tcPr>
            <w:tcW w:w="1559"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634 544,26</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200 390,79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367 741,62</w:t>
            </w:r>
          </w:p>
        </w:tc>
      </w:tr>
      <w:tr w:rsidR="009E5086" w:rsidRPr="00B14BB1" w:rsidTr="00B14BB1">
        <w:trPr>
          <w:trHeight w:val="94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65.0.00.70240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1 572 923,06</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945"/>
        </w:trPr>
        <w:tc>
          <w:tcPr>
            <w:tcW w:w="3417" w:type="dxa"/>
            <w:tcBorders>
              <w:top w:val="nil"/>
              <w:left w:val="single" w:sz="4" w:space="0" w:color="auto"/>
              <w:bottom w:val="single" w:sz="4" w:space="0" w:color="auto"/>
              <w:right w:val="nil"/>
            </w:tcBorders>
            <w:shd w:val="clear" w:color="auto" w:fill="auto"/>
            <w:vAlign w:val="center"/>
            <w:hideMark/>
          </w:tcPr>
          <w:p w:rsidR="009E5086" w:rsidRPr="00B14BB1" w:rsidRDefault="009E5086" w:rsidP="009E5086">
            <w:pPr>
              <w:spacing w:after="0" w:line="240" w:lineRule="auto"/>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Новосибирской области, основанных на местных инициативах, в части </w:t>
            </w:r>
            <w:proofErr w:type="spellStart"/>
            <w:r w:rsidRPr="00B14BB1">
              <w:rPr>
                <w:rFonts w:ascii="Times New Roman" w:eastAsia="Times New Roman" w:hAnsi="Times New Roman" w:cs="Times New Roman"/>
                <w:sz w:val="20"/>
                <w:szCs w:val="20"/>
                <w:lang w:eastAsia="ru-RU"/>
              </w:rPr>
              <w:t>софинансирования</w:t>
            </w:r>
            <w:proofErr w:type="spellEnd"/>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center"/>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65.0.00.S0240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477 076,94</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sz w:val="20"/>
                <w:szCs w:val="20"/>
                <w:lang w:eastAsia="ru-RU"/>
              </w:rPr>
            </w:pPr>
            <w:r w:rsidRPr="00B14BB1">
              <w:rPr>
                <w:rFonts w:ascii="Times New Roman" w:eastAsia="Times New Roman" w:hAnsi="Times New Roman" w:cs="Times New Roman"/>
                <w:sz w:val="20"/>
                <w:szCs w:val="20"/>
                <w:lang w:eastAsia="ru-RU"/>
              </w:rPr>
              <w:t>0,00</w:t>
            </w:r>
          </w:p>
        </w:tc>
      </w:tr>
      <w:tr w:rsidR="009E5086" w:rsidRPr="00B14BB1" w:rsidTr="00B14BB1">
        <w:trPr>
          <w:trHeight w:val="255"/>
        </w:trPr>
        <w:tc>
          <w:tcPr>
            <w:tcW w:w="3417"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Итого расходов</w:t>
            </w:r>
          </w:p>
        </w:tc>
        <w:tc>
          <w:tcPr>
            <w:tcW w:w="1276" w:type="dxa"/>
            <w:tcBorders>
              <w:top w:val="nil"/>
              <w:left w:val="single" w:sz="4" w:space="0" w:color="auto"/>
              <w:bottom w:val="single" w:sz="4" w:space="0" w:color="auto"/>
              <w:right w:val="nil"/>
            </w:tcBorders>
            <w:shd w:val="clear" w:color="auto" w:fill="auto"/>
            <w:noWrap/>
            <w:vAlign w:val="center"/>
            <w:hideMark/>
          </w:tcPr>
          <w:p w:rsidR="009E5086" w:rsidRPr="00B14BB1" w:rsidRDefault="009E5086" w:rsidP="009E5086">
            <w:pPr>
              <w:spacing w:after="0" w:line="240" w:lineRule="auto"/>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3 652 203,54</w:t>
            </w:r>
          </w:p>
        </w:tc>
        <w:tc>
          <w:tcPr>
            <w:tcW w:w="1276"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895 875,31</w:t>
            </w:r>
          </w:p>
        </w:tc>
        <w:tc>
          <w:tcPr>
            <w:tcW w:w="1985" w:type="dxa"/>
            <w:tcBorders>
              <w:top w:val="nil"/>
              <w:left w:val="nil"/>
              <w:bottom w:val="single" w:sz="4" w:space="0" w:color="auto"/>
              <w:right w:val="single" w:sz="4" w:space="0" w:color="auto"/>
            </w:tcBorders>
            <w:shd w:val="clear" w:color="auto" w:fill="auto"/>
            <w:noWrap/>
            <w:vAlign w:val="center"/>
            <w:hideMark/>
          </w:tcPr>
          <w:p w:rsidR="009E5086" w:rsidRPr="00B14BB1" w:rsidRDefault="009E5086" w:rsidP="009E5086">
            <w:pPr>
              <w:spacing w:after="0" w:line="240" w:lineRule="auto"/>
              <w:jc w:val="right"/>
              <w:rPr>
                <w:rFonts w:ascii="Times New Roman" w:eastAsia="Times New Roman" w:hAnsi="Times New Roman" w:cs="Times New Roman"/>
                <w:b/>
                <w:bCs/>
                <w:sz w:val="20"/>
                <w:szCs w:val="20"/>
                <w:lang w:eastAsia="ru-RU"/>
              </w:rPr>
            </w:pPr>
            <w:r w:rsidRPr="00B14BB1">
              <w:rPr>
                <w:rFonts w:ascii="Times New Roman" w:eastAsia="Times New Roman" w:hAnsi="Times New Roman" w:cs="Times New Roman"/>
                <w:b/>
                <w:bCs/>
                <w:sz w:val="20"/>
                <w:szCs w:val="20"/>
                <w:lang w:eastAsia="ru-RU"/>
              </w:rPr>
              <w:t>1 014 208,86</w:t>
            </w:r>
          </w:p>
        </w:tc>
      </w:tr>
    </w:tbl>
    <w:p w:rsidR="009E5086" w:rsidRPr="00B14BB1" w:rsidRDefault="009E5086" w:rsidP="009C4FE9">
      <w:pPr>
        <w:pStyle w:val="NoSpacing0"/>
        <w:spacing w:line="0" w:lineRule="atLeast"/>
        <w:jc w:val="both"/>
        <w:rPr>
          <w:rFonts w:ascii="Times New Roman" w:hAnsi="Times New Roman"/>
          <w:sz w:val="20"/>
          <w:szCs w:val="20"/>
        </w:rPr>
      </w:pPr>
    </w:p>
    <w:p w:rsidR="009C4FE9" w:rsidRPr="00B14BB1" w:rsidRDefault="009C4FE9" w:rsidP="009C4FE9">
      <w:pPr>
        <w:pStyle w:val="NoSpacing0"/>
        <w:spacing w:line="0" w:lineRule="atLeast"/>
        <w:jc w:val="both"/>
        <w:rPr>
          <w:rFonts w:ascii="Times New Roman" w:hAnsi="Times New Roman"/>
          <w:color w:val="000000"/>
          <w:kern w:val="0"/>
          <w:sz w:val="20"/>
          <w:szCs w:val="20"/>
        </w:rPr>
      </w:pPr>
      <w:r w:rsidRPr="00B14BB1">
        <w:rPr>
          <w:rFonts w:ascii="Times New Roman" w:hAnsi="Times New Roman"/>
          <w:sz w:val="20"/>
          <w:szCs w:val="20"/>
        </w:rPr>
        <w:tab/>
      </w:r>
      <w:r w:rsidRPr="00B14BB1">
        <w:rPr>
          <w:rFonts w:ascii="Times New Roman" w:hAnsi="Times New Roman"/>
          <w:sz w:val="20"/>
          <w:szCs w:val="20"/>
        </w:rPr>
        <w:tab/>
      </w:r>
      <w:r w:rsidRPr="00B14BB1">
        <w:rPr>
          <w:rFonts w:ascii="Times New Roman" w:hAnsi="Times New Roman"/>
          <w:sz w:val="20"/>
          <w:szCs w:val="20"/>
        </w:rPr>
        <w:tab/>
      </w:r>
      <w:r w:rsidRPr="00B14BB1">
        <w:rPr>
          <w:rFonts w:ascii="Times New Roman" w:hAnsi="Times New Roman"/>
          <w:sz w:val="20"/>
          <w:szCs w:val="20"/>
        </w:rPr>
        <w:tab/>
      </w:r>
      <w:r w:rsidRPr="00B14BB1">
        <w:rPr>
          <w:rFonts w:ascii="Times New Roman" w:hAnsi="Times New Roman"/>
          <w:sz w:val="20"/>
          <w:szCs w:val="20"/>
        </w:rPr>
        <w:tab/>
      </w:r>
      <w:r w:rsidRPr="00B14BB1">
        <w:rPr>
          <w:rFonts w:ascii="Times New Roman" w:hAnsi="Times New Roman"/>
          <w:sz w:val="20"/>
          <w:szCs w:val="20"/>
        </w:rPr>
        <w:tab/>
      </w:r>
      <w:r w:rsidRPr="00B14BB1">
        <w:rPr>
          <w:rFonts w:ascii="Times New Roman" w:hAnsi="Times New Roman"/>
          <w:sz w:val="20"/>
          <w:szCs w:val="20"/>
        </w:rPr>
        <w:tab/>
      </w:r>
      <w:r w:rsidRPr="00B14BB1">
        <w:rPr>
          <w:rFonts w:ascii="Times New Roman" w:hAnsi="Times New Roman"/>
          <w:sz w:val="20"/>
          <w:szCs w:val="20"/>
        </w:rPr>
        <w:tab/>
      </w:r>
      <w:r w:rsidRPr="00B14BB1">
        <w:rPr>
          <w:rFonts w:ascii="Times New Roman" w:hAnsi="Times New Roman"/>
          <w:color w:val="000000"/>
          <w:kern w:val="0"/>
          <w:sz w:val="20"/>
          <w:szCs w:val="20"/>
        </w:rPr>
        <w:t xml:space="preserve"> </w:t>
      </w:r>
    </w:p>
    <w:p w:rsidR="009C4FE9" w:rsidRPr="00B22940" w:rsidRDefault="009C4FE9" w:rsidP="009C4FE9">
      <w:pPr>
        <w:pStyle w:val="NoSpacing0"/>
        <w:spacing w:line="0" w:lineRule="atLeast"/>
        <w:rPr>
          <w:rFonts w:ascii="Times New Roman" w:hAnsi="Times New Roman"/>
          <w:color w:val="000000"/>
          <w:kern w:val="0"/>
          <w:sz w:val="28"/>
          <w:szCs w:val="28"/>
        </w:rPr>
      </w:pPr>
    </w:p>
    <w:p w:rsidR="009C4FE9" w:rsidRPr="00B22940" w:rsidRDefault="009C4FE9" w:rsidP="009C4FE9">
      <w:pPr>
        <w:pStyle w:val="NoSpacing0"/>
        <w:spacing w:line="0" w:lineRule="atLeast"/>
        <w:rPr>
          <w:rFonts w:ascii="Times New Roman" w:hAnsi="Times New Roman"/>
          <w:color w:val="000000"/>
          <w:kern w:val="0"/>
          <w:sz w:val="28"/>
          <w:szCs w:val="28"/>
        </w:rPr>
      </w:pPr>
    </w:p>
    <w:p w:rsidR="009C4FE9" w:rsidRPr="00B22940" w:rsidRDefault="009C4FE9" w:rsidP="009C4FE9">
      <w:pPr>
        <w:pStyle w:val="NoSpacing0"/>
        <w:spacing w:line="0" w:lineRule="atLeast"/>
        <w:rPr>
          <w:rFonts w:ascii="Times New Roman" w:hAnsi="Times New Roman"/>
          <w:color w:val="000000"/>
          <w:kern w:val="0"/>
          <w:sz w:val="28"/>
          <w:szCs w:val="28"/>
        </w:rPr>
      </w:pPr>
    </w:p>
    <w:p w:rsidR="009C4FE9" w:rsidRPr="00B22940" w:rsidRDefault="009C4FE9" w:rsidP="009C4FE9">
      <w:pPr>
        <w:pStyle w:val="NoSpacing0"/>
        <w:spacing w:line="0" w:lineRule="atLeast"/>
        <w:rPr>
          <w:rFonts w:ascii="Times New Roman" w:hAnsi="Times New Roman"/>
          <w:color w:val="000000"/>
          <w:kern w:val="0"/>
          <w:sz w:val="28"/>
          <w:szCs w:val="28"/>
        </w:rPr>
      </w:pPr>
    </w:p>
    <w:p w:rsidR="002937DE" w:rsidRDefault="002937DE" w:rsidP="002937DE">
      <w:pPr>
        <w:pStyle w:val="a6"/>
        <w:rPr>
          <w:rFonts w:ascii="Times New Roman" w:hAnsi="Times New Roman" w:cs="Times New Roman"/>
          <w:sz w:val="24"/>
          <w:szCs w:val="24"/>
        </w:rPr>
      </w:pPr>
      <w:r>
        <w:rPr>
          <w:rFonts w:ascii="Times New Roman" w:hAnsi="Times New Roman" w:cs="Times New Roman"/>
          <w:sz w:val="24"/>
          <w:szCs w:val="24"/>
        </w:rPr>
        <w:t>__________________________</w:t>
      </w:r>
    </w:p>
    <w:p w:rsidR="002937DE" w:rsidRDefault="002937DE" w:rsidP="002937DE">
      <w:pPr>
        <w:pStyle w:val="a6"/>
        <w:rPr>
          <w:rFonts w:ascii="Times New Roman" w:hAnsi="Times New Roman" w:cs="Times New Roman"/>
          <w:sz w:val="24"/>
          <w:szCs w:val="24"/>
        </w:rPr>
      </w:pPr>
      <w:r>
        <w:rPr>
          <w:rFonts w:ascii="Times New Roman" w:hAnsi="Times New Roman" w:cs="Times New Roman"/>
          <w:sz w:val="24"/>
          <w:szCs w:val="24"/>
        </w:rPr>
        <w:t xml:space="preserve"> </w:t>
      </w:r>
    </w:p>
    <w:p w:rsidR="002937DE" w:rsidRDefault="002937DE" w:rsidP="002937DE">
      <w:pPr>
        <w:pStyle w:val="a6"/>
        <w:rPr>
          <w:rFonts w:ascii="Times New Roman" w:hAnsi="Times New Roman" w:cs="Times New Roman"/>
          <w:sz w:val="24"/>
          <w:szCs w:val="24"/>
        </w:rPr>
      </w:pPr>
      <w:r>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Pr>
          <w:rFonts w:ascii="Times New Roman" w:hAnsi="Times New Roman" w:cs="Times New Roman"/>
          <w:sz w:val="24"/>
          <w:szCs w:val="24"/>
        </w:rPr>
        <w:t>Меретского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Сузунского</w:t>
      </w:r>
      <w:proofErr w:type="spellEnd"/>
      <w:r>
        <w:rPr>
          <w:rFonts w:ascii="Times New Roman" w:hAnsi="Times New Roman" w:cs="Times New Roman"/>
          <w:sz w:val="24"/>
          <w:szCs w:val="24"/>
        </w:rPr>
        <w:t xml:space="preserve"> района Новосибирской области</w:t>
      </w:r>
    </w:p>
    <w:p w:rsidR="002937DE" w:rsidRDefault="002937DE" w:rsidP="002937DE">
      <w:pPr>
        <w:pStyle w:val="a6"/>
        <w:rPr>
          <w:rFonts w:ascii="Times New Roman" w:hAnsi="Times New Roman" w:cs="Times New Roman"/>
          <w:sz w:val="24"/>
          <w:szCs w:val="24"/>
        </w:rPr>
      </w:pPr>
      <w:r>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Pr>
          <w:rFonts w:ascii="Times New Roman" w:hAnsi="Times New Roman" w:cs="Times New Roman"/>
          <w:sz w:val="24"/>
          <w:szCs w:val="24"/>
        </w:rPr>
        <w:t>Мереть</w:t>
      </w:r>
      <w:proofErr w:type="gramEnd"/>
      <w:r>
        <w:rPr>
          <w:rFonts w:ascii="Times New Roman" w:hAnsi="Times New Roman" w:cs="Times New Roman"/>
          <w:sz w:val="24"/>
          <w:szCs w:val="24"/>
        </w:rPr>
        <w:t xml:space="preserve">, ул. Чкалова 20 Администрация </w:t>
      </w:r>
      <w:proofErr w:type="spellStart"/>
      <w:r>
        <w:rPr>
          <w:rFonts w:ascii="Times New Roman" w:hAnsi="Times New Roman" w:cs="Times New Roman"/>
          <w:sz w:val="24"/>
          <w:szCs w:val="24"/>
        </w:rPr>
        <w:t>Меретского</w:t>
      </w:r>
      <w:proofErr w:type="spellEnd"/>
      <w:r>
        <w:rPr>
          <w:rFonts w:ascii="Times New Roman" w:hAnsi="Times New Roman" w:cs="Times New Roman"/>
          <w:sz w:val="24"/>
          <w:szCs w:val="24"/>
        </w:rPr>
        <w:t xml:space="preserve"> сельсовета.</w:t>
      </w:r>
    </w:p>
    <w:p w:rsidR="002937DE" w:rsidRDefault="002937DE" w:rsidP="002937DE">
      <w:pPr>
        <w:pStyle w:val="a6"/>
        <w:rPr>
          <w:rFonts w:ascii="Times New Roman" w:hAnsi="Times New Roman" w:cs="Times New Roman"/>
          <w:sz w:val="24"/>
          <w:szCs w:val="24"/>
        </w:rPr>
      </w:pPr>
      <w:r>
        <w:rPr>
          <w:rFonts w:ascii="Times New Roman" w:hAnsi="Times New Roman" w:cs="Times New Roman"/>
          <w:sz w:val="24"/>
          <w:szCs w:val="24"/>
        </w:rPr>
        <w:t>Периодичность выхода бюллетеня «</w:t>
      </w:r>
      <w:proofErr w:type="spellStart"/>
      <w:r>
        <w:rPr>
          <w:rFonts w:ascii="Times New Roman" w:hAnsi="Times New Roman" w:cs="Times New Roman"/>
          <w:sz w:val="24"/>
          <w:szCs w:val="24"/>
        </w:rPr>
        <w:t>Меретский</w:t>
      </w:r>
      <w:proofErr w:type="spellEnd"/>
      <w:r>
        <w:rPr>
          <w:rFonts w:ascii="Times New Roman" w:hAnsi="Times New Roman" w:cs="Times New Roman"/>
          <w:sz w:val="24"/>
          <w:szCs w:val="24"/>
        </w:rPr>
        <w:t xml:space="preserve"> вестник» не реже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раза в месяц. </w:t>
      </w:r>
    </w:p>
    <w:p w:rsidR="002937DE" w:rsidRDefault="002937DE" w:rsidP="002937DE">
      <w:pPr>
        <w:pStyle w:val="a6"/>
        <w:rPr>
          <w:rFonts w:ascii="Times New Roman" w:hAnsi="Times New Roman" w:cs="Times New Roman"/>
          <w:sz w:val="24"/>
          <w:szCs w:val="24"/>
        </w:rPr>
      </w:pPr>
      <w:r>
        <w:rPr>
          <w:rFonts w:ascii="Times New Roman" w:hAnsi="Times New Roman" w:cs="Times New Roman"/>
          <w:sz w:val="24"/>
          <w:szCs w:val="24"/>
        </w:rPr>
        <w:t xml:space="preserve">Тираж 10 экземпляров. Распространяется бесплатно,  </w:t>
      </w:r>
    </w:p>
    <w:p w:rsidR="002937DE" w:rsidRDefault="002937DE" w:rsidP="002937DE">
      <w:pPr>
        <w:pStyle w:val="a6"/>
        <w:rPr>
          <w:rFonts w:ascii="Times New Roman" w:hAnsi="Times New Roman" w:cs="Times New Roman"/>
          <w:sz w:val="24"/>
          <w:szCs w:val="24"/>
        </w:rPr>
      </w:pPr>
      <w:r>
        <w:rPr>
          <w:rFonts w:ascii="Times New Roman" w:hAnsi="Times New Roman" w:cs="Times New Roman"/>
          <w:sz w:val="24"/>
          <w:szCs w:val="24"/>
        </w:rPr>
        <w:t xml:space="preserve">отпечатано по адресу: НСО, </w:t>
      </w:r>
      <w:proofErr w:type="spellStart"/>
      <w:r>
        <w:rPr>
          <w:rFonts w:ascii="Times New Roman" w:hAnsi="Times New Roman" w:cs="Times New Roman"/>
          <w:sz w:val="24"/>
          <w:szCs w:val="24"/>
        </w:rPr>
        <w:t>Сузунский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район,с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ереть</w:t>
      </w:r>
      <w:proofErr w:type="spellEnd"/>
      <w:r>
        <w:rPr>
          <w:rFonts w:ascii="Times New Roman" w:hAnsi="Times New Roman" w:cs="Times New Roman"/>
          <w:sz w:val="24"/>
          <w:szCs w:val="24"/>
        </w:rPr>
        <w:t>. ул. Чкалова 20</w:t>
      </w:r>
    </w:p>
    <w:p w:rsidR="002937DE" w:rsidRDefault="002937DE" w:rsidP="0003253C">
      <w:pPr>
        <w:spacing w:after="0"/>
        <w:jc w:val="center"/>
        <w:rPr>
          <w:rFonts w:ascii="Times New Roman" w:hAnsi="Times New Roman" w:cs="Times New Roman"/>
          <w:b/>
          <w:sz w:val="24"/>
          <w:szCs w:val="24"/>
        </w:rPr>
      </w:pPr>
      <w:bookmarkStart w:id="6" w:name="_GoBack"/>
      <w:bookmarkEnd w:id="6"/>
    </w:p>
    <w:sectPr w:rsidR="002937DE" w:rsidSect="00643D84">
      <w:headerReference w:type="default" r:id="rId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47" w:rsidRDefault="00EE2D47" w:rsidP="00277128">
      <w:pPr>
        <w:spacing w:after="0" w:line="240" w:lineRule="auto"/>
      </w:pPr>
      <w:r>
        <w:separator/>
      </w:r>
    </w:p>
  </w:endnote>
  <w:endnote w:type="continuationSeparator" w:id="0">
    <w:p w:rsidR="00EE2D47" w:rsidRDefault="00EE2D47" w:rsidP="0027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47" w:rsidRDefault="00EE2D47" w:rsidP="00277128">
      <w:pPr>
        <w:spacing w:after="0" w:line="240" w:lineRule="auto"/>
      </w:pPr>
      <w:r>
        <w:separator/>
      </w:r>
    </w:p>
  </w:footnote>
  <w:footnote w:type="continuationSeparator" w:id="0">
    <w:p w:rsidR="00EE2D47" w:rsidRDefault="00EE2D47" w:rsidP="0027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62" w:rsidRPr="00D16530" w:rsidRDefault="00F16E62">
    <w:pPr>
      <w:pStyle w:val="af"/>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1">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2">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3">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4">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5">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6">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7">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8">
    <w:nsid w:val="016C2D32"/>
    <w:multiLevelType w:val="multilevel"/>
    <w:tmpl w:val="19E83A64"/>
    <w:lvl w:ilvl="0">
      <w:start w:val="1"/>
      <w:numFmt w:val="decimal"/>
      <w:lvlText w:val="%1."/>
      <w:lvlJc w:val="left"/>
      <w:pPr>
        <w:ind w:left="2689" w:hanging="19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16E639AE"/>
    <w:multiLevelType w:val="hybridMultilevel"/>
    <w:tmpl w:val="0D34F360"/>
    <w:lvl w:ilvl="0" w:tplc="37CE3292">
      <w:start w:val="1"/>
      <w:numFmt w:val="decimal"/>
      <w:lvlText w:val="%1."/>
      <w:lvlJc w:val="left"/>
      <w:pPr>
        <w:tabs>
          <w:tab w:val="num" w:pos="1140"/>
        </w:tabs>
        <w:ind w:left="1140" w:hanging="43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78454E5"/>
    <w:multiLevelType w:val="hybridMultilevel"/>
    <w:tmpl w:val="D34816BC"/>
    <w:lvl w:ilvl="0" w:tplc="C256D812">
      <w:start w:val="1"/>
      <w:numFmt w:val="decimal"/>
      <w:lvlText w:val="%1."/>
      <w:lvlJc w:val="left"/>
      <w:pPr>
        <w:ind w:left="1512" w:hanging="90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18FA6BA6"/>
    <w:multiLevelType w:val="multilevel"/>
    <w:tmpl w:val="3C9EE130"/>
    <w:lvl w:ilvl="0">
      <w:start w:val="1"/>
      <w:numFmt w:val="decimal"/>
      <w:lvlText w:val="%1."/>
      <w:lvlJc w:val="left"/>
      <w:pPr>
        <w:ind w:left="927"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741"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41" w:hanging="2160"/>
      </w:pPr>
      <w:rPr>
        <w:rFonts w:hint="default"/>
      </w:rPr>
    </w:lvl>
  </w:abstractNum>
  <w:abstractNum w:abstractNumId="15">
    <w:nsid w:val="1B4F68EE"/>
    <w:multiLevelType w:val="hybridMultilevel"/>
    <w:tmpl w:val="B5483FDA"/>
    <w:lvl w:ilvl="0" w:tplc="018E1B5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8">
    <w:nsid w:val="2D612323"/>
    <w:multiLevelType w:val="hybridMultilevel"/>
    <w:tmpl w:val="85EA09A8"/>
    <w:lvl w:ilvl="0" w:tplc="EC7C054C">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198413B"/>
    <w:multiLevelType w:val="multilevel"/>
    <w:tmpl w:val="5274886A"/>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30877C4"/>
    <w:multiLevelType w:val="hybridMultilevel"/>
    <w:tmpl w:val="7DF48366"/>
    <w:lvl w:ilvl="0" w:tplc="8640BAE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9CE4BB1"/>
    <w:multiLevelType w:val="multilevel"/>
    <w:tmpl w:val="39FCEB0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3">
    <w:nsid w:val="3A922180"/>
    <w:multiLevelType w:val="hybridMultilevel"/>
    <w:tmpl w:val="3150447E"/>
    <w:lvl w:ilvl="0" w:tplc="FEDCD4EE">
      <w:start w:val="2"/>
      <w:numFmt w:val="decimal"/>
      <w:lvlText w:val="%1."/>
      <w:lvlJc w:val="left"/>
      <w:pPr>
        <w:tabs>
          <w:tab w:val="num" w:pos="1065"/>
        </w:tabs>
        <w:ind w:left="1065" w:hanging="360"/>
      </w:pPr>
      <w:rPr>
        <w:rFonts w:ascii="Calibri" w:hAnsi="Calibri" w:hint="default"/>
        <w:b/>
        <w:sz w:val="22"/>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6F2030D"/>
    <w:multiLevelType w:val="hybridMultilevel"/>
    <w:tmpl w:val="7130B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965167"/>
    <w:multiLevelType w:val="hybridMultilevel"/>
    <w:tmpl w:val="163AF39C"/>
    <w:lvl w:ilvl="0" w:tplc="515A7E1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8">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58032857"/>
    <w:multiLevelType w:val="multilevel"/>
    <w:tmpl w:val="6574719A"/>
    <w:lvl w:ilvl="0">
      <w:start w:val="1"/>
      <w:numFmt w:val="decimal"/>
      <w:lvlText w:val="%1."/>
      <w:lvlJc w:val="left"/>
      <w:pPr>
        <w:ind w:left="1714" w:hanging="1005"/>
      </w:pPr>
      <w:rPr>
        <w:rFonts w:hint="default"/>
      </w:rPr>
    </w:lvl>
    <w:lvl w:ilvl="1">
      <w:start w:val="2"/>
      <w:numFmt w:val="decimal"/>
      <w:isLgl/>
      <w:lvlText w:val="%1.%2."/>
      <w:lvlJc w:val="left"/>
      <w:pPr>
        <w:ind w:left="2082" w:hanging="765"/>
      </w:pPr>
      <w:rPr>
        <w:rFonts w:hint="default"/>
      </w:rPr>
    </w:lvl>
    <w:lvl w:ilvl="2">
      <w:start w:val="1"/>
      <w:numFmt w:val="decimal"/>
      <w:isLgl/>
      <w:lvlText w:val="%1.%2.%3."/>
      <w:lvlJc w:val="left"/>
      <w:pPr>
        <w:ind w:left="2690" w:hanging="765"/>
      </w:pPr>
      <w:rPr>
        <w:rFonts w:hint="default"/>
      </w:rPr>
    </w:lvl>
    <w:lvl w:ilvl="3">
      <w:start w:val="1"/>
      <w:numFmt w:val="decimal"/>
      <w:isLgl/>
      <w:lvlText w:val="%1.%2.%3.%4."/>
      <w:lvlJc w:val="left"/>
      <w:pPr>
        <w:ind w:left="3613" w:hanging="108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89" w:hanging="1440"/>
      </w:pPr>
      <w:rPr>
        <w:rFonts w:hint="default"/>
      </w:rPr>
    </w:lvl>
    <w:lvl w:ilvl="6">
      <w:start w:val="1"/>
      <w:numFmt w:val="decimal"/>
      <w:isLgl/>
      <w:lvlText w:val="%1.%2.%3.%4.%5.%6.%7."/>
      <w:lvlJc w:val="left"/>
      <w:pPr>
        <w:ind w:left="6157" w:hanging="1800"/>
      </w:pPr>
      <w:rPr>
        <w:rFonts w:hint="default"/>
      </w:rPr>
    </w:lvl>
    <w:lvl w:ilvl="7">
      <w:start w:val="1"/>
      <w:numFmt w:val="decimal"/>
      <w:isLgl/>
      <w:lvlText w:val="%1.%2.%3.%4.%5.%6.%7.%8."/>
      <w:lvlJc w:val="left"/>
      <w:pPr>
        <w:ind w:left="6765" w:hanging="1800"/>
      </w:pPr>
      <w:rPr>
        <w:rFonts w:hint="default"/>
      </w:rPr>
    </w:lvl>
    <w:lvl w:ilvl="8">
      <w:start w:val="1"/>
      <w:numFmt w:val="decimal"/>
      <w:isLgl/>
      <w:lvlText w:val="%1.%2.%3.%4.%5.%6.%7.%8.%9."/>
      <w:lvlJc w:val="left"/>
      <w:pPr>
        <w:ind w:left="7733" w:hanging="2160"/>
      </w:pPr>
      <w:rPr>
        <w:rFonts w:hint="default"/>
      </w:rPr>
    </w:lvl>
  </w:abstractNum>
  <w:abstractNum w:abstractNumId="30">
    <w:nsid w:val="5D443791"/>
    <w:multiLevelType w:val="hybridMultilevel"/>
    <w:tmpl w:val="92C4EF8C"/>
    <w:lvl w:ilvl="0" w:tplc="835C097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2">
    <w:nsid w:val="61C20FA3"/>
    <w:multiLevelType w:val="multilevel"/>
    <w:tmpl w:val="E6025F5A"/>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4A72394"/>
    <w:multiLevelType w:val="multilevel"/>
    <w:tmpl w:val="34E24CF8"/>
    <w:lvl w:ilvl="0">
      <w:start w:val="1"/>
      <w:numFmt w:val="decimal"/>
      <w:lvlText w:val="%1."/>
      <w:lvlJc w:val="left"/>
      <w:pPr>
        <w:ind w:left="450" w:hanging="450"/>
      </w:pPr>
      <w:rPr>
        <w:rFonts w:hint="default"/>
      </w:rPr>
    </w:lvl>
    <w:lvl w:ilvl="1">
      <w:start w:val="2"/>
      <w:numFmt w:val="decimal"/>
      <w:lvlText w:val="%1.%2."/>
      <w:lvlJc w:val="left"/>
      <w:pPr>
        <w:ind w:left="1579" w:hanging="72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954" w:hanging="180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34">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6">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17"/>
  </w:num>
  <w:num w:numId="2">
    <w:abstractNumId w:val="31"/>
  </w:num>
  <w:num w:numId="3">
    <w:abstractNumId w:val="7"/>
  </w:num>
  <w:num w:numId="4">
    <w:abstractNumId w:val="6"/>
  </w:num>
  <w:num w:numId="5">
    <w:abstractNumId w:val="4"/>
  </w:num>
  <w:num w:numId="6">
    <w:abstractNumId w:val="0"/>
  </w:num>
  <w:num w:numId="7">
    <w:abstractNumId w:val="1"/>
  </w:num>
  <w:num w:numId="8">
    <w:abstractNumId w:val="5"/>
  </w:num>
  <w:num w:numId="9">
    <w:abstractNumId w:val="2"/>
  </w:num>
  <w:num w:numId="10">
    <w:abstractNumId w:val="3"/>
  </w:num>
  <w:num w:numId="11">
    <w:abstractNumId w:val="36"/>
  </w:num>
  <w:num w:numId="12">
    <w:abstractNumId w:val="30"/>
  </w:num>
  <w:num w:numId="13">
    <w:abstractNumId w:val="10"/>
  </w:num>
  <w:num w:numId="14">
    <w:abstractNumId w:val="22"/>
  </w:num>
  <w:num w:numId="15">
    <w:abstractNumId w:val="8"/>
  </w:num>
  <w:num w:numId="16">
    <w:abstractNumId w:val="12"/>
  </w:num>
  <w:num w:numId="17">
    <w:abstractNumId w:val="26"/>
  </w:num>
  <w:num w:numId="18">
    <w:abstractNumId w:val="20"/>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9"/>
  </w:num>
  <w:num w:numId="27">
    <w:abstractNumId w:val="32"/>
  </w:num>
  <w:num w:numId="28">
    <w:abstractNumId w:val="33"/>
  </w:num>
  <w:num w:numId="29">
    <w:abstractNumId w:val="25"/>
  </w:num>
  <w:num w:numId="30">
    <w:abstractNumId w:val="27"/>
  </w:num>
  <w:num w:numId="31">
    <w:abstractNumId w:val="13"/>
  </w:num>
  <w:num w:numId="32">
    <w:abstractNumId w:val="35"/>
  </w:num>
  <w:num w:numId="33">
    <w:abstractNumId w:val="29"/>
  </w:num>
  <w:num w:numId="34">
    <w:abstractNumId w:val="37"/>
  </w:num>
  <w:num w:numId="35">
    <w:abstractNumId w:val="11"/>
  </w:num>
  <w:num w:numId="36">
    <w:abstractNumId w:val="21"/>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F4"/>
    <w:rsid w:val="0003253C"/>
    <w:rsid w:val="000C23F4"/>
    <w:rsid w:val="00277128"/>
    <w:rsid w:val="002937DE"/>
    <w:rsid w:val="00345F73"/>
    <w:rsid w:val="00422256"/>
    <w:rsid w:val="004F21EE"/>
    <w:rsid w:val="005C6D02"/>
    <w:rsid w:val="00641F29"/>
    <w:rsid w:val="00643D84"/>
    <w:rsid w:val="0090174A"/>
    <w:rsid w:val="009644A9"/>
    <w:rsid w:val="009C4FE9"/>
    <w:rsid w:val="009D5DEE"/>
    <w:rsid w:val="009E5086"/>
    <w:rsid w:val="00A40179"/>
    <w:rsid w:val="00B14BB1"/>
    <w:rsid w:val="00BF3157"/>
    <w:rsid w:val="00C15301"/>
    <w:rsid w:val="00E31721"/>
    <w:rsid w:val="00EE2D47"/>
    <w:rsid w:val="00EF45A4"/>
    <w:rsid w:val="00F13ECB"/>
    <w:rsid w:val="00F1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alutation"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6D02"/>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F21EE"/>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uiPriority w:val="99"/>
    <w:semiHidden/>
    <w:unhideWhenUsed/>
    <w:qFormat/>
    <w:rsid w:val="004F21EE"/>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D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F21EE"/>
    <w:rPr>
      <w:rFonts w:ascii="Arial" w:eastAsia="Calibri" w:hAnsi="Arial" w:cs="Arial"/>
      <w:b/>
      <w:bCs/>
      <w:i/>
      <w:iCs/>
      <w:sz w:val="28"/>
      <w:szCs w:val="28"/>
      <w:lang w:eastAsia="ru-RU"/>
    </w:rPr>
  </w:style>
  <w:style w:type="character" w:customStyle="1" w:styleId="30">
    <w:name w:val="Заголовок 3 Знак"/>
    <w:basedOn w:val="a0"/>
    <w:link w:val="3"/>
    <w:uiPriority w:val="99"/>
    <w:semiHidden/>
    <w:rsid w:val="004F21EE"/>
    <w:rPr>
      <w:rFonts w:ascii="Cambria" w:eastAsia="Times New Roman" w:hAnsi="Cambria" w:cs="Times New Roman"/>
      <w:b/>
      <w:bCs/>
      <w:sz w:val="26"/>
      <w:szCs w:val="26"/>
      <w:lang w:val="x-none"/>
    </w:rPr>
  </w:style>
  <w:style w:type="paragraph" w:styleId="a3">
    <w:name w:val="Balloon Text"/>
    <w:basedOn w:val="a"/>
    <w:link w:val="a4"/>
    <w:uiPriority w:val="99"/>
    <w:unhideWhenUsed/>
    <w:rsid w:val="00032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3253C"/>
    <w:rPr>
      <w:rFonts w:ascii="Tahoma" w:hAnsi="Tahoma" w:cs="Tahoma"/>
      <w:sz w:val="16"/>
      <w:szCs w:val="16"/>
    </w:rPr>
  </w:style>
  <w:style w:type="character" w:customStyle="1" w:styleId="a5">
    <w:name w:val="Без интервала Знак"/>
    <w:basedOn w:val="a0"/>
    <w:link w:val="a6"/>
    <w:uiPriority w:val="1"/>
    <w:locked/>
    <w:rsid w:val="0003253C"/>
  </w:style>
  <w:style w:type="paragraph" w:styleId="a6">
    <w:name w:val="No Spacing"/>
    <w:link w:val="a5"/>
    <w:uiPriority w:val="1"/>
    <w:qFormat/>
    <w:rsid w:val="0003253C"/>
    <w:pPr>
      <w:spacing w:after="0" w:line="240" w:lineRule="auto"/>
    </w:pPr>
  </w:style>
  <w:style w:type="character" w:customStyle="1" w:styleId="a7">
    <w:name w:val="Абзац списка Знак"/>
    <w:link w:val="a8"/>
    <w:uiPriority w:val="34"/>
    <w:locked/>
    <w:rsid w:val="004F21EE"/>
    <w:rPr>
      <w:rFonts w:ascii="Calibri" w:eastAsia="Calibri" w:hAnsi="Calibri" w:cs="Times New Roman"/>
      <w:lang w:val="x-none"/>
    </w:rPr>
  </w:style>
  <w:style w:type="paragraph" w:styleId="a8">
    <w:name w:val="List Paragraph"/>
    <w:basedOn w:val="a"/>
    <w:link w:val="a7"/>
    <w:uiPriority w:val="34"/>
    <w:qFormat/>
    <w:rsid w:val="004F21EE"/>
    <w:pPr>
      <w:ind w:left="720"/>
      <w:contextualSpacing/>
    </w:pPr>
    <w:rPr>
      <w:rFonts w:ascii="Calibri" w:eastAsia="Calibri" w:hAnsi="Calibri" w:cs="Times New Roman"/>
      <w:lang w:val="x-none"/>
    </w:rPr>
  </w:style>
  <w:style w:type="paragraph" w:customStyle="1" w:styleId="ConsPlusNormal">
    <w:name w:val="ConsPlusNormal"/>
    <w:link w:val="ConsPlusNormal0"/>
    <w:rsid w:val="004F21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F21EE"/>
    <w:rPr>
      <w:rFonts w:ascii="Arial" w:eastAsia="Times New Roman" w:hAnsi="Arial" w:cs="Arial"/>
      <w:sz w:val="20"/>
      <w:szCs w:val="20"/>
      <w:lang w:eastAsia="ru-RU"/>
    </w:rPr>
  </w:style>
  <w:style w:type="paragraph" w:customStyle="1" w:styleId="ConsPlusNonformat">
    <w:name w:val="ConsPlusNonformat"/>
    <w:rsid w:val="004F21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текст1"/>
    <w:basedOn w:val="a"/>
    <w:rsid w:val="004F21EE"/>
    <w:pPr>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4F21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uiPriority w:val="99"/>
    <w:unhideWhenUsed/>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4F21EE"/>
  </w:style>
  <w:style w:type="paragraph" w:customStyle="1" w:styleId="s1">
    <w:name w:val="s_1"/>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4F21EE"/>
    <w:rPr>
      <w:color w:val="0000FF"/>
      <w:u w:val="single"/>
    </w:rPr>
  </w:style>
  <w:style w:type="paragraph" w:styleId="ab">
    <w:name w:val="Title"/>
    <w:basedOn w:val="a"/>
    <w:link w:val="ac"/>
    <w:qFormat/>
    <w:rsid w:val="004F21EE"/>
    <w:pPr>
      <w:spacing w:after="0" w:line="240" w:lineRule="auto"/>
      <w:jc w:val="center"/>
    </w:pPr>
    <w:rPr>
      <w:rFonts w:ascii="Times New Roman" w:eastAsia="Calibri" w:hAnsi="Times New Roman" w:cs="Times New Roman"/>
      <w:bCs/>
      <w:sz w:val="28"/>
      <w:szCs w:val="28"/>
      <w:lang w:eastAsia="ru-RU"/>
    </w:rPr>
  </w:style>
  <w:style w:type="character" w:customStyle="1" w:styleId="ac">
    <w:name w:val="Название Знак"/>
    <w:basedOn w:val="a0"/>
    <w:link w:val="ab"/>
    <w:rsid w:val="004F21EE"/>
    <w:rPr>
      <w:rFonts w:ascii="Times New Roman" w:eastAsia="Calibri" w:hAnsi="Times New Roman" w:cs="Times New Roman"/>
      <w:bCs/>
      <w:sz w:val="28"/>
      <w:szCs w:val="28"/>
      <w:lang w:eastAsia="ru-RU"/>
    </w:rPr>
  </w:style>
  <w:style w:type="paragraph" w:customStyle="1" w:styleId="Style3">
    <w:name w:val="Style3"/>
    <w:basedOn w:val="a"/>
    <w:rsid w:val="004F21EE"/>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F21EE"/>
    <w:rPr>
      <w:rFonts w:ascii="Times New Roman" w:hAnsi="Times New Roman"/>
      <w:sz w:val="26"/>
    </w:rPr>
  </w:style>
  <w:style w:type="character" w:customStyle="1" w:styleId="31">
    <w:name w:val="Основной текст с отступом 3 Знак"/>
    <w:link w:val="32"/>
    <w:locked/>
    <w:rsid w:val="004F21EE"/>
    <w:rPr>
      <w:color w:val="000000"/>
      <w:sz w:val="28"/>
      <w:szCs w:val="28"/>
    </w:rPr>
  </w:style>
  <w:style w:type="paragraph" w:styleId="32">
    <w:name w:val="Body Text Indent 3"/>
    <w:basedOn w:val="a"/>
    <w:link w:val="31"/>
    <w:rsid w:val="004F21EE"/>
    <w:pPr>
      <w:spacing w:before="120" w:after="0" w:line="240" w:lineRule="auto"/>
      <w:ind w:firstLine="540"/>
      <w:jc w:val="both"/>
    </w:pPr>
    <w:rPr>
      <w:color w:val="000000"/>
      <w:sz w:val="28"/>
      <w:szCs w:val="28"/>
    </w:rPr>
  </w:style>
  <w:style w:type="character" w:customStyle="1" w:styleId="310">
    <w:name w:val="Основной текст с отступом 3 Знак1"/>
    <w:basedOn w:val="a0"/>
    <w:uiPriority w:val="99"/>
    <w:semiHidden/>
    <w:rsid w:val="004F21EE"/>
    <w:rPr>
      <w:sz w:val="16"/>
      <w:szCs w:val="16"/>
    </w:rPr>
  </w:style>
  <w:style w:type="paragraph" w:customStyle="1" w:styleId="ad">
    <w:name w:val="Знак Знак Знак Знак Знак Знак Знак"/>
    <w:basedOn w:val="a"/>
    <w:uiPriority w:val="99"/>
    <w:rsid w:val="004F21E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Без интервала1"/>
    <w:basedOn w:val="a"/>
    <w:link w:val="NoSpacingChar"/>
    <w:rsid w:val="004F21EE"/>
    <w:pPr>
      <w:spacing w:after="0" w:line="240" w:lineRule="auto"/>
    </w:pPr>
    <w:rPr>
      <w:rFonts w:ascii="Calibri" w:eastAsia="Times New Roman" w:hAnsi="Calibri" w:cs="Times New Roman"/>
      <w:lang w:val="en-US"/>
    </w:rPr>
  </w:style>
  <w:style w:type="character" w:customStyle="1" w:styleId="NoSpacingChar">
    <w:name w:val="No Spacing Char"/>
    <w:link w:val="13"/>
    <w:locked/>
    <w:rsid w:val="004F21EE"/>
    <w:rPr>
      <w:rFonts w:ascii="Calibri" w:eastAsia="Times New Roman" w:hAnsi="Calibri" w:cs="Times New Roman"/>
      <w:lang w:val="en-US"/>
    </w:rPr>
  </w:style>
  <w:style w:type="paragraph" w:customStyle="1" w:styleId="tableparagraph">
    <w:name w:val="table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rsid w:val="004F21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rsid w:val="004F21EE"/>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rsid w:val="004F21EE"/>
    <w:rPr>
      <w:rFonts w:ascii="Calibri" w:eastAsia="Calibri" w:hAnsi="Calibri" w:cs="Times New Roman"/>
    </w:rPr>
  </w:style>
  <w:style w:type="paragraph" w:styleId="af1">
    <w:name w:val="footer"/>
    <w:basedOn w:val="a"/>
    <w:link w:val="af2"/>
    <w:rsid w:val="004F21EE"/>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rsid w:val="004F21EE"/>
    <w:rPr>
      <w:rFonts w:ascii="Calibri" w:eastAsia="Calibri" w:hAnsi="Calibri" w:cs="Times New Roman"/>
    </w:rPr>
  </w:style>
  <w:style w:type="paragraph" w:customStyle="1" w:styleId="Title">
    <w:name w:val="Title!Название НПА"/>
    <w:basedOn w:val="a"/>
    <w:rsid w:val="004F21EE"/>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F21EE"/>
    <w:pPr>
      <w:widowControl w:val="0"/>
      <w:spacing w:after="0" w:line="240" w:lineRule="auto"/>
    </w:pPr>
    <w:rPr>
      <w:rFonts w:ascii="Times New Roman" w:eastAsia="Times New Roman" w:hAnsi="Times New Roman" w:cs="Times New Roman"/>
      <w:sz w:val="24"/>
      <w:szCs w:val="20"/>
      <w:lang w:eastAsia="ru-RU"/>
    </w:rPr>
  </w:style>
  <w:style w:type="paragraph" w:customStyle="1" w:styleId="s3">
    <w:name w:val="s_3"/>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F21EE"/>
  </w:style>
  <w:style w:type="paragraph" w:styleId="HTML">
    <w:name w:val="HTML Preformatted"/>
    <w:basedOn w:val="a"/>
    <w:link w:val="HTML0"/>
    <w:uiPriority w:val="99"/>
    <w:unhideWhenUsed/>
    <w:rsid w:val="004F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21EE"/>
    <w:rPr>
      <w:rFonts w:ascii="Courier New" w:eastAsia="Times New Roman" w:hAnsi="Courier New" w:cs="Courier New"/>
      <w:sz w:val="20"/>
      <w:szCs w:val="20"/>
      <w:lang w:eastAsia="ru-RU"/>
    </w:rPr>
  </w:style>
  <w:style w:type="paragraph" w:customStyle="1" w:styleId="s16">
    <w:name w:val="s_16"/>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643D84"/>
    <w:pPr>
      <w:spacing w:after="120"/>
    </w:pPr>
  </w:style>
  <w:style w:type="character" w:customStyle="1" w:styleId="af4">
    <w:name w:val="Основной текст Знак"/>
    <w:basedOn w:val="a0"/>
    <w:link w:val="af3"/>
    <w:uiPriority w:val="99"/>
    <w:semiHidden/>
    <w:rsid w:val="00643D84"/>
  </w:style>
  <w:style w:type="paragraph" w:styleId="af5">
    <w:name w:val="Salutation"/>
    <w:basedOn w:val="a"/>
    <w:next w:val="a"/>
    <w:link w:val="af6"/>
    <w:rsid w:val="00643D84"/>
    <w:pPr>
      <w:spacing w:after="0" w:line="240" w:lineRule="auto"/>
    </w:pPr>
    <w:rPr>
      <w:rFonts w:ascii="Times New Roman" w:eastAsia="Times New Roman" w:hAnsi="Times New Roman" w:cs="Times New Roman"/>
      <w:sz w:val="24"/>
      <w:szCs w:val="24"/>
      <w:lang w:eastAsia="ru-RU"/>
    </w:rPr>
  </w:style>
  <w:style w:type="character" w:customStyle="1" w:styleId="af6">
    <w:name w:val="Приветствие Знак"/>
    <w:basedOn w:val="a0"/>
    <w:link w:val="af5"/>
    <w:rsid w:val="00643D84"/>
    <w:rPr>
      <w:rFonts w:ascii="Times New Roman" w:eastAsia="Times New Roman" w:hAnsi="Times New Roman" w:cs="Times New Roman"/>
      <w:sz w:val="24"/>
      <w:szCs w:val="24"/>
      <w:lang w:eastAsia="ru-RU"/>
    </w:rPr>
  </w:style>
  <w:style w:type="character" w:styleId="af7">
    <w:name w:val="Strong"/>
    <w:qFormat/>
    <w:rsid w:val="00643D84"/>
    <w:rPr>
      <w:b/>
      <w:bCs/>
    </w:rPr>
  </w:style>
  <w:style w:type="paragraph" w:customStyle="1" w:styleId="af8">
    <w:name w:val="Прижатый влево"/>
    <w:basedOn w:val="a"/>
    <w:next w:val="a"/>
    <w:rsid w:val="00643D84"/>
    <w:pPr>
      <w:autoSpaceDE w:val="0"/>
      <w:autoSpaceDN w:val="0"/>
      <w:adjustRightInd w:val="0"/>
      <w:spacing w:after="0" w:line="240" w:lineRule="auto"/>
    </w:pPr>
    <w:rPr>
      <w:rFonts w:ascii="Arial" w:eastAsia="Times New Roman" w:hAnsi="Arial" w:cs="Arial"/>
      <w:sz w:val="24"/>
      <w:szCs w:val="24"/>
      <w:lang w:eastAsia="ru-RU"/>
    </w:rPr>
  </w:style>
  <w:style w:type="paragraph" w:styleId="af9">
    <w:name w:val="Subtitle"/>
    <w:basedOn w:val="a"/>
    <w:link w:val="afa"/>
    <w:qFormat/>
    <w:rsid w:val="00422256"/>
    <w:pPr>
      <w:spacing w:after="0" w:line="240" w:lineRule="auto"/>
      <w:jc w:val="center"/>
    </w:pPr>
    <w:rPr>
      <w:rFonts w:ascii="Times New Roman" w:eastAsia="Times New Roman" w:hAnsi="Times New Roman" w:cs="Times New Roman"/>
      <w:b/>
      <w:sz w:val="28"/>
      <w:szCs w:val="20"/>
      <w:lang w:eastAsia="ru-RU"/>
    </w:rPr>
  </w:style>
  <w:style w:type="character" w:customStyle="1" w:styleId="afa">
    <w:name w:val="Подзаголовок Знак"/>
    <w:basedOn w:val="a0"/>
    <w:link w:val="af9"/>
    <w:rsid w:val="00422256"/>
    <w:rPr>
      <w:rFonts w:ascii="Times New Roman" w:eastAsia="Times New Roman" w:hAnsi="Times New Roman" w:cs="Times New Roman"/>
      <w:b/>
      <w:sz w:val="28"/>
      <w:szCs w:val="20"/>
      <w:lang w:eastAsia="ru-RU"/>
    </w:rPr>
  </w:style>
  <w:style w:type="character" w:customStyle="1" w:styleId="21">
    <w:name w:val="Гиперссылка2"/>
    <w:basedOn w:val="a0"/>
    <w:rsid w:val="00422256"/>
  </w:style>
  <w:style w:type="paragraph" w:customStyle="1" w:styleId="headertexttopleveltextcentertext">
    <w:name w:val="headertext topleveltext centertext"/>
    <w:basedOn w:val="a"/>
    <w:rsid w:val="009C4FE9"/>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hyperlink">
    <w:name w:val="hyperlink"/>
    <w:basedOn w:val="a0"/>
    <w:rsid w:val="009C4FE9"/>
  </w:style>
  <w:style w:type="paragraph" w:customStyle="1" w:styleId="nospacing">
    <w:name w:val="nospacing"/>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9C4FE9"/>
    <w:rPr>
      <w:rFonts w:cs="Times New Roman"/>
      <w:b/>
      <w:bCs/>
      <w:color w:val="000000"/>
      <w:spacing w:val="1"/>
      <w:w w:val="106"/>
      <w:kern w:val="1"/>
      <w:sz w:val="26"/>
      <w:szCs w:val="26"/>
    </w:rPr>
  </w:style>
  <w:style w:type="paragraph" w:customStyle="1" w:styleId="NoSpacing0">
    <w:name w:val="No Spacing"/>
    <w:rsid w:val="009C4FE9"/>
    <w:pPr>
      <w:suppressAutoHyphens/>
      <w:spacing w:after="0" w:line="100" w:lineRule="atLeast"/>
    </w:pPr>
    <w:rPr>
      <w:rFonts w:ascii="Calibri" w:eastAsia="Times New Roman" w:hAnsi="Calibri" w:cs="Times New Roman"/>
      <w:kern w:val="1"/>
      <w:lang w:eastAsia="ar-SA"/>
    </w:rPr>
  </w:style>
  <w:style w:type="paragraph" w:customStyle="1" w:styleId="311">
    <w:name w:val="Основной текст с отступом 31"/>
    <w:basedOn w:val="a"/>
    <w:rsid w:val="009C4FE9"/>
    <w:pPr>
      <w:widowControl w:val="0"/>
      <w:suppressAutoHyphens/>
      <w:spacing w:after="0" w:line="240" w:lineRule="auto"/>
      <w:ind w:firstLine="709"/>
      <w:jc w:val="both"/>
    </w:pPr>
    <w:rPr>
      <w:rFonts w:ascii="Times New Roman" w:eastAsia="Lucida Sans Unicode" w:hAnsi="Times New Roman" w:cs="Tahoma"/>
      <w:color w:val="000000"/>
      <w:sz w:val="24"/>
      <w:szCs w:val="24"/>
      <w:lang w:val="en-US" w:bidi="en-US"/>
    </w:rPr>
  </w:style>
  <w:style w:type="character" w:styleId="afb">
    <w:name w:val="Emphasis"/>
    <w:uiPriority w:val="20"/>
    <w:qFormat/>
    <w:rsid w:val="009C4FE9"/>
    <w:rPr>
      <w:i/>
      <w:iCs/>
    </w:rPr>
  </w:style>
  <w:style w:type="paragraph" w:styleId="22">
    <w:name w:val="Body Text 2"/>
    <w:basedOn w:val="a"/>
    <w:link w:val="23"/>
    <w:uiPriority w:val="99"/>
    <w:semiHidden/>
    <w:unhideWhenUsed/>
    <w:rsid w:val="009C4FE9"/>
    <w:pPr>
      <w:spacing w:after="120" w:line="480" w:lineRule="auto"/>
    </w:pPr>
  </w:style>
  <w:style w:type="character" w:customStyle="1" w:styleId="23">
    <w:name w:val="Основной текст 2 Знак"/>
    <w:basedOn w:val="a0"/>
    <w:link w:val="22"/>
    <w:uiPriority w:val="99"/>
    <w:semiHidden/>
    <w:rsid w:val="009C4FE9"/>
  </w:style>
  <w:style w:type="character" w:customStyle="1" w:styleId="afc">
    <w:name w:val="Гипертекстовая ссылка"/>
    <w:uiPriority w:val="99"/>
    <w:rsid w:val="009C4FE9"/>
    <w:rPr>
      <w:color w:val="106BBE"/>
    </w:rPr>
  </w:style>
  <w:style w:type="paragraph" w:customStyle="1" w:styleId="indent1">
    <w:name w:val="indent_1"/>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Информация о версии"/>
    <w:basedOn w:val="a"/>
    <w:next w:val="a"/>
    <w:uiPriority w:val="99"/>
    <w:rsid w:val="009C4FE9"/>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 w:type="paragraph" w:customStyle="1" w:styleId="consplusnormal1">
    <w:name w:val="consplusnormal"/>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5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alutation"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6D02"/>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F21EE"/>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uiPriority w:val="99"/>
    <w:semiHidden/>
    <w:unhideWhenUsed/>
    <w:qFormat/>
    <w:rsid w:val="004F21EE"/>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D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F21EE"/>
    <w:rPr>
      <w:rFonts w:ascii="Arial" w:eastAsia="Calibri" w:hAnsi="Arial" w:cs="Arial"/>
      <w:b/>
      <w:bCs/>
      <w:i/>
      <w:iCs/>
      <w:sz w:val="28"/>
      <w:szCs w:val="28"/>
      <w:lang w:eastAsia="ru-RU"/>
    </w:rPr>
  </w:style>
  <w:style w:type="character" w:customStyle="1" w:styleId="30">
    <w:name w:val="Заголовок 3 Знак"/>
    <w:basedOn w:val="a0"/>
    <w:link w:val="3"/>
    <w:uiPriority w:val="99"/>
    <w:semiHidden/>
    <w:rsid w:val="004F21EE"/>
    <w:rPr>
      <w:rFonts w:ascii="Cambria" w:eastAsia="Times New Roman" w:hAnsi="Cambria" w:cs="Times New Roman"/>
      <w:b/>
      <w:bCs/>
      <w:sz w:val="26"/>
      <w:szCs w:val="26"/>
      <w:lang w:val="x-none"/>
    </w:rPr>
  </w:style>
  <w:style w:type="paragraph" w:styleId="a3">
    <w:name w:val="Balloon Text"/>
    <w:basedOn w:val="a"/>
    <w:link w:val="a4"/>
    <w:uiPriority w:val="99"/>
    <w:unhideWhenUsed/>
    <w:rsid w:val="00032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3253C"/>
    <w:rPr>
      <w:rFonts w:ascii="Tahoma" w:hAnsi="Tahoma" w:cs="Tahoma"/>
      <w:sz w:val="16"/>
      <w:szCs w:val="16"/>
    </w:rPr>
  </w:style>
  <w:style w:type="character" w:customStyle="1" w:styleId="a5">
    <w:name w:val="Без интервала Знак"/>
    <w:basedOn w:val="a0"/>
    <w:link w:val="a6"/>
    <w:uiPriority w:val="1"/>
    <w:locked/>
    <w:rsid w:val="0003253C"/>
  </w:style>
  <w:style w:type="paragraph" w:styleId="a6">
    <w:name w:val="No Spacing"/>
    <w:link w:val="a5"/>
    <w:uiPriority w:val="1"/>
    <w:qFormat/>
    <w:rsid w:val="0003253C"/>
    <w:pPr>
      <w:spacing w:after="0" w:line="240" w:lineRule="auto"/>
    </w:pPr>
  </w:style>
  <w:style w:type="character" w:customStyle="1" w:styleId="a7">
    <w:name w:val="Абзац списка Знак"/>
    <w:link w:val="a8"/>
    <w:uiPriority w:val="34"/>
    <w:locked/>
    <w:rsid w:val="004F21EE"/>
    <w:rPr>
      <w:rFonts w:ascii="Calibri" w:eastAsia="Calibri" w:hAnsi="Calibri" w:cs="Times New Roman"/>
      <w:lang w:val="x-none"/>
    </w:rPr>
  </w:style>
  <w:style w:type="paragraph" w:styleId="a8">
    <w:name w:val="List Paragraph"/>
    <w:basedOn w:val="a"/>
    <w:link w:val="a7"/>
    <w:uiPriority w:val="34"/>
    <w:qFormat/>
    <w:rsid w:val="004F21EE"/>
    <w:pPr>
      <w:ind w:left="720"/>
      <w:contextualSpacing/>
    </w:pPr>
    <w:rPr>
      <w:rFonts w:ascii="Calibri" w:eastAsia="Calibri" w:hAnsi="Calibri" w:cs="Times New Roman"/>
      <w:lang w:val="x-none"/>
    </w:rPr>
  </w:style>
  <w:style w:type="paragraph" w:customStyle="1" w:styleId="ConsPlusNormal">
    <w:name w:val="ConsPlusNormal"/>
    <w:link w:val="ConsPlusNormal0"/>
    <w:rsid w:val="004F21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F21EE"/>
    <w:rPr>
      <w:rFonts w:ascii="Arial" w:eastAsia="Times New Roman" w:hAnsi="Arial" w:cs="Arial"/>
      <w:sz w:val="20"/>
      <w:szCs w:val="20"/>
      <w:lang w:eastAsia="ru-RU"/>
    </w:rPr>
  </w:style>
  <w:style w:type="paragraph" w:customStyle="1" w:styleId="ConsPlusNonformat">
    <w:name w:val="ConsPlusNonformat"/>
    <w:rsid w:val="004F21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текст1"/>
    <w:basedOn w:val="a"/>
    <w:rsid w:val="004F21EE"/>
    <w:pPr>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4F21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uiPriority w:val="99"/>
    <w:unhideWhenUsed/>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4F21EE"/>
  </w:style>
  <w:style w:type="paragraph" w:customStyle="1" w:styleId="s1">
    <w:name w:val="s_1"/>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4F21EE"/>
    <w:rPr>
      <w:color w:val="0000FF"/>
      <w:u w:val="single"/>
    </w:rPr>
  </w:style>
  <w:style w:type="paragraph" w:styleId="ab">
    <w:name w:val="Title"/>
    <w:basedOn w:val="a"/>
    <w:link w:val="ac"/>
    <w:qFormat/>
    <w:rsid w:val="004F21EE"/>
    <w:pPr>
      <w:spacing w:after="0" w:line="240" w:lineRule="auto"/>
      <w:jc w:val="center"/>
    </w:pPr>
    <w:rPr>
      <w:rFonts w:ascii="Times New Roman" w:eastAsia="Calibri" w:hAnsi="Times New Roman" w:cs="Times New Roman"/>
      <w:bCs/>
      <w:sz w:val="28"/>
      <w:szCs w:val="28"/>
      <w:lang w:eastAsia="ru-RU"/>
    </w:rPr>
  </w:style>
  <w:style w:type="character" w:customStyle="1" w:styleId="ac">
    <w:name w:val="Название Знак"/>
    <w:basedOn w:val="a0"/>
    <w:link w:val="ab"/>
    <w:rsid w:val="004F21EE"/>
    <w:rPr>
      <w:rFonts w:ascii="Times New Roman" w:eastAsia="Calibri" w:hAnsi="Times New Roman" w:cs="Times New Roman"/>
      <w:bCs/>
      <w:sz w:val="28"/>
      <w:szCs w:val="28"/>
      <w:lang w:eastAsia="ru-RU"/>
    </w:rPr>
  </w:style>
  <w:style w:type="paragraph" w:customStyle="1" w:styleId="Style3">
    <w:name w:val="Style3"/>
    <w:basedOn w:val="a"/>
    <w:rsid w:val="004F21EE"/>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F21EE"/>
    <w:rPr>
      <w:rFonts w:ascii="Times New Roman" w:hAnsi="Times New Roman"/>
      <w:sz w:val="26"/>
    </w:rPr>
  </w:style>
  <w:style w:type="character" w:customStyle="1" w:styleId="31">
    <w:name w:val="Основной текст с отступом 3 Знак"/>
    <w:link w:val="32"/>
    <w:locked/>
    <w:rsid w:val="004F21EE"/>
    <w:rPr>
      <w:color w:val="000000"/>
      <w:sz w:val="28"/>
      <w:szCs w:val="28"/>
    </w:rPr>
  </w:style>
  <w:style w:type="paragraph" w:styleId="32">
    <w:name w:val="Body Text Indent 3"/>
    <w:basedOn w:val="a"/>
    <w:link w:val="31"/>
    <w:rsid w:val="004F21EE"/>
    <w:pPr>
      <w:spacing w:before="120" w:after="0" w:line="240" w:lineRule="auto"/>
      <w:ind w:firstLine="540"/>
      <w:jc w:val="both"/>
    </w:pPr>
    <w:rPr>
      <w:color w:val="000000"/>
      <w:sz w:val="28"/>
      <w:szCs w:val="28"/>
    </w:rPr>
  </w:style>
  <w:style w:type="character" w:customStyle="1" w:styleId="310">
    <w:name w:val="Основной текст с отступом 3 Знак1"/>
    <w:basedOn w:val="a0"/>
    <w:uiPriority w:val="99"/>
    <w:semiHidden/>
    <w:rsid w:val="004F21EE"/>
    <w:rPr>
      <w:sz w:val="16"/>
      <w:szCs w:val="16"/>
    </w:rPr>
  </w:style>
  <w:style w:type="paragraph" w:customStyle="1" w:styleId="ad">
    <w:name w:val="Знак Знак Знак Знак Знак Знак Знак"/>
    <w:basedOn w:val="a"/>
    <w:uiPriority w:val="99"/>
    <w:rsid w:val="004F21E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Без интервала1"/>
    <w:basedOn w:val="a"/>
    <w:link w:val="NoSpacingChar"/>
    <w:rsid w:val="004F21EE"/>
    <w:pPr>
      <w:spacing w:after="0" w:line="240" w:lineRule="auto"/>
    </w:pPr>
    <w:rPr>
      <w:rFonts w:ascii="Calibri" w:eastAsia="Times New Roman" w:hAnsi="Calibri" w:cs="Times New Roman"/>
      <w:lang w:val="en-US"/>
    </w:rPr>
  </w:style>
  <w:style w:type="character" w:customStyle="1" w:styleId="NoSpacingChar">
    <w:name w:val="No Spacing Char"/>
    <w:link w:val="13"/>
    <w:locked/>
    <w:rsid w:val="004F21EE"/>
    <w:rPr>
      <w:rFonts w:ascii="Calibri" w:eastAsia="Times New Roman" w:hAnsi="Calibri" w:cs="Times New Roman"/>
      <w:lang w:val="en-US"/>
    </w:rPr>
  </w:style>
  <w:style w:type="paragraph" w:customStyle="1" w:styleId="tableparagraph">
    <w:name w:val="table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rsid w:val="004F21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rsid w:val="004F21EE"/>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rsid w:val="004F21EE"/>
    <w:rPr>
      <w:rFonts w:ascii="Calibri" w:eastAsia="Calibri" w:hAnsi="Calibri" w:cs="Times New Roman"/>
    </w:rPr>
  </w:style>
  <w:style w:type="paragraph" w:styleId="af1">
    <w:name w:val="footer"/>
    <w:basedOn w:val="a"/>
    <w:link w:val="af2"/>
    <w:rsid w:val="004F21EE"/>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rsid w:val="004F21EE"/>
    <w:rPr>
      <w:rFonts w:ascii="Calibri" w:eastAsia="Calibri" w:hAnsi="Calibri" w:cs="Times New Roman"/>
    </w:rPr>
  </w:style>
  <w:style w:type="paragraph" w:customStyle="1" w:styleId="Title">
    <w:name w:val="Title!Название НПА"/>
    <w:basedOn w:val="a"/>
    <w:rsid w:val="004F21EE"/>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F21EE"/>
    <w:pPr>
      <w:widowControl w:val="0"/>
      <w:spacing w:after="0" w:line="240" w:lineRule="auto"/>
    </w:pPr>
    <w:rPr>
      <w:rFonts w:ascii="Times New Roman" w:eastAsia="Times New Roman" w:hAnsi="Times New Roman" w:cs="Times New Roman"/>
      <w:sz w:val="24"/>
      <w:szCs w:val="20"/>
      <w:lang w:eastAsia="ru-RU"/>
    </w:rPr>
  </w:style>
  <w:style w:type="paragraph" w:customStyle="1" w:styleId="s3">
    <w:name w:val="s_3"/>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F21EE"/>
  </w:style>
  <w:style w:type="paragraph" w:styleId="HTML">
    <w:name w:val="HTML Preformatted"/>
    <w:basedOn w:val="a"/>
    <w:link w:val="HTML0"/>
    <w:uiPriority w:val="99"/>
    <w:unhideWhenUsed/>
    <w:rsid w:val="004F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21EE"/>
    <w:rPr>
      <w:rFonts w:ascii="Courier New" w:eastAsia="Times New Roman" w:hAnsi="Courier New" w:cs="Courier New"/>
      <w:sz w:val="20"/>
      <w:szCs w:val="20"/>
      <w:lang w:eastAsia="ru-RU"/>
    </w:rPr>
  </w:style>
  <w:style w:type="paragraph" w:customStyle="1" w:styleId="s16">
    <w:name w:val="s_16"/>
    <w:basedOn w:val="a"/>
    <w:rsid w:val="004F2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643D84"/>
    <w:pPr>
      <w:spacing w:after="120"/>
    </w:pPr>
  </w:style>
  <w:style w:type="character" w:customStyle="1" w:styleId="af4">
    <w:name w:val="Основной текст Знак"/>
    <w:basedOn w:val="a0"/>
    <w:link w:val="af3"/>
    <w:uiPriority w:val="99"/>
    <w:semiHidden/>
    <w:rsid w:val="00643D84"/>
  </w:style>
  <w:style w:type="paragraph" w:styleId="af5">
    <w:name w:val="Salutation"/>
    <w:basedOn w:val="a"/>
    <w:next w:val="a"/>
    <w:link w:val="af6"/>
    <w:rsid w:val="00643D84"/>
    <w:pPr>
      <w:spacing w:after="0" w:line="240" w:lineRule="auto"/>
    </w:pPr>
    <w:rPr>
      <w:rFonts w:ascii="Times New Roman" w:eastAsia="Times New Roman" w:hAnsi="Times New Roman" w:cs="Times New Roman"/>
      <w:sz w:val="24"/>
      <w:szCs w:val="24"/>
      <w:lang w:eastAsia="ru-RU"/>
    </w:rPr>
  </w:style>
  <w:style w:type="character" w:customStyle="1" w:styleId="af6">
    <w:name w:val="Приветствие Знак"/>
    <w:basedOn w:val="a0"/>
    <w:link w:val="af5"/>
    <w:rsid w:val="00643D84"/>
    <w:rPr>
      <w:rFonts w:ascii="Times New Roman" w:eastAsia="Times New Roman" w:hAnsi="Times New Roman" w:cs="Times New Roman"/>
      <w:sz w:val="24"/>
      <w:szCs w:val="24"/>
      <w:lang w:eastAsia="ru-RU"/>
    </w:rPr>
  </w:style>
  <w:style w:type="character" w:styleId="af7">
    <w:name w:val="Strong"/>
    <w:qFormat/>
    <w:rsid w:val="00643D84"/>
    <w:rPr>
      <w:b/>
      <w:bCs/>
    </w:rPr>
  </w:style>
  <w:style w:type="paragraph" w:customStyle="1" w:styleId="af8">
    <w:name w:val="Прижатый влево"/>
    <w:basedOn w:val="a"/>
    <w:next w:val="a"/>
    <w:rsid w:val="00643D84"/>
    <w:pPr>
      <w:autoSpaceDE w:val="0"/>
      <w:autoSpaceDN w:val="0"/>
      <w:adjustRightInd w:val="0"/>
      <w:spacing w:after="0" w:line="240" w:lineRule="auto"/>
    </w:pPr>
    <w:rPr>
      <w:rFonts w:ascii="Arial" w:eastAsia="Times New Roman" w:hAnsi="Arial" w:cs="Arial"/>
      <w:sz w:val="24"/>
      <w:szCs w:val="24"/>
      <w:lang w:eastAsia="ru-RU"/>
    </w:rPr>
  </w:style>
  <w:style w:type="paragraph" w:styleId="af9">
    <w:name w:val="Subtitle"/>
    <w:basedOn w:val="a"/>
    <w:link w:val="afa"/>
    <w:qFormat/>
    <w:rsid w:val="00422256"/>
    <w:pPr>
      <w:spacing w:after="0" w:line="240" w:lineRule="auto"/>
      <w:jc w:val="center"/>
    </w:pPr>
    <w:rPr>
      <w:rFonts w:ascii="Times New Roman" w:eastAsia="Times New Roman" w:hAnsi="Times New Roman" w:cs="Times New Roman"/>
      <w:b/>
      <w:sz w:val="28"/>
      <w:szCs w:val="20"/>
      <w:lang w:eastAsia="ru-RU"/>
    </w:rPr>
  </w:style>
  <w:style w:type="character" w:customStyle="1" w:styleId="afa">
    <w:name w:val="Подзаголовок Знак"/>
    <w:basedOn w:val="a0"/>
    <w:link w:val="af9"/>
    <w:rsid w:val="00422256"/>
    <w:rPr>
      <w:rFonts w:ascii="Times New Roman" w:eastAsia="Times New Roman" w:hAnsi="Times New Roman" w:cs="Times New Roman"/>
      <w:b/>
      <w:sz w:val="28"/>
      <w:szCs w:val="20"/>
      <w:lang w:eastAsia="ru-RU"/>
    </w:rPr>
  </w:style>
  <w:style w:type="character" w:customStyle="1" w:styleId="21">
    <w:name w:val="Гиперссылка2"/>
    <w:basedOn w:val="a0"/>
    <w:rsid w:val="00422256"/>
  </w:style>
  <w:style w:type="paragraph" w:customStyle="1" w:styleId="headertexttopleveltextcentertext">
    <w:name w:val="headertext topleveltext centertext"/>
    <w:basedOn w:val="a"/>
    <w:rsid w:val="009C4FE9"/>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hyperlink">
    <w:name w:val="hyperlink"/>
    <w:basedOn w:val="a0"/>
    <w:rsid w:val="009C4FE9"/>
  </w:style>
  <w:style w:type="paragraph" w:customStyle="1" w:styleId="nospacing">
    <w:name w:val="nospacing"/>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9C4FE9"/>
    <w:rPr>
      <w:rFonts w:cs="Times New Roman"/>
      <w:b/>
      <w:bCs/>
      <w:color w:val="000000"/>
      <w:spacing w:val="1"/>
      <w:w w:val="106"/>
      <w:kern w:val="1"/>
      <w:sz w:val="26"/>
      <w:szCs w:val="26"/>
    </w:rPr>
  </w:style>
  <w:style w:type="paragraph" w:customStyle="1" w:styleId="NoSpacing0">
    <w:name w:val="No Spacing"/>
    <w:rsid w:val="009C4FE9"/>
    <w:pPr>
      <w:suppressAutoHyphens/>
      <w:spacing w:after="0" w:line="100" w:lineRule="atLeast"/>
    </w:pPr>
    <w:rPr>
      <w:rFonts w:ascii="Calibri" w:eastAsia="Times New Roman" w:hAnsi="Calibri" w:cs="Times New Roman"/>
      <w:kern w:val="1"/>
      <w:lang w:eastAsia="ar-SA"/>
    </w:rPr>
  </w:style>
  <w:style w:type="paragraph" w:customStyle="1" w:styleId="311">
    <w:name w:val="Основной текст с отступом 31"/>
    <w:basedOn w:val="a"/>
    <w:rsid w:val="009C4FE9"/>
    <w:pPr>
      <w:widowControl w:val="0"/>
      <w:suppressAutoHyphens/>
      <w:spacing w:after="0" w:line="240" w:lineRule="auto"/>
      <w:ind w:firstLine="709"/>
      <w:jc w:val="both"/>
    </w:pPr>
    <w:rPr>
      <w:rFonts w:ascii="Times New Roman" w:eastAsia="Lucida Sans Unicode" w:hAnsi="Times New Roman" w:cs="Tahoma"/>
      <w:color w:val="000000"/>
      <w:sz w:val="24"/>
      <w:szCs w:val="24"/>
      <w:lang w:val="en-US" w:bidi="en-US"/>
    </w:rPr>
  </w:style>
  <w:style w:type="character" w:styleId="afb">
    <w:name w:val="Emphasis"/>
    <w:uiPriority w:val="20"/>
    <w:qFormat/>
    <w:rsid w:val="009C4FE9"/>
    <w:rPr>
      <w:i/>
      <w:iCs/>
    </w:rPr>
  </w:style>
  <w:style w:type="paragraph" w:styleId="22">
    <w:name w:val="Body Text 2"/>
    <w:basedOn w:val="a"/>
    <w:link w:val="23"/>
    <w:uiPriority w:val="99"/>
    <w:semiHidden/>
    <w:unhideWhenUsed/>
    <w:rsid w:val="009C4FE9"/>
    <w:pPr>
      <w:spacing w:after="120" w:line="480" w:lineRule="auto"/>
    </w:pPr>
  </w:style>
  <w:style w:type="character" w:customStyle="1" w:styleId="23">
    <w:name w:val="Основной текст 2 Знак"/>
    <w:basedOn w:val="a0"/>
    <w:link w:val="22"/>
    <w:uiPriority w:val="99"/>
    <w:semiHidden/>
    <w:rsid w:val="009C4FE9"/>
  </w:style>
  <w:style w:type="character" w:customStyle="1" w:styleId="afc">
    <w:name w:val="Гипертекстовая ссылка"/>
    <w:uiPriority w:val="99"/>
    <w:rsid w:val="009C4FE9"/>
    <w:rPr>
      <w:color w:val="106BBE"/>
    </w:rPr>
  </w:style>
  <w:style w:type="paragraph" w:customStyle="1" w:styleId="indent1">
    <w:name w:val="indent_1"/>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Информация о версии"/>
    <w:basedOn w:val="a"/>
    <w:next w:val="a"/>
    <w:uiPriority w:val="99"/>
    <w:rsid w:val="009C4FE9"/>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 w:type="paragraph" w:customStyle="1" w:styleId="consplusnormal1">
    <w:name w:val="consplusnormal"/>
    <w:basedOn w:val="a"/>
    <w:rsid w:val="009C4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287">
      <w:bodyDiv w:val="1"/>
      <w:marLeft w:val="0"/>
      <w:marRight w:val="0"/>
      <w:marTop w:val="0"/>
      <w:marBottom w:val="0"/>
      <w:divBdr>
        <w:top w:val="none" w:sz="0" w:space="0" w:color="auto"/>
        <w:left w:val="none" w:sz="0" w:space="0" w:color="auto"/>
        <w:bottom w:val="none" w:sz="0" w:space="0" w:color="auto"/>
        <w:right w:val="none" w:sz="0" w:space="0" w:color="auto"/>
      </w:divBdr>
    </w:div>
    <w:div w:id="110518363">
      <w:bodyDiv w:val="1"/>
      <w:marLeft w:val="0"/>
      <w:marRight w:val="0"/>
      <w:marTop w:val="0"/>
      <w:marBottom w:val="0"/>
      <w:divBdr>
        <w:top w:val="none" w:sz="0" w:space="0" w:color="auto"/>
        <w:left w:val="none" w:sz="0" w:space="0" w:color="auto"/>
        <w:bottom w:val="none" w:sz="0" w:space="0" w:color="auto"/>
        <w:right w:val="none" w:sz="0" w:space="0" w:color="auto"/>
      </w:divBdr>
    </w:div>
    <w:div w:id="245386826">
      <w:bodyDiv w:val="1"/>
      <w:marLeft w:val="0"/>
      <w:marRight w:val="0"/>
      <w:marTop w:val="0"/>
      <w:marBottom w:val="0"/>
      <w:divBdr>
        <w:top w:val="none" w:sz="0" w:space="0" w:color="auto"/>
        <w:left w:val="none" w:sz="0" w:space="0" w:color="auto"/>
        <w:bottom w:val="none" w:sz="0" w:space="0" w:color="auto"/>
        <w:right w:val="none" w:sz="0" w:space="0" w:color="auto"/>
      </w:divBdr>
    </w:div>
    <w:div w:id="288704969">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827097073">
      <w:bodyDiv w:val="1"/>
      <w:marLeft w:val="0"/>
      <w:marRight w:val="0"/>
      <w:marTop w:val="0"/>
      <w:marBottom w:val="0"/>
      <w:divBdr>
        <w:top w:val="none" w:sz="0" w:space="0" w:color="auto"/>
        <w:left w:val="none" w:sz="0" w:space="0" w:color="auto"/>
        <w:bottom w:val="none" w:sz="0" w:space="0" w:color="auto"/>
        <w:right w:val="none" w:sz="0" w:space="0" w:color="auto"/>
      </w:divBdr>
    </w:div>
    <w:div w:id="853107994">
      <w:bodyDiv w:val="1"/>
      <w:marLeft w:val="0"/>
      <w:marRight w:val="0"/>
      <w:marTop w:val="0"/>
      <w:marBottom w:val="0"/>
      <w:divBdr>
        <w:top w:val="none" w:sz="0" w:space="0" w:color="auto"/>
        <w:left w:val="none" w:sz="0" w:space="0" w:color="auto"/>
        <w:bottom w:val="none" w:sz="0" w:space="0" w:color="auto"/>
        <w:right w:val="none" w:sz="0" w:space="0" w:color="auto"/>
      </w:divBdr>
    </w:div>
    <w:div w:id="1121995455">
      <w:bodyDiv w:val="1"/>
      <w:marLeft w:val="0"/>
      <w:marRight w:val="0"/>
      <w:marTop w:val="0"/>
      <w:marBottom w:val="0"/>
      <w:divBdr>
        <w:top w:val="none" w:sz="0" w:space="0" w:color="auto"/>
        <w:left w:val="none" w:sz="0" w:space="0" w:color="auto"/>
        <w:bottom w:val="none" w:sz="0" w:space="0" w:color="auto"/>
        <w:right w:val="none" w:sz="0" w:space="0" w:color="auto"/>
      </w:divBdr>
    </w:div>
    <w:div w:id="1291088760">
      <w:bodyDiv w:val="1"/>
      <w:marLeft w:val="0"/>
      <w:marRight w:val="0"/>
      <w:marTop w:val="0"/>
      <w:marBottom w:val="0"/>
      <w:divBdr>
        <w:top w:val="none" w:sz="0" w:space="0" w:color="auto"/>
        <w:left w:val="none" w:sz="0" w:space="0" w:color="auto"/>
        <w:bottom w:val="none" w:sz="0" w:space="0" w:color="auto"/>
        <w:right w:val="none" w:sz="0" w:space="0" w:color="auto"/>
      </w:divBdr>
    </w:div>
    <w:div w:id="1512991227">
      <w:bodyDiv w:val="1"/>
      <w:marLeft w:val="0"/>
      <w:marRight w:val="0"/>
      <w:marTop w:val="0"/>
      <w:marBottom w:val="0"/>
      <w:divBdr>
        <w:top w:val="none" w:sz="0" w:space="0" w:color="auto"/>
        <w:left w:val="none" w:sz="0" w:space="0" w:color="auto"/>
        <w:bottom w:val="none" w:sz="0" w:space="0" w:color="auto"/>
        <w:right w:val="none" w:sz="0" w:space="0" w:color="auto"/>
      </w:divBdr>
    </w:div>
    <w:div w:id="1546409764">
      <w:bodyDiv w:val="1"/>
      <w:marLeft w:val="0"/>
      <w:marRight w:val="0"/>
      <w:marTop w:val="0"/>
      <w:marBottom w:val="0"/>
      <w:divBdr>
        <w:top w:val="none" w:sz="0" w:space="0" w:color="auto"/>
        <w:left w:val="none" w:sz="0" w:space="0" w:color="auto"/>
        <w:bottom w:val="none" w:sz="0" w:space="0" w:color="auto"/>
        <w:right w:val="none" w:sz="0" w:space="0" w:color="auto"/>
      </w:divBdr>
    </w:div>
    <w:div w:id="1662192439">
      <w:bodyDiv w:val="1"/>
      <w:marLeft w:val="0"/>
      <w:marRight w:val="0"/>
      <w:marTop w:val="0"/>
      <w:marBottom w:val="0"/>
      <w:divBdr>
        <w:top w:val="none" w:sz="0" w:space="0" w:color="auto"/>
        <w:left w:val="none" w:sz="0" w:space="0" w:color="auto"/>
        <w:bottom w:val="none" w:sz="0" w:space="0" w:color="auto"/>
        <w:right w:val="none" w:sz="0" w:space="0" w:color="auto"/>
      </w:divBdr>
    </w:div>
    <w:div w:id="1751852059">
      <w:bodyDiv w:val="1"/>
      <w:marLeft w:val="0"/>
      <w:marRight w:val="0"/>
      <w:marTop w:val="0"/>
      <w:marBottom w:val="0"/>
      <w:divBdr>
        <w:top w:val="none" w:sz="0" w:space="0" w:color="auto"/>
        <w:left w:val="none" w:sz="0" w:space="0" w:color="auto"/>
        <w:bottom w:val="none" w:sz="0" w:space="0" w:color="auto"/>
        <w:right w:val="none" w:sz="0" w:space="0" w:color="auto"/>
      </w:divBdr>
    </w:div>
    <w:div w:id="1766681630">
      <w:bodyDiv w:val="1"/>
      <w:marLeft w:val="0"/>
      <w:marRight w:val="0"/>
      <w:marTop w:val="0"/>
      <w:marBottom w:val="0"/>
      <w:divBdr>
        <w:top w:val="none" w:sz="0" w:space="0" w:color="auto"/>
        <w:left w:val="none" w:sz="0" w:space="0" w:color="auto"/>
        <w:bottom w:val="none" w:sz="0" w:space="0" w:color="auto"/>
        <w:right w:val="none" w:sz="0" w:space="0" w:color="auto"/>
      </w:divBdr>
    </w:div>
    <w:div w:id="1809979187">
      <w:bodyDiv w:val="1"/>
      <w:marLeft w:val="0"/>
      <w:marRight w:val="0"/>
      <w:marTop w:val="0"/>
      <w:marBottom w:val="0"/>
      <w:divBdr>
        <w:top w:val="none" w:sz="0" w:space="0" w:color="auto"/>
        <w:left w:val="none" w:sz="0" w:space="0" w:color="auto"/>
        <w:bottom w:val="none" w:sz="0" w:space="0" w:color="auto"/>
        <w:right w:val="none" w:sz="0" w:space="0" w:color="auto"/>
      </w:divBdr>
    </w:div>
    <w:div w:id="1947343323">
      <w:bodyDiv w:val="1"/>
      <w:marLeft w:val="0"/>
      <w:marRight w:val="0"/>
      <w:marTop w:val="0"/>
      <w:marBottom w:val="0"/>
      <w:divBdr>
        <w:top w:val="none" w:sz="0" w:space="0" w:color="auto"/>
        <w:left w:val="none" w:sz="0" w:space="0" w:color="auto"/>
        <w:bottom w:val="none" w:sz="0" w:space="0" w:color="auto"/>
        <w:right w:val="none" w:sz="0" w:space="0" w:color="auto"/>
      </w:divBdr>
    </w:div>
    <w:div w:id="21287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genc.ru/c/pozharnaia-bezopasnost-legal-naia-definitsiia-193d76" TargetMode="External"/><Relationship Id="rId18" Type="http://schemas.openxmlformats.org/officeDocument/2006/relationships/hyperlink" Target="https://bigenc.ru/c/ob-ekt-zashchity-5e4107" TargetMode="External"/><Relationship Id="rId26" Type="http://schemas.openxmlformats.org/officeDocument/2006/relationships/hyperlink" Target="https://login.consultant.ru/link/?req=doc&amp;base=LAW&amp;n=432384&amp;dst=100014" TargetMode="External"/><Relationship Id="rId39" Type="http://schemas.openxmlformats.org/officeDocument/2006/relationships/image" Target="media/image2.emf"/><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B11798FF-43B9-49DB-B06C-4223F9D555E2" TargetMode="External"/><Relationship Id="rId42" Type="http://schemas.openxmlformats.org/officeDocument/2006/relationships/image" Target="media/image3.emf"/><Relationship Id="rId47" Type="http://schemas.openxmlformats.org/officeDocument/2006/relationships/image" Target="media/image7.emf"/><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igenc.ru/c/sooruzhenie-legal-naia-definitsiia-79595e" TargetMode="External"/><Relationship Id="rId29" Type="http://schemas.openxmlformats.org/officeDocument/2006/relationships/hyperlink" Target="consultantplus://offline/ref=6782A1E5A31CD20F4728B8C20EFAFEB1479FABCF3F49CC87FC42BBA557876EA8558CBB19A7D2FE7B0889B3vEm2D" TargetMode="External"/><Relationship Id="rId11" Type="http://schemas.openxmlformats.org/officeDocument/2006/relationships/hyperlink" Target="https://bigenc.ru/c/normativnyi-pravovoi-akt-25518d" TargetMode="External"/><Relationship Id="rId24" Type="http://schemas.openxmlformats.org/officeDocument/2006/relationships/hyperlink" Target="https://login.consultant.ru/link/?req=doc&amp;base=LAW&amp;n=453602&amp;dst=100237" TargetMode="External"/><Relationship Id="rId32" Type="http://schemas.openxmlformats.org/officeDocument/2006/relationships/hyperlink" Target="consultantplus://offline/ref=6782A1E5A31CD20F4728A6CF1896A0B84F91F2C33140C5D2A71DE0F800v8mED" TargetMode="External"/><Relationship Id="rId37" Type="http://schemas.openxmlformats.org/officeDocument/2006/relationships/hyperlink" Target="consultantplus://offline/ref=FE54B691281480A233CD02950F63E558E41863D1B31F0BBCD8E5A1581216A7DC2DE00B61103EE1B1v0G0M" TargetMode="External"/><Relationship Id="rId40" Type="http://schemas.openxmlformats.org/officeDocument/2006/relationships/hyperlink" Target="https://internet.garant.ru/" TargetMode="External"/><Relationship Id="rId45" Type="http://schemas.openxmlformats.org/officeDocument/2006/relationships/image" Target="media/image6.emf"/><Relationship Id="rId53" Type="http://schemas.openxmlformats.org/officeDocument/2006/relationships/hyperlink" Target="https://internet.garant.ru/" TargetMode="External"/><Relationship Id="rId58"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hyperlink" Target="https://pravo-search.minjust.ru/bigs/showDocument.html?id=9AA48369-618A-4BB4-B4B8-AE15F2B7EBF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igenc.ru/c/zemel-nyi-uchastok-6eab10" TargetMode="External"/><Relationship Id="rId22" Type="http://schemas.openxmlformats.org/officeDocument/2006/relationships/hyperlink" Target="https://pravo-search.minjust.ru/bigs/showDocument.html?id=99249E7B-F9C8-4D12-B906-BB583B820A63" TargetMode="External"/><Relationship Id="rId27" Type="http://schemas.openxmlformats.org/officeDocument/2006/relationships/hyperlink" Target="consultantplus://offline/ref=6782A1E5A31CD20F4728A6CF1896A0B84F91F2C33140C5D2A71DE0F8008E64FF12C3E25BE3DFFE7Dv0m8D" TargetMode="External"/><Relationship Id="rId30" Type="http://schemas.openxmlformats.org/officeDocument/2006/relationships/hyperlink" Target="file:///E:\content\act\02ff8a70-a9c8-4cfa-883a-bc0cd449060d.html" TargetMode="External"/><Relationship Id="rId35" Type="http://schemas.openxmlformats.org/officeDocument/2006/relationships/hyperlink" Target="https://internet.garant.ru/" TargetMode="External"/><Relationship Id="rId43" Type="http://schemas.openxmlformats.org/officeDocument/2006/relationships/image" Target="media/image4.emf"/><Relationship Id="rId48" Type="http://schemas.openxmlformats.org/officeDocument/2006/relationships/image" Target="media/image8.emf"/><Relationship Id="rId56"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bigenc.ru/c/sub-ekt-federatsii-9dbaf1" TargetMode="External"/><Relationship Id="rId17" Type="http://schemas.openxmlformats.org/officeDocument/2006/relationships/hyperlink" Target="https://bigenc.ru/c/pomeshchenie-f4cad0" TargetMode="External"/><Relationship Id="rId25" Type="http://schemas.openxmlformats.org/officeDocument/2006/relationships/hyperlink" Target="https://login.consultant.ru/link/?req=doc&amp;base=LAW&amp;n=438641&amp;dst=102879" TargetMode="External"/><Relationship Id="rId33" Type="http://schemas.openxmlformats.org/officeDocument/2006/relationships/hyperlink" Target="http://www.zakupki.gov.ru" TargetMode="External"/><Relationship Id="rId38" Type="http://schemas.openxmlformats.org/officeDocument/2006/relationships/hyperlink" Target="https://pravo-search.minjust.ru/bigs/showDocument.html?id=B11798FF-43B9-49DB-B06C-4223F9D555E2" TargetMode="External"/><Relationship Id="rId46" Type="http://schemas.openxmlformats.org/officeDocument/2006/relationships/hyperlink" Target="https://internet.garant.ru/document/redirect/70552676/200" TargetMode="External"/><Relationship Id="rId59" Type="http://schemas.openxmlformats.org/officeDocument/2006/relationships/fontTable" Target="fontTable.xml"/><Relationship Id="rId20" Type="http://schemas.openxmlformats.org/officeDocument/2006/relationships/hyperlink" Target="https://pravo-search.minjust.ru/bigs/showDocument.html?id=BBF89570-6239-4CFB-BDBA-5B454C14E321"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igenc.ru/c/zdanie-ba6039" TargetMode="External"/><Relationship Id="rId23" Type="http://schemas.openxmlformats.org/officeDocument/2006/relationships/hyperlink" Target="https://login.consultant.ru/link/?req=doc&amp;base=LAW&amp;n=460728&amp;dst=100010" TargetMode="External"/><Relationship Id="rId28" Type="http://schemas.openxmlformats.org/officeDocument/2006/relationships/hyperlink" Target="file:///E:\content\act\45004c75-5243-401b-8c73-766db0b42115.html" TargetMode="External"/><Relationship Id="rId36" Type="http://schemas.openxmlformats.org/officeDocument/2006/relationships/hyperlink" Target="https://internet.garant.ru/" TargetMode="External"/><Relationship Id="rId49" Type="http://schemas.openxmlformats.org/officeDocument/2006/relationships/image" Target="media/image9.emf"/><Relationship Id="rId57" Type="http://schemas.openxmlformats.org/officeDocument/2006/relationships/hyperlink" Target="http://www.zakupki.gov.ru" TargetMode="External"/><Relationship Id="rId10" Type="http://schemas.openxmlformats.org/officeDocument/2006/relationships/hyperlink" Target="mailto:suzun@noti.ru" TargetMode="External"/><Relationship Id="rId31" Type="http://schemas.openxmlformats.org/officeDocument/2006/relationships/hyperlink" Target="http://zakon.scli.ru/ru/legal_texts/act_municipal_education/extended/index.php?do4=document&amp;id4=b8764c8a-7818-4f56-960c-68c8ba5b3a66" TargetMode="External"/><Relationship Id="rId44" Type="http://schemas.openxmlformats.org/officeDocument/2006/relationships/image" Target="media/image5.emf"/><Relationship Id="rId52" Type="http://schemas.openxmlformats.org/officeDocument/2006/relationships/image" Target="media/image10.emf"/><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C0E5-C353-4C8B-9537-A988C275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86</Pages>
  <Words>26203</Words>
  <Characters>149363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Просветова</dc:creator>
  <cp:keywords/>
  <dc:description/>
  <cp:lastModifiedBy>Татьяна Просветова</cp:lastModifiedBy>
  <cp:revision>18</cp:revision>
  <cp:lastPrinted>2024-04-02T09:45:00Z</cp:lastPrinted>
  <dcterms:created xsi:type="dcterms:W3CDTF">2024-01-10T04:12:00Z</dcterms:created>
  <dcterms:modified xsi:type="dcterms:W3CDTF">2024-05-03T07:11:00Z</dcterms:modified>
</cp:coreProperties>
</file>